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62A" w:rsidRPr="002203F4" w:rsidRDefault="006D362A" w:rsidP="00975FB4">
      <w:pPr>
        <w:pStyle w:val="ConsNonformat"/>
        <w:jc w:val="center"/>
        <w:rPr>
          <w:rFonts w:ascii="Times New Roman" w:hAnsi="Times New Roman"/>
          <w:b/>
          <w:color w:val="000000" w:themeColor="text1"/>
          <w:sz w:val="18"/>
          <w:szCs w:val="18"/>
        </w:rPr>
      </w:pPr>
      <w:r w:rsidRPr="002203F4">
        <w:rPr>
          <w:rFonts w:ascii="Times New Roman" w:hAnsi="Times New Roman"/>
          <w:b/>
          <w:color w:val="000000" w:themeColor="text1"/>
          <w:sz w:val="18"/>
          <w:szCs w:val="18"/>
        </w:rPr>
        <w:t>Информационный бюллетень</w:t>
      </w:r>
    </w:p>
    <w:p w:rsidR="006D362A" w:rsidRPr="002203F4" w:rsidRDefault="006D362A" w:rsidP="00647300">
      <w:pPr>
        <w:pStyle w:val="7"/>
        <w:ind w:left="0" w:firstLine="0"/>
        <w:contextualSpacing/>
        <w:rPr>
          <w:b/>
          <w:color w:val="000000" w:themeColor="text1"/>
          <w:sz w:val="18"/>
          <w:szCs w:val="18"/>
        </w:rPr>
      </w:pPr>
      <w:r w:rsidRPr="002203F4">
        <w:rPr>
          <w:b/>
          <w:color w:val="000000" w:themeColor="text1"/>
          <w:sz w:val="18"/>
          <w:szCs w:val="18"/>
        </w:rPr>
        <w:t>Дубенского муниципального района</w:t>
      </w:r>
    </w:p>
    <w:p w:rsidR="006D362A" w:rsidRPr="002203F4" w:rsidRDefault="006D362A" w:rsidP="00647300">
      <w:pPr>
        <w:pStyle w:val="7"/>
        <w:ind w:left="0" w:firstLine="0"/>
        <w:contextualSpacing/>
        <w:rPr>
          <w:b/>
          <w:color w:val="000000" w:themeColor="text1"/>
          <w:sz w:val="18"/>
          <w:szCs w:val="18"/>
        </w:rPr>
      </w:pPr>
      <w:r w:rsidRPr="002203F4">
        <w:rPr>
          <w:b/>
          <w:color w:val="000000" w:themeColor="text1"/>
          <w:sz w:val="18"/>
          <w:szCs w:val="18"/>
        </w:rPr>
        <w:t>Республики Мордовия</w:t>
      </w:r>
    </w:p>
    <w:p w:rsidR="006D362A" w:rsidRPr="006C6EED" w:rsidRDefault="006D362A" w:rsidP="00647300">
      <w:pPr>
        <w:pStyle w:val="7"/>
        <w:ind w:left="0" w:firstLine="0"/>
        <w:contextualSpacing/>
        <w:jc w:val="both"/>
        <w:rPr>
          <w:b/>
          <w:color w:val="000000" w:themeColor="text1"/>
          <w:sz w:val="18"/>
          <w:szCs w:val="18"/>
        </w:rPr>
      </w:pPr>
    </w:p>
    <w:p w:rsidR="006D362A" w:rsidRPr="006C6EED" w:rsidRDefault="006D362A" w:rsidP="00647300">
      <w:pPr>
        <w:pStyle w:val="7"/>
        <w:ind w:left="0" w:firstLine="0"/>
        <w:contextualSpacing/>
        <w:jc w:val="left"/>
        <w:rPr>
          <w:b/>
          <w:color w:val="000000" w:themeColor="text1"/>
          <w:sz w:val="18"/>
          <w:szCs w:val="18"/>
        </w:rPr>
      </w:pPr>
      <w:r w:rsidRPr="006C6EED">
        <w:rPr>
          <w:b/>
          <w:color w:val="000000" w:themeColor="text1"/>
          <w:sz w:val="18"/>
          <w:szCs w:val="18"/>
        </w:rPr>
        <w:t>Является официальным печатным изданием</w:t>
      </w:r>
    </w:p>
    <w:p w:rsidR="006D362A" w:rsidRPr="006C6EED" w:rsidRDefault="006D362A" w:rsidP="00647300">
      <w:pPr>
        <w:pStyle w:val="7"/>
        <w:ind w:left="0" w:firstLine="0"/>
        <w:contextualSpacing/>
        <w:jc w:val="left"/>
        <w:rPr>
          <w:b/>
          <w:color w:val="000000" w:themeColor="text1"/>
          <w:sz w:val="18"/>
          <w:szCs w:val="18"/>
        </w:rPr>
      </w:pPr>
      <w:r w:rsidRPr="006C6EED">
        <w:rPr>
          <w:b/>
          <w:color w:val="000000" w:themeColor="text1"/>
          <w:sz w:val="18"/>
          <w:szCs w:val="18"/>
        </w:rPr>
        <w:t>Дубенского муниципального района</w:t>
      </w:r>
    </w:p>
    <w:p w:rsidR="006D362A" w:rsidRPr="006C6EED" w:rsidRDefault="006D362A" w:rsidP="00647300">
      <w:pPr>
        <w:pStyle w:val="7"/>
        <w:ind w:left="0" w:firstLine="0"/>
        <w:contextualSpacing/>
        <w:jc w:val="left"/>
        <w:rPr>
          <w:b/>
          <w:color w:val="000000" w:themeColor="text1"/>
          <w:sz w:val="18"/>
          <w:szCs w:val="18"/>
        </w:rPr>
      </w:pPr>
      <w:r w:rsidRPr="006C6EED">
        <w:rPr>
          <w:b/>
          <w:color w:val="000000" w:themeColor="text1"/>
          <w:sz w:val="18"/>
          <w:szCs w:val="18"/>
        </w:rPr>
        <w:t>Республики Мордовия</w:t>
      </w:r>
    </w:p>
    <w:p w:rsidR="00CA74A4" w:rsidRPr="006C6EED" w:rsidRDefault="00CA74A4" w:rsidP="00647300">
      <w:pPr>
        <w:pStyle w:val="7"/>
        <w:ind w:left="0" w:firstLine="0"/>
        <w:contextualSpacing/>
        <w:jc w:val="left"/>
        <w:rPr>
          <w:color w:val="000000" w:themeColor="text1"/>
          <w:sz w:val="18"/>
          <w:szCs w:val="18"/>
        </w:rPr>
      </w:pPr>
    </w:p>
    <w:p w:rsidR="006A26B0" w:rsidRPr="006C6EED" w:rsidRDefault="00C46BB3" w:rsidP="009A1AE8">
      <w:pPr>
        <w:pStyle w:val="7"/>
        <w:ind w:left="0" w:firstLine="0"/>
        <w:contextualSpacing/>
        <w:rPr>
          <w:b/>
          <w:color w:val="000000" w:themeColor="text1"/>
          <w:sz w:val="18"/>
          <w:szCs w:val="18"/>
        </w:rPr>
      </w:pPr>
      <w:r>
        <w:rPr>
          <w:b/>
          <w:color w:val="000000" w:themeColor="text1"/>
          <w:sz w:val="18"/>
          <w:szCs w:val="18"/>
        </w:rPr>
        <w:t>11</w:t>
      </w:r>
      <w:r w:rsidR="00851789">
        <w:rPr>
          <w:b/>
          <w:color w:val="000000" w:themeColor="text1"/>
          <w:sz w:val="18"/>
          <w:szCs w:val="18"/>
        </w:rPr>
        <w:t>.07</w:t>
      </w:r>
      <w:r w:rsidR="00511AE1" w:rsidRPr="006C6EED">
        <w:rPr>
          <w:b/>
          <w:color w:val="000000" w:themeColor="text1"/>
          <w:sz w:val="18"/>
          <w:szCs w:val="18"/>
        </w:rPr>
        <w:t>.</w:t>
      </w:r>
      <w:r w:rsidR="00527224" w:rsidRPr="006C6EED">
        <w:rPr>
          <w:b/>
          <w:color w:val="000000" w:themeColor="text1"/>
          <w:sz w:val="18"/>
          <w:szCs w:val="18"/>
        </w:rPr>
        <w:t>2024</w:t>
      </w:r>
      <w:r w:rsidR="006D362A" w:rsidRPr="006C6EED">
        <w:rPr>
          <w:b/>
          <w:color w:val="000000" w:themeColor="text1"/>
          <w:sz w:val="18"/>
          <w:szCs w:val="18"/>
        </w:rPr>
        <w:t>г</w:t>
      </w:r>
      <w:r w:rsidR="00BC61D1" w:rsidRPr="006C6EED">
        <w:rPr>
          <w:b/>
          <w:color w:val="000000" w:themeColor="text1"/>
          <w:sz w:val="18"/>
          <w:szCs w:val="18"/>
        </w:rPr>
        <w:t>.</w:t>
      </w:r>
      <w:r w:rsidR="005E7615" w:rsidRPr="006C6EED">
        <w:rPr>
          <w:b/>
          <w:color w:val="000000" w:themeColor="text1"/>
          <w:sz w:val="18"/>
          <w:szCs w:val="18"/>
        </w:rPr>
        <w:t xml:space="preserve">                           </w:t>
      </w:r>
      <w:r w:rsidR="00257D9F" w:rsidRPr="006C6EED">
        <w:rPr>
          <w:b/>
          <w:color w:val="000000" w:themeColor="text1"/>
          <w:sz w:val="18"/>
          <w:szCs w:val="18"/>
        </w:rPr>
        <w:t xml:space="preserve">                             </w:t>
      </w:r>
      <w:r w:rsidR="005E7615" w:rsidRPr="006C6EED">
        <w:rPr>
          <w:b/>
          <w:color w:val="000000" w:themeColor="text1"/>
          <w:sz w:val="18"/>
          <w:szCs w:val="18"/>
        </w:rPr>
        <w:t xml:space="preserve">      </w:t>
      </w:r>
      <w:r w:rsidR="00D25F7D" w:rsidRPr="006C6EED">
        <w:rPr>
          <w:b/>
          <w:color w:val="000000" w:themeColor="text1"/>
          <w:sz w:val="18"/>
          <w:szCs w:val="18"/>
        </w:rPr>
        <w:t xml:space="preserve">                    </w:t>
      </w:r>
      <w:r w:rsidR="005E7615" w:rsidRPr="006C6EED">
        <w:rPr>
          <w:b/>
          <w:color w:val="000000" w:themeColor="text1"/>
          <w:sz w:val="18"/>
          <w:szCs w:val="18"/>
        </w:rPr>
        <w:t xml:space="preserve">                                                                                       </w:t>
      </w:r>
      <w:r w:rsidR="00294AB1" w:rsidRPr="006C6EED">
        <w:rPr>
          <w:b/>
          <w:color w:val="000000" w:themeColor="text1"/>
          <w:sz w:val="18"/>
          <w:szCs w:val="18"/>
        </w:rPr>
        <w:t>№</w:t>
      </w:r>
      <w:r w:rsidR="002203F4">
        <w:rPr>
          <w:b/>
          <w:color w:val="000000" w:themeColor="text1"/>
          <w:sz w:val="18"/>
          <w:szCs w:val="18"/>
        </w:rPr>
        <w:t>22</w:t>
      </w:r>
      <w:r w:rsidR="006E6D3B" w:rsidRPr="006C6EED">
        <w:rPr>
          <w:b/>
          <w:color w:val="000000" w:themeColor="text1"/>
          <w:sz w:val="18"/>
          <w:szCs w:val="18"/>
        </w:rPr>
        <w:t>(</w:t>
      </w:r>
      <w:r w:rsidR="00B323EF" w:rsidRPr="006C6EED">
        <w:rPr>
          <w:b/>
          <w:color w:val="000000" w:themeColor="text1"/>
          <w:sz w:val="18"/>
          <w:szCs w:val="18"/>
        </w:rPr>
        <w:t>4</w:t>
      </w:r>
      <w:r w:rsidR="002203F4">
        <w:rPr>
          <w:b/>
          <w:color w:val="000000" w:themeColor="text1"/>
          <w:sz w:val="18"/>
          <w:szCs w:val="18"/>
        </w:rPr>
        <w:t>86</w:t>
      </w:r>
      <w:r w:rsidR="006D362A" w:rsidRPr="006C6EED">
        <w:rPr>
          <w:b/>
          <w:color w:val="000000" w:themeColor="text1"/>
          <w:sz w:val="18"/>
          <w:szCs w:val="18"/>
        </w:rPr>
        <w:t>)</w:t>
      </w:r>
    </w:p>
    <w:p w:rsidR="00604B96" w:rsidRPr="006C6EED" w:rsidRDefault="00604B96" w:rsidP="007D4C35">
      <w:pPr>
        <w:spacing w:after="0" w:line="240" w:lineRule="auto"/>
        <w:contextualSpacing/>
        <w:jc w:val="both"/>
        <w:rPr>
          <w:rFonts w:ascii="Times New Roman" w:hAnsi="Times New Roman" w:cs="Times New Roman"/>
          <w:bCs/>
          <w:color w:val="000000" w:themeColor="text1"/>
          <w:sz w:val="18"/>
          <w:szCs w:val="18"/>
        </w:rPr>
      </w:pP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АДМИНИСТРАЦИЯ ДУБЕНСКОГО МУНИЦИПАЛЬНОГО РАЙОНА</w:t>
      </w:r>
    </w:p>
    <w:p w:rsidR="002E27EB" w:rsidRPr="002E27EB" w:rsidRDefault="002E27EB" w:rsidP="002E27EB">
      <w:pPr>
        <w:keepNext/>
        <w:spacing w:after="0" w:line="240" w:lineRule="auto"/>
        <w:contextualSpacing/>
        <w:jc w:val="center"/>
        <w:outlineLvl w:val="0"/>
        <w:rPr>
          <w:rFonts w:ascii="Times New Roman" w:hAnsi="Times New Roman" w:cs="Times New Roman"/>
          <w:b/>
          <w:sz w:val="18"/>
          <w:szCs w:val="18"/>
        </w:rPr>
      </w:pPr>
      <w:r w:rsidRPr="002E27EB">
        <w:rPr>
          <w:rFonts w:ascii="Times New Roman" w:hAnsi="Times New Roman" w:cs="Times New Roman"/>
          <w:b/>
          <w:sz w:val="18"/>
          <w:szCs w:val="18"/>
        </w:rPr>
        <w:t>РЕСПУБЛИКИ МОРДОВИЯ</w:t>
      </w:r>
    </w:p>
    <w:p w:rsidR="002E27EB" w:rsidRPr="002E27EB" w:rsidRDefault="002E27EB" w:rsidP="002E27EB">
      <w:pPr>
        <w:spacing w:after="0" w:line="240" w:lineRule="auto"/>
        <w:contextualSpacing/>
        <w:rPr>
          <w:rFonts w:ascii="Times New Roman" w:hAnsi="Times New Roman" w:cs="Times New Roman"/>
          <w:sz w:val="18"/>
          <w:szCs w:val="18"/>
          <w:u w:val="single"/>
        </w:rPr>
      </w:pPr>
    </w:p>
    <w:p w:rsidR="002E27EB" w:rsidRPr="002E27EB" w:rsidRDefault="002E27EB" w:rsidP="002E27EB">
      <w:pPr>
        <w:keepNext/>
        <w:spacing w:after="0" w:line="240" w:lineRule="auto"/>
        <w:contextualSpacing/>
        <w:jc w:val="center"/>
        <w:outlineLvl w:val="7"/>
        <w:rPr>
          <w:rFonts w:ascii="Times New Roman" w:hAnsi="Times New Roman" w:cs="Times New Roman"/>
          <w:b/>
          <w:bCs/>
          <w:sz w:val="18"/>
          <w:szCs w:val="18"/>
        </w:rPr>
      </w:pPr>
      <w:r w:rsidRPr="002E27EB">
        <w:rPr>
          <w:rFonts w:ascii="Times New Roman" w:hAnsi="Times New Roman" w:cs="Times New Roman"/>
          <w:b/>
          <w:bCs/>
          <w:sz w:val="18"/>
          <w:szCs w:val="18"/>
        </w:rPr>
        <w:t>ПОСТАНОВЛЕНИЕ</w:t>
      </w:r>
    </w:p>
    <w:p w:rsidR="002E27EB" w:rsidRPr="002E27EB" w:rsidRDefault="002E27EB" w:rsidP="002E27EB">
      <w:pPr>
        <w:spacing w:after="0" w:line="240" w:lineRule="auto"/>
        <w:contextualSpacing/>
        <w:jc w:val="both"/>
        <w:rPr>
          <w:rFonts w:ascii="Times New Roman" w:hAnsi="Times New Roman" w:cs="Times New Roman"/>
          <w:sz w:val="18"/>
          <w:szCs w:val="18"/>
        </w:rPr>
      </w:pPr>
    </w:p>
    <w:p w:rsidR="002E27EB" w:rsidRPr="002E27EB" w:rsidRDefault="002E27EB" w:rsidP="002E27EB">
      <w:pPr>
        <w:tabs>
          <w:tab w:val="left" w:pos="8385"/>
        </w:tabs>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08.07.2024                                                                                                         №378</w:t>
      </w:r>
    </w:p>
    <w:p w:rsidR="002E27EB" w:rsidRPr="002E27EB" w:rsidRDefault="002E27EB" w:rsidP="002E27EB">
      <w:pPr>
        <w:tabs>
          <w:tab w:val="left" w:pos="8385"/>
        </w:tabs>
        <w:spacing w:after="0" w:line="240" w:lineRule="auto"/>
        <w:ind w:firstLine="709"/>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 с. Дубенки</w:t>
      </w:r>
    </w:p>
    <w:p w:rsidR="002E27EB" w:rsidRPr="002E27EB" w:rsidRDefault="002E27EB" w:rsidP="002E27EB">
      <w:pPr>
        <w:tabs>
          <w:tab w:val="left" w:pos="8385"/>
        </w:tabs>
        <w:spacing w:after="0" w:line="240" w:lineRule="auto"/>
        <w:ind w:firstLine="709"/>
        <w:contextualSpacing/>
        <w:rPr>
          <w:rFonts w:ascii="Times New Roman" w:hAnsi="Times New Roman" w:cs="Times New Roman"/>
          <w:sz w:val="18"/>
          <w:szCs w:val="18"/>
        </w:rPr>
      </w:pPr>
    </w:p>
    <w:p w:rsidR="002E27EB" w:rsidRPr="002E27EB" w:rsidRDefault="002E27EB" w:rsidP="002E27EB">
      <w:pPr>
        <w:spacing w:after="0" w:line="240" w:lineRule="auto"/>
        <w:ind w:firstLine="709"/>
        <w:contextualSpacing/>
        <w:jc w:val="center"/>
        <w:rPr>
          <w:rFonts w:ascii="Times New Roman" w:hAnsi="Times New Roman" w:cs="Times New Roman"/>
          <w:sz w:val="18"/>
          <w:szCs w:val="18"/>
        </w:rPr>
      </w:pPr>
      <w:r w:rsidRPr="002E27EB">
        <w:rPr>
          <w:rFonts w:ascii="Times New Roman" w:hAnsi="Times New Roman" w:cs="Times New Roman"/>
          <w:sz w:val="18"/>
          <w:szCs w:val="18"/>
        </w:rPr>
        <w:t>Об утверждении схемы водоснабжения и водоотведения</w:t>
      </w:r>
    </w:p>
    <w:p w:rsidR="002E27EB" w:rsidRPr="002E27EB" w:rsidRDefault="002E27EB" w:rsidP="002E27EB">
      <w:pPr>
        <w:spacing w:after="0" w:line="240" w:lineRule="auto"/>
        <w:ind w:firstLine="709"/>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Дубенского сельского поселения Дубенского </w:t>
      </w:r>
    </w:p>
    <w:p w:rsidR="002E27EB" w:rsidRPr="002E27EB" w:rsidRDefault="002E27EB" w:rsidP="002E27EB">
      <w:pPr>
        <w:spacing w:after="0" w:line="240" w:lineRule="auto"/>
        <w:ind w:firstLine="709"/>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муниципального района Республики Мордовия </w:t>
      </w:r>
    </w:p>
    <w:p w:rsidR="002E27EB" w:rsidRPr="002E27EB" w:rsidRDefault="002E27EB" w:rsidP="002E27EB">
      <w:pPr>
        <w:spacing w:after="0" w:line="240" w:lineRule="auto"/>
        <w:ind w:firstLine="709"/>
        <w:contextualSpacing/>
        <w:jc w:val="center"/>
        <w:rPr>
          <w:rFonts w:ascii="Times New Roman" w:hAnsi="Times New Roman" w:cs="Times New Roman"/>
          <w:sz w:val="18"/>
          <w:szCs w:val="18"/>
        </w:rPr>
      </w:pP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соответствии с </w:t>
      </w:r>
      <w:hyperlink r:id="rId9" w:history="1">
        <w:r w:rsidRPr="002E27EB">
          <w:rPr>
            <w:rFonts w:ascii="Times New Roman" w:hAnsi="Times New Roman" w:cs="Times New Roman"/>
            <w:sz w:val="18"/>
            <w:szCs w:val="18"/>
          </w:rPr>
          <w:t>Федеральным законом</w:t>
        </w:r>
      </w:hyperlink>
      <w:r w:rsidRPr="002E27EB">
        <w:rPr>
          <w:rFonts w:ascii="Times New Roman" w:hAnsi="Times New Roman" w:cs="Times New Roman"/>
          <w:sz w:val="18"/>
          <w:szCs w:val="18"/>
        </w:rPr>
        <w:t xml:space="preserve"> от 6 октября 2003 г. № 131-ФЗ «Об общих принципах организации местного самоуправления в Российской Федерации», </w:t>
      </w:r>
      <w:hyperlink r:id="rId10" w:history="1">
        <w:r w:rsidRPr="002E27EB">
          <w:rPr>
            <w:rFonts w:ascii="Times New Roman" w:hAnsi="Times New Roman" w:cs="Times New Roman"/>
            <w:sz w:val="18"/>
            <w:szCs w:val="18"/>
          </w:rPr>
          <w:t>Федеральным законом</w:t>
        </w:r>
      </w:hyperlink>
      <w:r w:rsidRPr="002E27EB">
        <w:rPr>
          <w:rFonts w:ascii="Times New Roman" w:hAnsi="Times New Roman" w:cs="Times New Roman"/>
          <w:sz w:val="18"/>
          <w:szCs w:val="18"/>
        </w:rPr>
        <w:t xml:space="preserve"> от 7 декабря 2011г. № 416-ФЗ «О водоснабжении и водоотведении», </w:t>
      </w:r>
      <w:hyperlink r:id="rId11" w:history="1">
        <w:r w:rsidRPr="002E27EB">
          <w:rPr>
            <w:rFonts w:ascii="Times New Roman" w:hAnsi="Times New Roman" w:cs="Times New Roman"/>
            <w:sz w:val="18"/>
            <w:szCs w:val="18"/>
          </w:rPr>
          <w:t>постановлением</w:t>
        </w:r>
      </w:hyperlink>
      <w:r w:rsidRPr="002E27EB">
        <w:rPr>
          <w:rFonts w:ascii="Times New Roman" w:hAnsi="Times New Roman" w:cs="Times New Roman"/>
          <w:sz w:val="18"/>
          <w:szCs w:val="18"/>
        </w:rPr>
        <w:t xml:space="preserve"> Правительства Российской Федерации от 5 сентября 2013г. № 782 «О схемах водоснабжения и водоотведения», администрация Дубенского муниципального района постановляет.</w:t>
      </w:r>
    </w:p>
    <w:p w:rsidR="002E27EB" w:rsidRPr="002E27EB" w:rsidRDefault="002E27EB" w:rsidP="00AB19CE">
      <w:pPr>
        <w:widowControl w:val="0"/>
        <w:numPr>
          <w:ilvl w:val="0"/>
          <w:numId w:val="21"/>
        </w:numPr>
        <w:tabs>
          <w:tab w:val="num" w:pos="0"/>
        </w:tabs>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Утвердить Схему водоснабжения и водоотведения Дубенского сельского поселения Дубенского муниципального района Республики Мордовия.</w:t>
      </w:r>
    </w:p>
    <w:p w:rsidR="002E27EB" w:rsidRPr="002E27EB" w:rsidRDefault="002E27EB" w:rsidP="00AB19CE">
      <w:pPr>
        <w:widowControl w:val="0"/>
        <w:numPr>
          <w:ilvl w:val="0"/>
          <w:numId w:val="21"/>
        </w:numPr>
        <w:tabs>
          <w:tab w:val="num" w:pos="0"/>
        </w:tabs>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2" w:history="1">
        <w:r w:rsidRPr="002E27EB">
          <w:rPr>
            <w:rStyle w:val="a9"/>
            <w:rFonts w:ascii="Times New Roman" w:hAnsi="Times New Roman" w:cs="Times New Roman"/>
            <w:sz w:val="18"/>
            <w:szCs w:val="18"/>
          </w:rPr>
          <w:t>https://dubenki.gosuslugi.ru</w:t>
        </w:r>
      </w:hyperlink>
      <w:r w:rsidRPr="002E27EB">
        <w:rPr>
          <w:rFonts w:ascii="Times New Roman" w:hAnsi="Times New Roman" w:cs="Times New Roman"/>
          <w:sz w:val="18"/>
          <w:szCs w:val="18"/>
        </w:rPr>
        <w:t>.</w:t>
      </w:r>
    </w:p>
    <w:p w:rsidR="002E27EB" w:rsidRPr="002E27EB" w:rsidRDefault="002E27EB" w:rsidP="00AB19CE">
      <w:pPr>
        <w:widowControl w:val="0"/>
        <w:numPr>
          <w:ilvl w:val="0"/>
          <w:numId w:val="21"/>
        </w:numPr>
        <w:tabs>
          <w:tab w:val="num" w:pos="0"/>
        </w:tabs>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Настоящее постановление  вступает в силу после официального опубликования (обнародования).</w:t>
      </w:r>
    </w:p>
    <w:p w:rsidR="002E27EB" w:rsidRPr="002E27EB" w:rsidRDefault="002E27EB" w:rsidP="002E27EB">
      <w:pPr>
        <w:spacing w:after="0" w:line="240" w:lineRule="auto"/>
        <w:ind w:firstLine="709"/>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bCs/>
          <w:sz w:val="18"/>
          <w:szCs w:val="18"/>
        </w:rPr>
      </w:pPr>
      <w:r w:rsidRPr="002E27EB">
        <w:rPr>
          <w:rFonts w:ascii="Times New Roman" w:hAnsi="Times New Roman" w:cs="Times New Roman"/>
          <w:bCs/>
          <w:sz w:val="18"/>
          <w:szCs w:val="18"/>
        </w:rPr>
        <w:t xml:space="preserve">Глава </w:t>
      </w:r>
    </w:p>
    <w:p w:rsidR="002E27EB" w:rsidRPr="002E27EB" w:rsidRDefault="002E27EB" w:rsidP="002E27EB">
      <w:pPr>
        <w:spacing w:after="0" w:line="240" w:lineRule="auto"/>
        <w:contextualSpacing/>
        <w:rPr>
          <w:rFonts w:ascii="Times New Roman" w:hAnsi="Times New Roman" w:cs="Times New Roman"/>
          <w:bCs/>
          <w:sz w:val="18"/>
          <w:szCs w:val="18"/>
        </w:rPr>
      </w:pPr>
      <w:r w:rsidRPr="002E27EB">
        <w:rPr>
          <w:rFonts w:ascii="Times New Roman" w:hAnsi="Times New Roman" w:cs="Times New Roman"/>
          <w:bCs/>
          <w:sz w:val="18"/>
          <w:szCs w:val="18"/>
        </w:rPr>
        <w:t>Дубенского муниципального района                                               Нефедов В.Н.</w:t>
      </w:r>
    </w:p>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bCs/>
          <w:sz w:val="18"/>
          <w:szCs w:val="18"/>
        </w:rPr>
        <w:tab/>
      </w:r>
    </w:p>
    <w:p w:rsidR="002E27EB" w:rsidRPr="002E27EB" w:rsidRDefault="002E27EB" w:rsidP="00C46BB3">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АДМИНИСТРАЦИЯ ДУБЕНСКОГО СЕЛЬСКОГО ПОСЕЛЕНИЯ</w:t>
      </w:r>
    </w:p>
    <w:p w:rsidR="002E27EB" w:rsidRPr="002E27EB" w:rsidRDefault="002E27EB" w:rsidP="00C46BB3">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ДУБЕНСКОГО МУНИЦИПАЛЬНОГО РАЙОНА РЕСПУБЛИКИ МОРДОВИЯ 431770, Республика Мордовия, Дубенский </w:t>
      </w:r>
      <w:proofErr w:type="spellStart"/>
      <w:r w:rsidRPr="002E27EB">
        <w:rPr>
          <w:rFonts w:ascii="Times New Roman" w:hAnsi="Times New Roman" w:cs="Times New Roman"/>
          <w:sz w:val="18"/>
          <w:szCs w:val="18"/>
        </w:rPr>
        <w:t>район</w:t>
      </w:r>
      <w:proofErr w:type="gramStart"/>
      <w:r w:rsidRPr="002E27EB">
        <w:rPr>
          <w:rFonts w:ascii="Times New Roman" w:hAnsi="Times New Roman" w:cs="Times New Roman"/>
          <w:sz w:val="18"/>
          <w:szCs w:val="18"/>
        </w:rPr>
        <w:t>,с</w:t>
      </w:r>
      <w:proofErr w:type="spellEnd"/>
      <w:proofErr w:type="gramEnd"/>
      <w:r w:rsidRPr="002E27EB">
        <w:rPr>
          <w:rFonts w:ascii="Times New Roman" w:hAnsi="Times New Roman" w:cs="Times New Roman"/>
          <w:sz w:val="18"/>
          <w:szCs w:val="18"/>
        </w:rPr>
        <w:t xml:space="preserve">. Дубенки, ул. </w:t>
      </w:r>
      <w:proofErr w:type="spellStart"/>
      <w:r w:rsidRPr="002E27EB">
        <w:rPr>
          <w:rFonts w:ascii="Times New Roman" w:hAnsi="Times New Roman" w:cs="Times New Roman"/>
          <w:sz w:val="18"/>
          <w:szCs w:val="18"/>
        </w:rPr>
        <w:t>Бровцева</w:t>
      </w:r>
      <w:proofErr w:type="spellEnd"/>
      <w:r w:rsidRPr="002E27EB">
        <w:rPr>
          <w:rFonts w:ascii="Times New Roman" w:hAnsi="Times New Roman" w:cs="Times New Roman"/>
          <w:sz w:val="18"/>
          <w:szCs w:val="18"/>
        </w:rPr>
        <w:t>, д. 1</w:t>
      </w: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СХЕМА ВОДОСНАБЖЕНИЯ И ВОДООТВЕДЕНИЯ</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Дубенского сельского поселения Дубенского муниципального района </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Республики Мордовия</w:t>
      </w: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bCs/>
          <w:sz w:val="18"/>
          <w:szCs w:val="18"/>
        </w:rPr>
      </w:pPr>
      <w:r w:rsidRPr="002E27EB">
        <w:rPr>
          <w:rFonts w:ascii="Times New Roman" w:hAnsi="Times New Roman" w:cs="Times New Roman"/>
          <w:bCs/>
          <w:sz w:val="18"/>
          <w:szCs w:val="18"/>
        </w:rPr>
        <w:t xml:space="preserve">Глава </w:t>
      </w:r>
    </w:p>
    <w:p w:rsidR="002E27EB" w:rsidRPr="002E27EB" w:rsidRDefault="002E27EB" w:rsidP="002E27EB">
      <w:pPr>
        <w:spacing w:after="0" w:line="240" w:lineRule="auto"/>
        <w:contextualSpacing/>
        <w:rPr>
          <w:rFonts w:ascii="Times New Roman" w:hAnsi="Times New Roman" w:cs="Times New Roman"/>
          <w:bCs/>
          <w:sz w:val="18"/>
          <w:szCs w:val="18"/>
        </w:rPr>
      </w:pPr>
      <w:r w:rsidRPr="002E27EB">
        <w:rPr>
          <w:rFonts w:ascii="Times New Roman" w:hAnsi="Times New Roman" w:cs="Times New Roman"/>
          <w:bCs/>
          <w:sz w:val="18"/>
          <w:szCs w:val="18"/>
        </w:rPr>
        <w:t>Дубенского муниципального района                                               Нефедов В.Н.</w:t>
      </w:r>
    </w:p>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b/>
          <w:bCs/>
          <w:sz w:val="18"/>
          <w:szCs w:val="18"/>
        </w:rPr>
        <w:lastRenderedPageBreak/>
        <w:t>СОДЕРЖАНИЕ</w:t>
      </w:r>
    </w:p>
    <w:p w:rsidR="002E27EB" w:rsidRPr="002E27EB" w:rsidRDefault="002E27EB" w:rsidP="002E27EB">
      <w:pPr>
        <w:spacing w:after="0" w:line="240" w:lineRule="auto"/>
        <w:contextualSpacing/>
        <w:jc w:val="center"/>
        <w:rPr>
          <w:rFonts w:ascii="Times New Roman" w:hAnsi="Times New Roman" w:cs="Times New Roman"/>
          <w:b/>
          <w:bCs/>
          <w:sz w:val="18"/>
          <w:szCs w:val="18"/>
        </w:rPr>
      </w:pPr>
    </w:p>
    <w:p w:rsidR="002E27EB" w:rsidRPr="002E27EB" w:rsidRDefault="002E27EB" w:rsidP="002E27EB">
      <w:pPr>
        <w:pStyle w:val="1f3"/>
        <w:contextualSpacing/>
        <w:rPr>
          <w:rFonts w:eastAsiaTheme="minorEastAsia"/>
          <w:b/>
          <w:bCs/>
          <w:caps/>
          <w:noProof/>
          <w:sz w:val="18"/>
          <w:szCs w:val="18"/>
          <w:lang w:val="en-US" w:eastAsia="en-US"/>
        </w:rPr>
      </w:pPr>
      <w:r w:rsidRPr="002E27EB">
        <w:rPr>
          <w:b/>
          <w:bCs/>
          <w:caps/>
          <w:sz w:val="18"/>
          <w:szCs w:val="18"/>
        </w:rPr>
        <w:fldChar w:fldCharType="begin"/>
      </w:r>
      <w:r w:rsidRPr="002E27EB">
        <w:rPr>
          <w:sz w:val="18"/>
          <w:szCs w:val="18"/>
        </w:rPr>
        <w:instrText xml:space="preserve"> TOC \h \z \t "Кузнецов 1;1;Кузнецов 2;2" </w:instrText>
      </w:r>
      <w:r w:rsidRPr="002E27EB">
        <w:rPr>
          <w:b/>
          <w:bCs/>
          <w:caps/>
          <w:sz w:val="18"/>
          <w:szCs w:val="18"/>
        </w:rPr>
        <w:fldChar w:fldCharType="separate"/>
      </w:r>
      <w:hyperlink w:anchor="_Toc116143435" w:history="1">
        <w:r w:rsidRPr="002E27EB">
          <w:rPr>
            <w:rStyle w:val="a9"/>
            <w:noProof/>
            <w:sz w:val="18"/>
            <w:szCs w:val="18"/>
          </w:rPr>
          <w:t>Введение</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_Toc116143435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5</w:t>
        </w:r>
        <w:r w:rsidRPr="002E27EB">
          <w:rPr>
            <w:b/>
            <w:noProof/>
            <w:webHidden/>
            <w:sz w:val="18"/>
            <w:szCs w:val="18"/>
          </w:rPr>
          <w:fldChar w:fldCharType="end"/>
        </w:r>
      </w:hyperlink>
    </w:p>
    <w:p w:rsidR="002E27EB" w:rsidRPr="002E27EB" w:rsidRDefault="002E27EB" w:rsidP="002E27EB">
      <w:pPr>
        <w:pStyle w:val="1f3"/>
        <w:contextualSpacing/>
        <w:rPr>
          <w:rFonts w:eastAsiaTheme="minorEastAsia"/>
          <w:b/>
          <w:bCs/>
          <w:caps/>
          <w:noProof/>
          <w:sz w:val="18"/>
          <w:szCs w:val="18"/>
          <w:lang w:val="en-US" w:eastAsia="en-US"/>
        </w:rPr>
      </w:pPr>
      <w:hyperlink w:anchor="_Toc116143436" w:history="1">
        <w:r w:rsidRPr="002E27EB">
          <w:rPr>
            <w:rStyle w:val="a9"/>
            <w:noProof/>
            <w:sz w:val="18"/>
            <w:szCs w:val="18"/>
          </w:rPr>
          <w:t>1. Технико-экономическое состояние централизованных систем водоснабжения сельского поселения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_Toc116143436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7</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37" w:history="1">
        <w:r w:rsidRPr="002E27EB">
          <w:rPr>
            <w:rStyle w:val="a9"/>
            <w:noProof/>
            <w:sz w:val="18"/>
            <w:szCs w:val="18"/>
          </w:rPr>
          <w:t>1.1. Описание системы и структуры водоснабжения сельского поселения и деление территории сельского поселения на эксплуатационные зоны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_Toc116143437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7</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38" w:history="1">
        <w:r w:rsidRPr="002E27EB">
          <w:rPr>
            <w:rStyle w:val="a9"/>
            <w:noProof/>
            <w:sz w:val="18"/>
            <w:szCs w:val="18"/>
          </w:rPr>
          <w:t>1.2. Описание территорий сельского поселения, не охваченных централизованными системами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_Toc116143438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8</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39" w:history="1">
        <w:r w:rsidRPr="002E27EB">
          <w:rPr>
            <w:rStyle w:val="a9"/>
            <w:noProof/>
            <w:sz w:val="18"/>
            <w:szCs w:val="18"/>
          </w:rPr>
          <w:t>1.3. Описание технологических зон водоснабжения, зон централизованного и нецентрализованного водоснабжения и перечень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_Toc116143439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9</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0" w:history="1">
        <w:r w:rsidRPr="002E27EB">
          <w:rPr>
            <w:rStyle w:val="a9"/>
            <w:noProof/>
            <w:sz w:val="18"/>
            <w:szCs w:val="18"/>
          </w:rPr>
          <w:t>1.4. Описание результатов технического обследования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_Toc116143440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9</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1" w:history="1">
        <w:r w:rsidRPr="002E27EB">
          <w:rPr>
            <w:rStyle w:val="a9"/>
            <w:noProof/>
            <w:sz w:val="18"/>
            <w:szCs w:val="18"/>
          </w:rPr>
          <w:t>1.4.1. Описание состояния существующих источников водоснабжения и водозаборных сооружений</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_Toc116143441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9</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2" w:history="1">
        <w:r w:rsidRPr="002E27EB">
          <w:rPr>
            <w:rStyle w:val="a9"/>
            <w:noProof/>
            <w:sz w:val="18"/>
            <w:szCs w:val="18"/>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_Toc116143442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11</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3" w:history="1">
        <w:r w:rsidRPr="002E27EB">
          <w:rPr>
            <w:rStyle w:val="a9"/>
            <w:noProof/>
            <w:sz w:val="18"/>
            <w:szCs w:val="18"/>
          </w:rPr>
          <w:t>1.4.3. Описание состояния и функционирования существующих насосных централизованных станций</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_Toc116143443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12</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4" w:history="1">
        <w:r w:rsidRPr="002E27EB">
          <w:rPr>
            <w:rStyle w:val="a9"/>
            <w:noProof/>
            <w:sz w:val="18"/>
            <w:szCs w:val="18"/>
          </w:rPr>
          <w:t>1.4.4. Описание состояния и функционирования водопроводных сетей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_Toc116143444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12</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5" w:history="1">
        <w:r w:rsidRPr="002E27EB">
          <w:rPr>
            <w:rStyle w:val="a9"/>
            <w:noProof/>
            <w:sz w:val="18"/>
            <w:szCs w:val="18"/>
          </w:rPr>
          <w:t>1.4.5. Описание существующих технических и технологических проблем</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_Toc116143445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13</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6" w:history="1">
        <w:r w:rsidRPr="002E27EB">
          <w:rPr>
            <w:rStyle w:val="a9"/>
            <w:noProof/>
            <w:sz w:val="18"/>
            <w:szCs w:val="18"/>
          </w:rPr>
          <w:t>1.4.6. Описание централизованной системы горячего водоснабжения с использованием закрытых систем горячего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_Toc116143446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14</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7" w:history="1">
        <w:r w:rsidRPr="002E27EB">
          <w:rPr>
            <w:rStyle w:val="a9"/>
            <w:noProof/>
            <w:sz w:val="18"/>
            <w:szCs w:val="18"/>
          </w:rPr>
          <w:t>1.5. Перечень лиц, владеющих на праве собственности или другом законном основании объектами централизованной системы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_Toc116143447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15</w:t>
        </w:r>
        <w:r w:rsidRPr="002E27EB">
          <w:rPr>
            <w:b/>
            <w:noProof/>
            <w:webHidden/>
            <w:sz w:val="18"/>
            <w:szCs w:val="18"/>
          </w:rPr>
          <w:fldChar w:fldCharType="end"/>
        </w:r>
      </w:hyperlink>
    </w:p>
    <w:p w:rsidR="002E27EB" w:rsidRPr="002E27EB" w:rsidRDefault="002E27EB" w:rsidP="002E27EB">
      <w:pPr>
        <w:pStyle w:val="1f3"/>
        <w:contextualSpacing/>
        <w:rPr>
          <w:rFonts w:eastAsiaTheme="minorEastAsia"/>
          <w:b/>
          <w:bCs/>
          <w:caps/>
          <w:noProof/>
          <w:sz w:val="18"/>
          <w:szCs w:val="18"/>
          <w:lang w:val="en-US" w:eastAsia="en-US"/>
        </w:rPr>
      </w:pPr>
      <w:hyperlink w:anchor="_Toc116143448" w:history="1">
        <w:r w:rsidRPr="002E27EB">
          <w:rPr>
            <w:rStyle w:val="a9"/>
            <w:noProof/>
            <w:sz w:val="18"/>
            <w:szCs w:val="18"/>
          </w:rPr>
          <w:t>2. Направления развития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_Toc116143448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16</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49" w:history="1">
        <w:r w:rsidRPr="002E27EB">
          <w:rPr>
            <w:rStyle w:val="a9"/>
            <w:noProof/>
            <w:sz w:val="18"/>
            <w:szCs w:val="18"/>
          </w:rPr>
          <w:t>2.1. Основные направления, принципы, задачи и целевые показатели развития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_Toc116143449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16</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0" w:history="1">
        <w:r w:rsidRPr="002E27EB">
          <w:rPr>
            <w:rStyle w:val="a9"/>
            <w:noProof/>
            <w:sz w:val="18"/>
            <w:szCs w:val="18"/>
          </w:rPr>
          <w:t>2.2.Различные сценарии развития централизованных систем водоснабжения в зависимости от различных сценариев развития городского поселения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_Toc116143450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20</w:t>
        </w:r>
        <w:r w:rsidRPr="002E27EB">
          <w:rPr>
            <w:b/>
            <w:noProof/>
            <w:webHidden/>
            <w:sz w:val="18"/>
            <w:szCs w:val="18"/>
          </w:rPr>
          <w:fldChar w:fldCharType="end"/>
        </w:r>
      </w:hyperlink>
    </w:p>
    <w:p w:rsidR="002E27EB" w:rsidRPr="002E27EB" w:rsidRDefault="002E27EB" w:rsidP="002E27EB">
      <w:pPr>
        <w:pStyle w:val="1f3"/>
        <w:contextualSpacing/>
        <w:rPr>
          <w:rFonts w:eastAsiaTheme="minorEastAsia"/>
          <w:b/>
          <w:bCs/>
          <w:caps/>
          <w:noProof/>
          <w:sz w:val="18"/>
          <w:szCs w:val="18"/>
          <w:lang w:val="en-US" w:eastAsia="en-US"/>
        </w:rPr>
      </w:pPr>
      <w:hyperlink w:anchor="_Toc116143451" w:history="1">
        <w:r w:rsidRPr="002E27EB">
          <w:rPr>
            <w:rStyle w:val="a9"/>
            <w:noProof/>
            <w:sz w:val="18"/>
            <w:szCs w:val="18"/>
          </w:rPr>
          <w:t>3. Баланс водоснабжения и потребления питьевой воды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_Toc116143451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21</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2" w:history="1">
        <w:r w:rsidRPr="002E27EB">
          <w:rPr>
            <w:rStyle w:val="a9"/>
            <w:noProof/>
            <w:sz w:val="18"/>
            <w:szCs w:val="18"/>
          </w:rPr>
          <w:t>3.1. Общий баланс подачи и реализации воды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_Toc116143452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21</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3" w:history="1">
        <w:r w:rsidRPr="002E27EB">
          <w:rPr>
            <w:rStyle w:val="a9"/>
            <w:noProof/>
            <w:sz w:val="18"/>
            <w:szCs w:val="18"/>
          </w:rPr>
          <w:t>3.2. Территориальный баланс подачи питьевой, воды по технологическим зонам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_Toc116143453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21</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4" w:history="1">
        <w:r w:rsidRPr="002E27EB">
          <w:rPr>
            <w:rStyle w:val="a9"/>
            <w:noProof/>
            <w:sz w:val="18"/>
            <w:szCs w:val="18"/>
          </w:rPr>
          <w:t>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сельского поселения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_Toc116143454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22</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5" w:history="1">
        <w:r w:rsidRPr="002E27EB">
          <w:rPr>
            <w:rStyle w:val="a9"/>
            <w:noProof/>
            <w:sz w:val="18"/>
            <w:szCs w:val="18"/>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_Toc116143455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22</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6" w:history="1">
        <w:r w:rsidRPr="002E27EB">
          <w:rPr>
            <w:rStyle w:val="a9"/>
            <w:noProof/>
            <w:sz w:val="18"/>
            <w:szCs w:val="18"/>
          </w:rPr>
          <w:t>3.5. Описание существующей системы коммерческого учета питьевой воды и планов по установке приборов учета</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_Toc116143456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22</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7" w:history="1">
        <w:r w:rsidRPr="002E27EB">
          <w:rPr>
            <w:rStyle w:val="a9"/>
            <w:noProof/>
            <w:sz w:val="18"/>
            <w:szCs w:val="18"/>
          </w:rPr>
          <w:t>3.6. Анализ резервов и дефицитов производственных мощностей системы водоснабжения сельского поселения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_Toc116143457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23</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8" w:history="1">
        <w:r w:rsidRPr="002E27EB">
          <w:rPr>
            <w:rStyle w:val="a9"/>
            <w:noProof/>
            <w:sz w:val="18"/>
            <w:szCs w:val="18"/>
          </w:rPr>
          <w:t>3.7. Прогнозные балансы потребления питьевой воды на срок 10 лет с учетом различных сценариев развития городского поселения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_Toc116143458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23</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59" w:history="1">
        <w:r w:rsidRPr="002E27EB">
          <w:rPr>
            <w:rStyle w:val="a9"/>
            <w:noProof/>
            <w:sz w:val="18"/>
            <w:szCs w:val="18"/>
          </w:rPr>
          <w:t>3.8. Сведения о фактическом и ожидаемом потреблении питьевой воды (годовое, среднесуточное, максимальное суточное)</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_Toc116143459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24</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0" w:history="1">
        <w:r w:rsidRPr="002E27EB">
          <w:rPr>
            <w:rStyle w:val="a9"/>
            <w:noProof/>
            <w:sz w:val="18"/>
            <w:szCs w:val="18"/>
          </w:rPr>
          <w:t>3.9. Описание территориальной структуры потребления питьевой воды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_Toc116143460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24</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1" w:history="1">
        <w:r w:rsidRPr="002E27EB">
          <w:rPr>
            <w:rStyle w:val="a9"/>
            <w:noProof/>
            <w:sz w:val="18"/>
            <w:szCs w:val="18"/>
          </w:rPr>
          <w:t>3.10. Прогноз распределения расходов воды на водоснабжение по типам абонентов</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_Toc116143461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25</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2" w:history="1">
        <w:r w:rsidRPr="002E27EB">
          <w:rPr>
            <w:rStyle w:val="a9"/>
            <w:noProof/>
            <w:sz w:val="18"/>
            <w:szCs w:val="18"/>
          </w:rPr>
          <w:t>3.11. Сведения о фактических и планируемых потерях питьевой воды при ее транспортировке</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_Toc116143462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25</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3" w:history="1">
        <w:r w:rsidRPr="002E27EB">
          <w:rPr>
            <w:rStyle w:val="a9"/>
            <w:noProof/>
            <w:sz w:val="18"/>
            <w:szCs w:val="18"/>
          </w:rPr>
          <w:t>3.12. Перспективные балансы водоснабжения и водоотведения (общий - баланс подачи и реализации питьевой воды, территориальный - баланс подачи питьевой воды по технологическим зонам водоснабжения, структурный - баланс реализации  питьевой воды по группам абонентов)</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_Toc116143463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26</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4" w:history="1">
        <w:r w:rsidRPr="002E27EB">
          <w:rPr>
            <w:rStyle w:val="a9"/>
            <w:noProof/>
            <w:sz w:val="18"/>
            <w:szCs w:val="18"/>
          </w:rPr>
          <w:t>3.13. Расчет требуемой мощности водозаборных и очистных сооружений исходя из данных о перспективном потреблении питьевой воды и величины потерь питьевой воды при ее транспортировке с указанием требуемых объемов подачи и потребления  питьевой воды, дефицита (резерва) мощностей по технологическим зонам с разбивкой по годам</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_Toc116143464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26</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5" w:history="1">
        <w:r w:rsidRPr="002E27EB">
          <w:rPr>
            <w:rStyle w:val="a9"/>
            <w:noProof/>
            <w:sz w:val="18"/>
            <w:szCs w:val="18"/>
          </w:rPr>
          <w:t>3.14. Наименование организации, которая наделена статусом гарантирующей организации</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_Toc116143465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27</w:t>
        </w:r>
        <w:r w:rsidRPr="002E27EB">
          <w:rPr>
            <w:b/>
            <w:noProof/>
            <w:webHidden/>
            <w:sz w:val="18"/>
            <w:szCs w:val="18"/>
          </w:rPr>
          <w:fldChar w:fldCharType="end"/>
        </w:r>
      </w:hyperlink>
    </w:p>
    <w:p w:rsidR="002E27EB" w:rsidRPr="002E27EB" w:rsidRDefault="002E27EB" w:rsidP="002E27EB">
      <w:pPr>
        <w:pStyle w:val="1f3"/>
        <w:contextualSpacing/>
        <w:rPr>
          <w:rFonts w:eastAsiaTheme="minorEastAsia"/>
          <w:b/>
          <w:bCs/>
          <w:caps/>
          <w:noProof/>
          <w:sz w:val="18"/>
          <w:szCs w:val="18"/>
          <w:lang w:val="en-US" w:eastAsia="en-US"/>
        </w:rPr>
      </w:pPr>
      <w:hyperlink w:anchor="_Toc116143466" w:history="1">
        <w:r w:rsidRPr="002E27EB">
          <w:rPr>
            <w:rStyle w:val="a9"/>
            <w:noProof/>
            <w:sz w:val="18"/>
            <w:szCs w:val="18"/>
          </w:rPr>
          <w:t>4. Предложения по строительству, реконструкции и модернизации объектов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_Toc116143466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28</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7" w:history="1">
        <w:r w:rsidRPr="002E27EB">
          <w:rPr>
            <w:rStyle w:val="a9"/>
            <w:noProof/>
            <w:sz w:val="18"/>
            <w:szCs w:val="18"/>
          </w:rPr>
          <w:t>4.1. Перечень основных мероприятий по реализации схемы водоснабжения с разбивкой по годам</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_Toc116143467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28</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8" w:history="1">
        <w:r w:rsidRPr="002E27EB">
          <w:rPr>
            <w:rStyle w:val="a9"/>
            <w:noProof/>
            <w:sz w:val="18"/>
            <w:szCs w:val="18"/>
          </w:rPr>
          <w:t>4.2. Технические обоснования основных мероприятий по реализации схем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_Toc116143468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29</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69" w:history="1">
        <w:r w:rsidRPr="002E27EB">
          <w:rPr>
            <w:rStyle w:val="a9"/>
            <w:noProof/>
            <w:sz w:val="18"/>
            <w:szCs w:val="18"/>
          </w:rPr>
          <w:t>4.3. Сведения о вновь строящихся, реконструируемых и предлагаемых к выводу из эксплуатации объектах системы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_Toc116143469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29</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70" w:history="1">
        <w:r w:rsidRPr="002E27EB">
          <w:rPr>
            <w:rStyle w:val="a9"/>
            <w:noProof/>
            <w:sz w:val="18"/>
            <w:szCs w:val="18"/>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_Toc116143470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30</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71" w:history="1">
        <w:r w:rsidRPr="002E27EB">
          <w:rPr>
            <w:rStyle w:val="a9"/>
            <w:noProof/>
            <w:sz w:val="18"/>
            <w:szCs w:val="18"/>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_Toc116143471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30</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72" w:history="1">
        <w:r w:rsidRPr="002E27EB">
          <w:rPr>
            <w:rStyle w:val="a9"/>
            <w:noProof/>
            <w:sz w:val="18"/>
            <w:szCs w:val="18"/>
          </w:rPr>
          <w:t>4.6. Описание вариантов маршрутов прохождения трубопроводов (трасс) по территории городского поселения и их обоснование</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_Toc116143472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30</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73" w:history="1">
        <w:r w:rsidRPr="002E27EB">
          <w:rPr>
            <w:rStyle w:val="a9"/>
            <w:noProof/>
            <w:sz w:val="18"/>
            <w:szCs w:val="18"/>
          </w:rPr>
          <w:t>4.7. Рекомендации о месте размещения насосных станций, резервуаров, водонапорных башен</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_Toc116143473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31</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74" w:history="1">
        <w:r w:rsidRPr="002E27EB">
          <w:rPr>
            <w:rStyle w:val="a9"/>
            <w:noProof/>
            <w:sz w:val="18"/>
            <w:szCs w:val="18"/>
          </w:rPr>
          <w:t>4.8. Границы планируемых зон размещения объектов централизованных систем горячего водоснабжения, холодного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_Toc116143474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31</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75" w:history="1">
        <w:r w:rsidRPr="002E27EB">
          <w:rPr>
            <w:rStyle w:val="a9"/>
            <w:noProof/>
            <w:sz w:val="18"/>
            <w:szCs w:val="18"/>
          </w:rPr>
          <w:t>4.9. Карты (схемы) существующего и планируемого размещения объектов централизованных систем горячего водоснабжения, холодного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_Toc116143475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31</w:t>
        </w:r>
        <w:r w:rsidRPr="002E27EB">
          <w:rPr>
            <w:b/>
            <w:noProof/>
            <w:webHidden/>
            <w:sz w:val="18"/>
            <w:szCs w:val="18"/>
          </w:rPr>
          <w:fldChar w:fldCharType="end"/>
        </w:r>
      </w:hyperlink>
    </w:p>
    <w:p w:rsidR="002E27EB" w:rsidRPr="002E27EB" w:rsidRDefault="002E27EB" w:rsidP="002E27EB">
      <w:pPr>
        <w:pStyle w:val="1f3"/>
        <w:contextualSpacing/>
        <w:rPr>
          <w:rFonts w:eastAsiaTheme="minorEastAsia"/>
          <w:b/>
          <w:bCs/>
          <w:caps/>
          <w:noProof/>
          <w:sz w:val="18"/>
          <w:szCs w:val="18"/>
          <w:lang w:val="en-US" w:eastAsia="en-US"/>
        </w:rPr>
      </w:pPr>
      <w:hyperlink w:anchor="_Toc116143476" w:history="1">
        <w:r w:rsidRPr="002E27EB">
          <w:rPr>
            <w:rStyle w:val="a9"/>
            <w:noProof/>
            <w:sz w:val="18"/>
            <w:szCs w:val="18"/>
          </w:rPr>
          <w:t>5. Экологические аспекты мероприятий по строительству, реконструкции и модернизации объектов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_Toc116143476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33</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77" w:history="1">
        <w:r w:rsidRPr="002E27EB">
          <w:rPr>
            <w:rStyle w:val="a9"/>
            <w:noProof/>
            <w:sz w:val="18"/>
            <w:szCs w:val="18"/>
          </w:rPr>
          <w:t>5.1.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_Toc116143477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33</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78" w:history="1">
        <w:r w:rsidRPr="002E27EB">
          <w:rPr>
            <w:rStyle w:val="a9"/>
            <w:noProof/>
            <w:sz w:val="18"/>
            <w:szCs w:val="18"/>
          </w:rPr>
          <w:t>5.2. Меры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_Toc116143478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33</w:t>
        </w:r>
        <w:r w:rsidRPr="002E27EB">
          <w:rPr>
            <w:b/>
            <w:noProof/>
            <w:webHidden/>
            <w:sz w:val="18"/>
            <w:szCs w:val="18"/>
          </w:rPr>
          <w:fldChar w:fldCharType="end"/>
        </w:r>
      </w:hyperlink>
    </w:p>
    <w:p w:rsidR="002E27EB" w:rsidRPr="002E27EB" w:rsidRDefault="002E27EB" w:rsidP="002E27EB">
      <w:pPr>
        <w:pStyle w:val="1f3"/>
        <w:contextualSpacing/>
        <w:rPr>
          <w:rFonts w:eastAsiaTheme="minorEastAsia"/>
          <w:b/>
          <w:bCs/>
          <w:caps/>
          <w:noProof/>
          <w:sz w:val="18"/>
          <w:szCs w:val="18"/>
          <w:lang w:val="en-US" w:eastAsia="en-US"/>
        </w:rPr>
      </w:pPr>
      <w:hyperlink w:anchor="_Toc116143479" w:history="1">
        <w:r w:rsidRPr="002E27EB">
          <w:rPr>
            <w:rStyle w:val="a9"/>
            <w:noProof/>
            <w:sz w:val="18"/>
            <w:szCs w:val="18"/>
          </w:rPr>
          <w:t>6. Оценка объемов капитальных вложений в строительство, реконструкцию и модернизацию объектов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_Toc116143479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34</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80" w:history="1">
        <w:r w:rsidRPr="002E27EB">
          <w:rPr>
            <w:rStyle w:val="a9"/>
            <w:noProof/>
            <w:sz w:val="18"/>
            <w:szCs w:val="18"/>
          </w:rPr>
          <w:t>6.1. Оценку стоимости основных мероприятий по реализации схемы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_Toc116143480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34</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81" w:history="1">
        <w:r w:rsidRPr="002E27EB">
          <w:rPr>
            <w:rStyle w:val="a9"/>
            <w:noProof/>
            <w:sz w:val="18"/>
            <w:szCs w:val="18"/>
          </w:rPr>
          <w:t>6.2. Оценку величины необходимых капитальных вложений в строительство и реконструкцию объектов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_Toc116143481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34</w:t>
        </w:r>
        <w:r w:rsidRPr="002E27EB">
          <w:rPr>
            <w:b/>
            <w:noProof/>
            <w:webHidden/>
            <w:sz w:val="18"/>
            <w:szCs w:val="18"/>
          </w:rPr>
          <w:fldChar w:fldCharType="end"/>
        </w:r>
      </w:hyperlink>
    </w:p>
    <w:p w:rsidR="002E27EB" w:rsidRPr="002E27EB" w:rsidRDefault="002E27EB" w:rsidP="002E27EB">
      <w:pPr>
        <w:pStyle w:val="1f3"/>
        <w:contextualSpacing/>
        <w:rPr>
          <w:rFonts w:eastAsiaTheme="minorEastAsia"/>
          <w:b/>
          <w:bCs/>
          <w:caps/>
          <w:noProof/>
          <w:sz w:val="18"/>
          <w:szCs w:val="18"/>
          <w:lang w:val="en-US" w:eastAsia="en-US"/>
        </w:rPr>
      </w:pPr>
      <w:hyperlink w:anchor="_Toc116143482" w:history="1">
        <w:r w:rsidRPr="002E27EB">
          <w:rPr>
            <w:rStyle w:val="a9"/>
            <w:noProof/>
            <w:sz w:val="18"/>
            <w:szCs w:val="18"/>
          </w:rPr>
          <w:t>7. Целевые показатели развития централизованных систем водоснабжения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_Toc116143482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35</w:t>
        </w:r>
        <w:r w:rsidRPr="002E27EB">
          <w:rPr>
            <w:b/>
            <w:noProof/>
            <w:webHidden/>
            <w:sz w:val="18"/>
            <w:szCs w:val="18"/>
          </w:rPr>
          <w:fldChar w:fldCharType="end"/>
        </w:r>
      </w:hyperlink>
    </w:p>
    <w:p w:rsidR="002E27EB" w:rsidRPr="002E27EB" w:rsidRDefault="002E27EB" w:rsidP="002E27EB">
      <w:pPr>
        <w:pStyle w:val="1f3"/>
        <w:contextualSpacing/>
        <w:rPr>
          <w:rFonts w:eastAsiaTheme="minorEastAsia"/>
          <w:b/>
          <w:bCs/>
          <w:caps/>
          <w:noProof/>
          <w:sz w:val="18"/>
          <w:szCs w:val="18"/>
          <w:lang w:val="en-US" w:eastAsia="en-US"/>
        </w:rPr>
      </w:pPr>
      <w:hyperlink w:anchor="_Toc116143483" w:history="1">
        <w:r w:rsidRPr="002E27EB">
          <w:rPr>
            <w:rStyle w:val="a9"/>
            <w:noProof/>
            <w:sz w:val="18"/>
            <w:szCs w:val="18"/>
          </w:rPr>
          <w:t>8. Электронная модель систем водоснабжения и (или) водоотведения разрабатываемая для сельского поселения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_Toc116143483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36</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84" w:history="1">
        <w:r w:rsidRPr="002E27EB">
          <w:rPr>
            <w:rStyle w:val="a9"/>
            <w:noProof/>
            <w:sz w:val="18"/>
            <w:szCs w:val="18"/>
          </w:rPr>
          <w:t>8.1 Краткое изложение основной части документа</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_Toc116143484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36</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85" w:history="1">
        <w:r w:rsidRPr="002E27EB">
          <w:rPr>
            <w:rStyle w:val="a9"/>
            <w:noProof/>
            <w:sz w:val="18"/>
            <w:szCs w:val="18"/>
          </w:rPr>
          <w:t>8.2 Обозначение и наименование системы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_Toc116143485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36</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86" w:history="1">
        <w:r w:rsidRPr="002E27EB">
          <w:rPr>
            <w:rStyle w:val="a9"/>
            <w:noProof/>
            <w:sz w:val="18"/>
            <w:szCs w:val="18"/>
          </w:rPr>
          <w:t>8.3 Языки программирования, на которых написана система</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_Toc116143486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37</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87" w:history="1">
        <w:r w:rsidRPr="002E27EB">
          <w:rPr>
            <w:rStyle w:val="a9"/>
            <w:noProof/>
            <w:sz w:val="18"/>
            <w:szCs w:val="18"/>
          </w:rPr>
          <w:t>8.4 Назначение системы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_Toc116143487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37</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88" w:history="1">
        <w:r w:rsidRPr="002E27EB">
          <w:rPr>
            <w:rStyle w:val="a9"/>
            <w:noProof/>
            <w:sz w:val="18"/>
            <w:szCs w:val="18"/>
          </w:rPr>
          <w:t>8.5 Возможности системы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_Toc116143488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37</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89" w:history="1">
        <w:r w:rsidRPr="002E27EB">
          <w:rPr>
            <w:rStyle w:val="a9"/>
            <w:noProof/>
            <w:sz w:val="18"/>
            <w:szCs w:val="18"/>
          </w:rPr>
          <w:t>8.6 Описание основных характеристик и особенностей системы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_Toc116143489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39</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0" w:history="1">
        <w:r w:rsidRPr="002E27EB">
          <w:rPr>
            <w:rStyle w:val="a9"/>
            <w:noProof/>
            <w:sz w:val="18"/>
            <w:szCs w:val="18"/>
          </w:rPr>
          <w:t>8.7 Ограничения области применения системы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_Toc116143490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40</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1" w:history="1">
        <w:r w:rsidRPr="002E27EB">
          <w:rPr>
            <w:rStyle w:val="a9"/>
            <w:noProof/>
            <w:sz w:val="18"/>
            <w:szCs w:val="18"/>
          </w:rPr>
          <w:t>8.7.1 Взаимодействие с другими программами</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_Toc116143491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40</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2" w:history="1">
        <w:r w:rsidRPr="002E27EB">
          <w:rPr>
            <w:rStyle w:val="a9"/>
            <w:noProof/>
            <w:sz w:val="18"/>
            <w:szCs w:val="18"/>
          </w:rPr>
          <w:t>8.8 Условия применения системы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_Toc116143492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41</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3" w:history="1">
        <w:r w:rsidRPr="002E27EB">
          <w:rPr>
            <w:rStyle w:val="a9"/>
            <w:noProof/>
            <w:sz w:val="18"/>
            <w:szCs w:val="18"/>
          </w:rPr>
          <w:t>8.8.1 Сведения о технических и программных средствах, обеспечивающих выполнение системы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_Toc116143493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41</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4" w:history="1">
        <w:r w:rsidRPr="002E27EB">
          <w:rPr>
            <w:rStyle w:val="a9"/>
            <w:noProof/>
            <w:sz w:val="18"/>
            <w:szCs w:val="18"/>
          </w:rPr>
          <w:t>8.9 Основные понятия и определения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_Toc116143494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42</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5" w:history="1">
        <w:r w:rsidRPr="002E27EB">
          <w:rPr>
            <w:rStyle w:val="a9"/>
            <w:noProof/>
            <w:sz w:val="18"/>
            <w:szCs w:val="18"/>
          </w:rPr>
          <w:t>8.9.1 Представление информации</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_Toc116143495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42</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6" w:history="1">
        <w:r w:rsidRPr="002E27EB">
          <w:rPr>
            <w:rStyle w:val="a9"/>
            <w:noProof/>
            <w:sz w:val="18"/>
            <w:szCs w:val="18"/>
          </w:rPr>
          <w:t>8.10 Слои</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_Toc116143496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43</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7" w:history="1">
        <w:r w:rsidRPr="002E27EB">
          <w:rPr>
            <w:rStyle w:val="a9"/>
            <w:noProof/>
            <w:sz w:val="18"/>
            <w:szCs w:val="18"/>
          </w:rPr>
          <w:t>8.10.1 Типы слоев</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_Toc116143497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44</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8" w:history="1">
        <w:r w:rsidRPr="002E27EB">
          <w:rPr>
            <w:rStyle w:val="a9"/>
            <w:noProof/>
            <w:sz w:val="18"/>
            <w:szCs w:val="18"/>
          </w:rPr>
          <w:t>8.11 Географическая проекция и система координат</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_Toc116143498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49</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499" w:history="1">
        <w:r w:rsidRPr="002E27EB">
          <w:rPr>
            <w:rStyle w:val="a9"/>
            <w:noProof/>
            <w:sz w:val="18"/>
            <w:szCs w:val="18"/>
          </w:rPr>
          <w:t>8.12 Объекты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_Toc116143499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50</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500" w:history="1">
        <w:r w:rsidRPr="002E27EB">
          <w:rPr>
            <w:rStyle w:val="a9"/>
            <w:noProof/>
            <w:sz w:val="18"/>
            <w:szCs w:val="18"/>
          </w:rPr>
          <w:t>8.13 Семантическая информация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_Toc116143500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53</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501" w:history="1">
        <w:r w:rsidRPr="002E27EB">
          <w:rPr>
            <w:rStyle w:val="a9"/>
            <w:noProof/>
            <w:sz w:val="18"/>
            <w:szCs w:val="18"/>
          </w:rPr>
          <w:t>8.14 Запросы пространственных данных</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_Toc116143501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55</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502" w:history="1">
        <w:r w:rsidRPr="002E27EB">
          <w:rPr>
            <w:rStyle w:val="a9"/>
            <w:noProof/>
            <w:sz w:val="18"/>
            <w:szCs w:val="18"/>
          </w:rPr>
          <w:t>8.15 Карты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_Toc116143502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56</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503" w:history="1">
        <w:r w:rsidRPr="002E27EB">
          <w:rPr>
            <w:rStyle w:val="a9"/>
            <w:noProof/>
            <w:sz w:val="18"/>
            <w:szCs w:val="18"/>
          </w:rPr>
          <w:t>8.16 Проекты</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_Toc116143503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58</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504" w:history="1">
        <w:r w:rsidRPr="002E27EB">
          <w:rPr>
            <w:rStyle w:val="a9"/>
            <w:noProof/>
            <w:sz w:val="18"/>
            <w:szCs w:val="18"/>
          </w:rPr>
          <w:t>8.17 Моделирование сетей</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_Toc116143504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59</w:t>
        </w:r>
        <w:r w:rsidRPr="002E27EB">
          <w:rPr>
            <w:b/>
            <w:noProof/>
            <w:webHidden/>
            <w:sz w:val="18"/>
            <w:szCs w:val="18"/>
          </w:rPr>
          <w:fldChar w:fldCharType="end"/>
        </w:r>
      </w:hyperlink>
    </w:p>
    <w:p w:rsidR="002E27EB" w:rsidRPr="002E27EB" w:rsidRDefault="002E27EB" w:rsidP="002E27EB">
      <w:pPr>
        <w:pStyle w:val="2f2"/>
        <w:spacing w:line="240" w:lineRule="auto"/>
        <w:contextualSpacing/>
        <w:jc w:val="both"/>
        <w:rPr>
          <w:rFonts w:eastAsiaTheme="minorEastAsia"/>
          <w:b/>
          <w:bCs/>
          <w:noProof/>
          <w:sz w:val="18"/>
          <w:szCs w:val="18"/>
          <w:lang w:val="en-US" w:eastAsia="en-US"/>
        </w:rPr>
      </w:pPr>
      <w:hyperlink w:anchor="_Toc116143505" w:history="1">
        <w:r w:rsidRPr="002E27EB">
          <w:rPr>
            <w:rStyle w:val="a9"/>
            <w:noProof/>
            <w:sz w:val="18"/>
            <w:szCs w:val="18"/>
          </w:rPr>
          <w:t xml:space="preserve">8.18 Описание программно-расчетного комплекса </w:t>
        </w:r>
        <w:r w:rsidRPr="002E27EB">
          <w:rPr>
            <w:rStyle w:val="a9"/>
            <w:noProof/>
            <w:sz w:val="18"/>
            <w:szCs w:val="18"/>
            <w:lang w:val="en-US"/>
          </w:rPr>
          <w:t>ZuluDrain</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_Toc116143505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59</w:t>
        </w:r>
        <w:r w:rsidRPr="002E27EB">
          <w:rPr>
            <w:b/>
            <w:noProof/>
            <w:webHidden/>
            <w:sz w:val="18"/>
            <w:szCs w:val="18"/>
          </w:rPr>
          <w:fldChar w:fldCharType="end"/>
        </w:r>
      </w:hyperlink>
    </w:p>
    <w:p w:rsidR="002E27EB" w:rsidRPr="002E27EB" w:rsidRDefault="002E27EB" w:rsidP="002E27EB">
      <w:pPr>
        <w:pStyle w:val="1f3"/>
        <w:contextualSpacing/>
        <w:rPr>
          <w:bCs/>
          <w:caps/>
          <w:sz w:val="18"/>
          <w:szCs w:val="18"/>
        </w:rPr>
      </w:pPr>
      <w:hyperlink w:anchor="_Toc116143506" w:history="1">
        <w:r w:rsidRPr="002E27EB">
          <w:rPr>
            <w:rStyle w:val="a9"/>
            <w:noProof/>
            <w:sz w:val="18"/>
            <w:szCs w:val="18"/>
          </w:rPr>
          <w:t>ПРИЛОЖЕНИЯ</w:t>
        </w:r>
        <w:r w:rsidRPr="002E27EB">
          <w:rPr>
            <w:noProof/>
            <w:webHidden/>
            <w:sz w:val="18"/>
            <w:szCs w:val="18"/>
          </w:rPr>
          <w:tab/>
        </w:r>
        <w:r w:rsidRPr="002E27EB">
          <w:rPr>
            <w:b/>
            <w:noProof/>
            <w:webHidden/>
            <w:sz w:val="18"/>
            <w:szCs w:val="18"/>
          </w:rPr>
          <w:fldChar w:fldCharType="begin"/>
        </w:r>
        <w:r w:rsidRPr="002E27EB">
          <w:rPr>
            <w:noProof/>
            <w:webHidden/>
            <w:sz w:val="18"/>
            <w:szCs w:val="18"/>
          </w:rPr>
          <w:instrText xml:space="preserve"> PAGEREF _Toc116143506 \h </w:instrText>
        </w:r>
        <w:r w:rsidRPr="002E27EB">
          <w:rPr>
            <w:b/>
            <w:noProof/>
            <w:webHidden/>
            <w:sz w:val="18"/>
            <w:szCs w:val="18"/>
          </w:rPr>
        </w:r>
        <w:r w:rsidRPr="002E27EB">
          <w:rPr>
            <w:b/>
            <w:noProof/>
            <w:webHidden/>
            <w:sz w:val="18"/>
            <w:szCs w:val="18"/>
          </w:rPr>
          <w:fldChar w:fldCharType="separate"/>
        </w:r>
        <w:r w:rsidRPr="002E27EB">
          <w:rPr>
            <w:noProof/>
            <w:webHidden/>
            <w:sz w:val="18"/>
            <w:szCs w:val="18"/>
          </w:rPr>
          <w:t>62</w:t>
        </w:r>
        <w:r w:rsidRPr="002E27EB">
          <w:rPr>
            <w:b/>
            <w:noProof/>
            <w:webHidden/>
            <w:sz w:val="18"/>
            <w:szCs w:val="18"/>
          </w:rPr>
          <w:fldChar w:fldCharType="end"/>
        </w:r>
      </w:hyperlink>
      <w:r w:rsidRPr="002E27EB">
        <w:rPr>
          <w:b/>
          <w:bCs/>
          <w:caps/>
          <w:sz w:val="18"/>
          <w:szCs w:val="18"/>
        </w:rPr>
        <w:fldChar w:fldCharType="end"/>
      </w:r>
    </w:p>
    <w:p w:rsidR="002E27EB" w:rsidRPr="002E27EB" w:rsidRDefault="002E27EB" w:rsidP="00C46BB3">
      <w:pPr>
        <w:pStyle w:val="1fffa"/>
      </w:pPr>
      <w:bookmarkStart w:id="0" w:name="_Toc360611479"/>
      <w:bookmarkStart w:id="1" w:name="_Toc360612754"/>
      <w:bookmarkStart w:id="2" w:name="_Toc360613172"/>
      <w:bookmarkStart w:id="3" w:name="_Toc360633074"/>
      <w:bookmarkStart w:id="4" w:name="_Toc361734852"/>
      <w:bookmarkStart w:id="5" w:name="_Toc116143435"/>
      <w:bookmarkStart w:id="6" w:name="_Toc367965113"/>
      <w:r w:rsidRPr="002E27EB">
        <w:br w:type="page"/>
      </w:r>
    </w:p>
    <w:p w:rsidR="002E27EB" w:rsidRPr="002E27EB" w:rsidRDefault="002E27EB" w:rsidP="00C46BB3">
      <w:pPr>
        <w:pStyle w:val="1fffa"/>
      </w:pPr>
      <w:r w:rsidRPr="002E27EB">
        <w:t>Введение</w:t>
      </w:r>
      <w:bookmarkEnd w:id="0"/>
      <w:bookmarkEnd w:id="1"/>
      <w:bookmarkEnd w:id="2"/>
      <w:bookmarkEnd w:id="3"/>
      <w:bookmarkEnd w:id="4"/>
      <w:bookmarkEnd w:id="5"/>
    </w:p>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Схема водоснабжения Дубенского сельского поселения разработана в соответствии с требованиями федерального закона от 07.12.2011 №416-Ф3 (ред. от 19.12.2022) «О водоснабжении и водоотведении» на период до 2033 года на основании следующих документов:</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технического задания, утверждённого Главой администрации Дубенского сельского поселения Дубенского муниципального района Республики Мордовия.</w:t>
      </w:r>
    </w:p>
    <w:p w:rsidR="002E27EB" w:rsidRPr="002E27EB" w:rsidRDefault="002E27EB" w:rsidP="002E27EB">
      <w:pPr>
        <w:spacing w:after="0" w:line="240" w:lineRule="auto"/>
        <w:ind w:firstLine="709"/>
        <w:contextualSpacing/>
        <w:rPr>
          <w:rFonts w:ascii="Times New Roman" w:hAnsi="Times New Roman" w:cs="Times New Roman"/>
          <w:sz w:val="18"/>
          <w:szCs w:val="18"/>
        </w:rPr>
      </w:pPr>
      <w:r w:rsidRPr="002E27EB">
        <w:rPr>
          <w:rFonts w:ascii="Times New Roman" w:hAnsi="Times New Roman" w:cs="Times New Roman"/>
          <w:sz w:val="18"/>
          <w:szCs w:val="18"/>
        </w:rPr>
        <w:t>- генерального плана Дубенского сельского поселения.</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Схема включает в себя первоочередные мероприятия по созданию систем водоснабжения, направленные на повышение надёжности функционирования этих систем, а также безопасные и комфортные условия для проживания людей.</w:t>
      </w:r>
    </w:p>
    <w:p w:rsidR="002E27EB" w:rsidRPr="002E27EB" w:rsidRDefault="002E27EB" w:rsidP="002E27EB">
      <w:pPr>
        <w:spacing w:after="0" w:line="240" w:lineRule="auto"/>
        <w:ind w:firstLine="709"/>
        <w:contextualSpacing/>
        <w:rPr>
          <w:rFonts w:ascii="Times New Roman" w:hAnsi="Times New Roman" w:cs="Times New Roman"/>
          <w:sz w:val="18"/>
          <w:szCs w:val="18"/>
        </w:rPr>
      </w:pPr>
      <w:r w:rsidRPr="002E27EB">
        <w:rPr>
          <w:rFonts w:ascii="Times New Roman" w:hAnsi="Times New Roman" w:cs="Times New Roman"/>
          <w:sz w:val="18"/>
          <w:szCs w:val="18"/>
        </w:rPr>
        <w:t>Схема водоснабжения содержит:</w:t>
      </w:r>
    </w:p>
    <w:p w:rsidR="002E27EB" w:rsidRPr="002E27EB" w:rsidRDefault="002E27EB" w:rsidP="00AB19CE">
      <w:pPr>
        <w:numPr>
          <w:ilvl w:val="0"/>
          <w:numId w:val="17"/>
        </w:numPr>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основные направления, принципы, задачи и целевые показатели развития централизованной системы водоснабжения;</w:t>
      </w:r>
    </w:p>
    <w:p w:rsidR="002E27EB" w:rsidRPr="002E27EB" w:rsidRDefault="002E27EB" w:rsidP="00AB19CE">
      <w:pPr>
        <w:numPr>
          <w:ilvl w:val="0"/>
          <w:numId w:val="17"/>
        </w:numPr>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прогнозные балансы потребления питьевой воды не менее чем на 10 лет с учетом различных сценариев развития поселения;</w:t>
      </w:r>
    </w:p>
    <w:p w:rsidR="002E27EB" w:rsidRPr="002E27EB" w:rsidRDefault="002E27EB" w:rsidP="00AB19CE">
      <w:pPr>
        <w:numPr>
          <w:ilvl w:val="0"/>
          <w:numId w:val="17"/>
        </w:numPr>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перечень централизованных систем водоснабжения;</w:t>
      </w:r>
    </w:p>
    <w:p w:rsidR="002E27EB" w:rsidRPr="002E27EB" w:rsidRDefault="002E27EB" w:rsidP="00AB19CE">
      <w:pPr>
        <w:numPr>
          <w:ilvl w:val="0"/>
          <w:numId w:val="17"/>
        </w:numPr>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карты (схемы) планируемого размещения объектов холодного водоснабжения;</w:t>
      </w:r>
    </w:p>
    <w:p w:rsidR="002E27EB" w:rsidRPr="002E27EB" w:rsidRDefault="002E27EB" w:rsidP="00AB19CE">
      <w:pPr>
        <w:numPr>
          <w:ilvl w:val="0"/>
          <w:numId w:val="17"/>
        </w:numPr>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границы планируемых зон размещения объектов холодного водоснабжения;</w:t>
      </w:r>
    </w:p>
    <w:p w:rsidR="002E27EB" w:rsidRPr="002E27EB" w:rsidRDefault="002E27EB" w:rsidP="00AB19CE">
      <w:pPr>
        <w:numPr>
          <w:ilvl w:val="0"/>
          <w:numId w:val="17"/>
        </w:numPr>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перечень основных мероприятий по реализации схем водоснабжения в разбивке по годам, включая технические обоснования этих мероприятий и оценку стоимости их реализации.</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Мероприятия охватывают следующие объекты системы коммунальной инфраструктуры:</w:t>
      </w:r>
    </w:p>
    <w:p w:rsidR="002E27EB" w:rsidRPr="002E27EB" w:rsidRDefault="002E27EB" w:rsidP="00AB19CE">
      <w:pPr>
        <w:pStyle w:val="af"/>
        <w:numPr>
          <w:ilvl w:val="0"/>
          <w:numId w:val="16"/>
        </w:numPr>
        <w:ind w:left="0" w:firstLine="0"/>
        <w:jc w:val="both"/>
        <w:rPr>
          <w:sz w:val="18"/>
          <w:szCs w:val="18"/>
        </w:rPr>
      </w:pPr>
      <w:r w:rsidRPr="002E27EB">
        <w:rPr>
          <w:sz w:val="18"/>
          <w:szCs w:val="18"/>
        </w:rPr>
        <w:t>Водоснабжение:</w:t>
      </w:r>
    </w:p>
    <w:p w:rsidR="002E27EB" w:rsidRPr="002E27EB" w:rsidRDefault="002E27EB" w:rsidP="002E27EB">
      <w:pPr>
        <w:pStyle w:val="af"/>
        <w:ind w:left="0" w:firstLine="709"/>
        <w:jc w:val="both"/>
        <w:rPr>
          <w:sz w:val="18"/>
          <w:szCs w:val="18"/>
        </w:rPr>
      </w:pPr>
      <w:r w:rsidRPr="002E27EB">
        <w:rPr>
          <w:sz w:val="18"/>
          <w:szCs w:val="18"/>
        </w:rPr>
        <w:t>- магистральные сети водоснабжения;</w:t>
      </w:r>
    </w:p>
    <w:p w:rsidR="002E27EB" w:rsidRPr="002E27EB" w:rsidRDefault="002E27EB" w:rsidP="002E27EB">
      <w:pPr>
        <w:pStyle w:val="af"/>
        <w:ind w:left="0" w:firstLine="709"/>
        <w:jc w:val="both"/>
        <w:rPr>
          <w:sz w:val="18"/>
          <w:szCs w:val="18"/>
        </w:rPr>
      </w:pPr>
      <w:r w:rsidRPr="002E27EB">
        <w:rPr>
          <w:sz w:val="18"/>
          <w:szCs w:val="18"/>
        </w:rPr>
        <w:t>- РЧВ;</w:t>
      </w:r>
    </w:p>
    <w:p w:rsidR="002E27EB" w:rsidRPr="002E27EB" w:rsidRDefault="002E27EB" w:rsidP="002E27EB">
      <w:pPr>
        <w:pStyle w:val="af"/>
        <w:ind w:left="0" w:firstLine="709"/>
        <w:jc w:val="both"/>
        <w:rPr>
          <w:sz w:val="18"/>
          <w:szCs w:val="18"/>
        </w:rPr>
      </w:pPr>
      <w:r w:rsidRPr="002E27EB">
        <w:rPr>
          <w:sz w:val="18"/>
          <w:szCs w:val="18"/>
        </w:rPr>
        <w:t>- насосные станции;</w:t>
      </w:r>
    </w:p>
    <w:p w:rsidR="002E27EB" w:rsidRPr="002E27EB" w:rsidRDefault="002E27EB" w:rsidP="002E27EB">
      <w:pPr>
        <w:pStyle w:val="ConsPlusNormal"/>
        <w:ind w:firstLine="426"/>
        <w:contextualSpacing/>
        <w:jc w:val="both"/>
        <w:rPr>
          <w:rFonts w:ascii="Times New Roman" w:hAnsi="Times New Roman" w:cs="Times New Roman"/>
          <w:sz w:val="18"/>
          <w:szCs w:val="18"/>
        </w:rPr>
      </w:pPr>
      <w:r w:rsidRPr="002E27EB">
        <w:rPr>
          <w:rFonts w:ascii="Times New Roman" w:hAnsi="Times New Roman" w:cs="Times New Roman"/>
          <w:sz w:val="18"/>
          <w:szCs w:val="18"/>
        </w:rPr>
        <w:t>Согласно статье 38 Федерального закона «О водоснабжении и водоотведении» от 7.12.2011 №416-ФЗ органы местного самоуправления поселений и городских округов обязаны утверждать схемы водоснабжения. Они войдут в число документов, определяющих направление развития соответствующей территории.</w:t>
      </w:r>
    </w:p>
    <w:p w:rsidR="002E27EB" w:rsidRPr="002E27EB" w:rsidRDefault="002E27EB" w:rsidP="002E27EB">
      <w:pPr>
        <w:autoSpaceDE w:val="0"/>
        <w:autoSpaceDN w:val="0"/>
        <w:adjustRightInd w:val="0"/>
        <w:spacing w:after="0" w:line="240" w:lineRule="auto"/>
        <w:ind w:firstLine="426"/>
        <w:contextualSpacing/>
        <w:jc w:val="both"/>
        <w:rPr>
          <w:rFonts w:ascii="Times New Roman" w:hAnsi="Times New Roman" w:cs="Times New Roman"/>
          <w:sz w:val="18"/>
          <w:szCs w:val="18"/>
        </w:rPr>
      </w:pPr>
      <w:r w:rsidRPr="002E27EB">
        <w:rPr>
          <w:rFonts w:ascii="Times New Roman" w:hAnsi="Times New Roman" w:cs="Times New Roman"/>
          <w:sz w:val="18"/>
          <w:szCs w:val="18"/>
          <w:lang w:eastAsia="en-US"/>
        </w:rPr>
        <w:t>Указанные схемы должны</w:t>
      </w:r>
      <w:r w:rsidRPr="002E27EB">
        <w:rPr>
          <w:rFonts w:ascii="Times New Roman" w:hAnsi="Times New Roman" w:cs="Times New Roman"/>
          <w:sz w:val="18"/>
          <w:szCs w:val="18"/>
        </w:rPr>
        <w:t xml:space="preserve"> соответствовать документам территориального планирования, утвержденным по правилам </w:t>
      </w:r>
      <w:hyperlink r:id="rId13" w:history="1">
        <w:r w:rsidRPr="002E27EB">
          <w:rPr>
            <w:rFonts w:ascii="Times New Roman" w:hAnsi="Times New Roman" w:cs="Times New Roman"/>
            <w:sz w:val="18"/>
            <w:szCs w:val="18"/>
          </w:rPr>
          <w:t>главы 3</w:t>
        </w:r>
      </w:hyperlink>
      <w:r w:rsidRPr="002E27EB">
        <w:rPr>
          <w:rFonts w:ascii="Times New Roman" w:hAnsi="Times New Roman" w:cs="Times New Roman"/>
          <w:sz w:val="18"/>
          <w:szCs w:val="18"/>
        </w:rPr>
        <w:t xml:space="preserve"> Градостроительного кодекса РФ от 29.12.2004 №190-ФЗ, а также программам комплексного развития систем коммунальной инфраструктуры поселений, городских округов, утвержденным по правилам Федерального закона от 29.12.2014 №458-ФЗ </w:t>
      </w:r>
      <w:hyperlink r:id="rId14" w:history="1">
        <w:r w:rsidRPr="002E27EB">
          <w:rPr>
            <w:rStyle w:val="a9"/>
            <w:rFonts w:ascii="Times New Roman" w:hAnsi="Times New Roman" w:cs="Times New Roman"/>
            <w:bCs/>
            <w:sz w:val="18"/>
            <w:szCs w:val="18"/>
            <w:shd w:val="clear" w:color="auto" w:fill="FFFFFF"/>
          </w:rPr>
          <w:t>"Об отходах производства и потребления"</w:t>
        </w:r>
      </w:hyperlink>
      <w:r w:rsidRPr="002E27EB">
        <w:rPr>
          <w:rFonts w:ascii="Times New Roman" w:hAnsi="Times New Roman" w:cs="Times New Roman"/>
          <w:sz w:val="18"/>
          <w:szCs w:val="18"/>
        </w:rPr>
        <w:t xml:space="preserve"> и санитарно-эпидемиологических правил и нормативов «Питьевая вода. Гигиенические требования к качеству воды центральных систем питьевого водоснабжения. Контроль качества. </w:t>
      </w:r>
      <w:proofErr w:type="spellStart"/>
      <w:r w:rsidRPr="002E27EB">
        <w:rPr>
          <w:rFonts w:ascii="Times New Roman" w:hAnsi="Times New Roman" w:cs="Times New Roman"/>
          <w:sz w:val="18"/>
          <w:szCs w:val="18"/>
        </w:rPr>
        <w:t>СанПин</w:t>
      </w:r>
      <w:proofErr w:type="spellEnd"/>
      <w:r w:rsidRPr="002E27EB">
        <w:rPr>
          <w:rFonts w:ascii="Times New Roman" w:hAnsi="Times New Roman" w:cs="Times New Roman"/>
          <w:sz w:val="18"/>
          <w:szCs w:val="18"/>
        </w:rPr>
        <w:t xml:space="preserve"> 2.1.1074-01», </w:t>
      </w:r>
      <w:proofErr w:type="gramStart"/>
      <w:r w:rsidRPr="002E27EB">
        <w:rPr>
          <w:rFonts w:ascii="Times New Roman" w:hAnsi="Times New Roman" w:cs="Times New Roman"/>
          <w:sz w:val="18"/>
          <w:szCs w:val="18"/>
        </w:rPr>
        <w:t>утвержденных</w:t>
      </w:r>
      <w:proofErr w:type="gramEnd"/>
      <w:r w:rsidRPr="002E27EB">
        <w:rPr>
          <w:rFonts w:ascii="Times New Roman" w:hAnsi="Times New Roman" w:cs="Times New Roman"/>
          <w:sz w:val="18"/>
          <w:szCs w:val="18"/>
        </w:rPr>
        <w:t xml:space="preserve"> постановлением Главного государственного санитарного врача Российской Федерации от 26.09.2001 №24, утративших силу с 01.03.2021 в связи с изменением постановления Главного государственного санитарного врача Российской Федерации от 28.01.2021 №2.</w:t>
      </w:r>
    </w:p>
    <w:p w:rsidR="002E27EB" w:rsidRPr="002E27EB" w:rsidRDefault="002E27EB" w:rsidP="002E27EB">
      <w:pPr>
        <w:spacing w:after="0" w:line="240" w:lineRule="auto"/>
        <w:contextualSpacing/>
        <w:jc w:val="both"/>
        <w:rPr>
          <w:rFonts w:ascii="Times New Roman" w:hAnsi="Times New Roman" w:cs="Times New Roman"/>
          <w:sz w:val="18"/>
          <w:szCs w:val="18"/>
        </w:rPr>
      </w:pPr>
      <w:r w:rsidRPr="002E27EB">
        <w:rPr>
          <w:rFonts w:ascii="Times New Roman" w:hAnsi="Times New Roman" w:cs="Times New Roman"/>
          <w:sz w:val="18"/>
          <w:szCs w:val="18"/>
        </w:rPr>
        <w:tab/>
        <w:t>Таким образом, необходимо отметить, что в случаях, если в документах территориального планирования (генеральном плане) перспектива развития поселения (сельского населенного пункта) не отражена, необходимо вносить изменения в такие документы, а впоследствии и приводить в соответствие схемы водоснабжения.</w:t>
      </w:r>
    </w:p>
    <w:p w:rsidR="002E27EB" w:rsidRPr="002E27EB" w:rsidRDefault="002E27EB" w:rsidP="00C46BB3">
      <w:pPr>
        <w:pStyle w:val="1fffa"/>
      </w:pPr>
      <w:r w:rsidRPr="002E27EB">
        <w:br w:type="page"/>
      </w:r>
    </w:p>
    <w:p w:rsidR="002E27EB" w:rsidRPr="002E27EB" w:rsidRDefault="002E27EB" w:rsidP="00C46BB3">
      <w:pPr>
        <w:pStyle w:val="1fffa"/>
      </w:pPr>
      <w:bookmarkStart w:id="7" w:name="_Toc116143436"/>
      <w:r w:rsidRPr="002E27EB">
        <w:t>1. Технико-экономическое состояние централизованных систем водоснабжения сельского поселения</w:t>
      </w:r>
      <w:bookmarkEnd w:id="7"/>
    </w:p>
    <w:p w:rsidR="002E27EB" w:rsidRPr="002E27EB" w:rsidRDefault="002E27EB" w:rsidP="002E27EB">
      <w:pPr>
        <w:pStyle w:val="2ff4"/>
        <w:spacing w:before="0" w:after="0" w:line="240" w:lineRule="auto"/>
        <w:contextualSpacing/>
        <w:rPr>
          <w:sz w:val="18"/>
          <w:szCs w:val="18"/>
        </w:rPr>
      </w:pPr>
      <w:bookmarkStart w:id="8" w:name="_Toc116143437"/>
      <w:r w:rsidRPr="002E27EB">
        <w:rPr>
          <w:sz w:val="18"/>
          <w:szCs w:val="18"/>
        </w:rPr>
        <w:t>1.1. Описание системы и структуры водоснабжения сельского поселения и деление территории сельского поселения на эксплуатационные зоны</w:t>
      </w:r>
      <w:bookmarkEnd w:id="8"/>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Система водоснабжения Дубенского сельского поселения представляет собой комплекс сооружений для обеспечения группы потребителей водой в требуемых количествах и требуемого качества. Кроме того, система водоснабжения обладает определенной степенью надежности, т. е. обеспечивает снабжение потребителей водой без недопустимого снижения установленных показателей своей работы в отношении количества или качества подаваемой воды (перерывы или снижение подачи воды или ухудшение ее качества в недопустимых пределах).</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Система водоснабжения Дубенского сельского поселения обеспечивает получение воды из природных источников и подачу к местам потребления. Для выполнения этих задач служат следующие сооружения, входящие в состав системы водоснабжения:</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а) водоприемные сооружения, при помощи которых осуществляется прием воды из природных источников;</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б) водоподъемные сооружения, т. е. насосные станции, подающие воду к местам ее очистки, хранения или потребления;</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 водоводы и водопроводные сети, служащие для транспортирования и подачи воды к местам ее потребления;</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г) башни и резервуары, играющие роль регулирующих и запасных емкостей в системе водоснабжения.</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proofErr w:type="gramStart"/>
      <w:r w:rsidRPr="002E27EB">
        <w:rPr>
          <w:rFonts w:ascii="Times New Roman" w:hAnsi="Times New Roman" w:cs="Times New Roman"/>
          <w:sz w:val="18"/>
          <w:szCs w:val="18"/>
        </w:rPr>
        <w:t>По назначению в составе данного населенного пункта можно выделить следующие водопроводы: хозяйственно-питьевые, подающие воду питьевого качества населению; производственные водопроводы, подающие воду на промышленные предприятия для использования в технологических процессах, качество воды определяется технологическими требованиями и противопожарные водопроводы.</w:t>
      </w:r>
      <w:proofErr w:type="gramEnd"/>
      <w:r w:rsidRPr="002E27EB">
        <w:rPr>
          <w:rFonts w:ascii="Times New Roman" w:hAnsi="Times New Roman" w:cs="Times New Roman"/>
          <w:sz w:val="18"/>
          <w:szCs w:val="18"/>
        </w:rPr>
        <w:t xml:space="preserve"> При этом в Дубенском сельском поселении они объединены в единый водопровод, удовлетворяющий нужды всех потребителей.</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Схема взаимного расположения основных сооружений системы водоснабжения характеризуется следующим: Вода забирается из источника при помощи водоприемного сооружения и подается глубинными насосами в сеть труб, разводящих воду к местам потребления. Напорный резервуар расположен в начале сети.</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Территория населенного пункта относится к одной эксплуатационной зоне, которая частично обслуживается ООО «</w:t>
      </w:r>
      <w:proofErr w:type="spellStart"/>
      <w:r w:rsidRPr="002E27EB">
        <w:rPr>
          <w:rFonts w:ascii="Times New Roman" w:hAnsi="Times New Roman" w:cs="Times New Roman"/>
          <w:sz w:val="18"/>
          <w:szCs w:val="18"/>
        </w:rPr>
        <w:t>Мордовводоканал</w:t>
      </w:r>
      <w:proofErr w:type="spellEnd"/>
      <w:r w:rsidRPr="002E27EB">
        <w:rPr>
          <w:rFonts w:ascii="Times New Roman" w:hAnsi="Times New Roman" w:cs="Times New Roman"/>
          <w:sz w:val="18"/>
          <w:szCs w:val="18"/>
        </w:rPr>
        <w:t>». При этом на хозяйственно-питьевые нужды населения используется четыре скважины.  Характеристики эксплуатационной зоны представлены в табл. 1.1.</w:t>
      </w:r>
    </w:p>
    <w:p w:rsidR="002E27EB" w:rsidRPr="002E27EB" w:rsidRDefault="002E27EB" w:rsidP="002E27EB">
      <w:pPr>
        <w:autoSpaceDE w:val="0"/>
        <w:spacing w:after="0" w:line="240" w:lineRule="auto"/>
        <w:ind w:firstLine="567"/>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1.1</w:t>
      </w:r>
    </w:p>
    <w:p w:rsidR="002E27EB" w:rsidRPr="002E27EB" w:rsidRDefault="002E27EB" w:rsidP="002E27EB">
      <w:pPr>
        <w:autoSpaceDE w:val="0"/>
        <w:spacing w:after="0" w:line="240" w:lineRule="auto"/>
        <w:ind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Разделение на эксплуатационные зоны</w:t>
      </w:r>
    </w:p>
    <w:tbl>
      <w:tblPr>
        <w:tblStyle w:val="afb"/>
        <w:tblW w:w="0" w:type="auto"/>
        <w:tblInd w:w="108" w:type="dxa"/>
        <w:tblLayout w:type="fixed"/>
        <w:tblLook w:val="04A0" w:firstRow="1" w:lastRow="0" w:firstColumn="1" w:lastColumn="0" w:noHBand="0" w:noVBand="1"/>
      </w:tblPr>
      <w:tblGrid>
        <w:gridCol w:w="567"/>
        <w:gridCol w:w="2155"/>
        <w:gridCol w:w="1531"/>
        <w:gridCol w:w="1482"/>
        <w:gridCol w:w="2379"/>
        <w:gridCol w:w="1559"/>
      </w:tblGrid>
      <w:tr w:rsidR="002E27EB" w:rsidRPr="002E27EB" w:rsidTr="000554B1">
        <w:trPr>
          <w:trHeight w:val="1090"/>
        </w:trPr>
        <w:tc>
          <w:tcPr>
            <w:tcW w:w="567"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 </w:t>
            </w:r>
            <w:proofErr w:type="gramStart"/>
            <w:r w:rsidRPr="002E27EB">
              <w:rPr>
                <w:rFonts w:ascii="Times New Roman" w:hAnsi="Times New Roman" w:cs="Times New Roman"/>
                <w:sz w:val="18"/>
                <w:szCs w:val="18"/>
              </w:rPr>
              <w:t>п</w:t>
            </w:r>
            <w:proofErr w:type="gramEnd"/>
            <w:r w:rsidRPr="002E27EB">
              <w:rPr>
                <w:rFonts w:ascii="Times New Roman" w:hAnsi="Times New Roman" w:cs="Times New Roman"/>
                <w:sz w:val="18"/>
                <w:szCs w:val="18"/>
              </w:rPr>
              <w:t>/п</w:t>
            </w:r>
          </w:p>
        </w:tc>
        <w:tc>
          <w:tcPr>
            <w:tcW w:w="2155" w:type="dxa"/>
          </w:tcPr>
          <w:p w:rsidR="002E27EB" w:rsidRPr="002E27EB" w:rsidRDefault="002E27EB" w:rsidP="002E27EB">
            <w:pPr>
              <w:autoSpaceDE w:val="0"/>
              <w:contextualSpacing/>
              <w:jc w:val="center"/>
              <w:rPr>
                <w:rFonts w:ascii="Times New Roman" w:hAnsi="Times New Roman" w:cs="Times New Roman"/>
                <w:sz w:val="18"/>
                <w:szCs w:val="18"/>
                <w:vertAlign w:val="superscript"/>
              </w:rPr>
            </w:pPr>
            <w:r w:rsidRPr="002E27EB">
              <w:rPr>
                <w:rFonts w:ascii="Times New Roman" w:hAnsi="Times New Roman" w:cs="Times New Roman"/>
                <w:sz w:val="18"/>
                <w:szCs w:val="18"/>
              </w:rPr>
              <w:t xml:space="preserve">Наименование </w:t>
            </w:r>
            <w:proofErr w:type="spellStart"/>
            <w:r w:rsidRPr="002E27EB">
              <w:rPr>
                <w:rFonts w:ascii="Times New Roman" w:hAnsi="Times New Roman" w:cs="Times New Roman"/>
                <w:sz w:val="18"/>
                <w:szCs w:val="18"/>
              </w:rPr>
              <w:t>водоснабжающей</w:t>
            </w:r>
            <w:proofErr w:type="spellEnd"/>
            <w:r w:rsidRPr="002E27EB">
              <w:rPr>
                <w:rFonts w:ascii="Times New Roman" w:hAnsi="Times New Roman" w:cs="Times New Roman"/>
                <w:sz w:val="18"/>
                <w:szCs w:val="18"/>
              </w:rPr>
              <w:t xml:space="preserve"> организации </w:t>
            </w:r>
          </w:p>
        </w:tc>
        <w:tc>
          <w:tcPr>
            <w:tcW w:w="1531"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Количество водозаборов (скважин), </w:t>
            </w:r>
            <w:proofErr w:type="spellStart"/>
            <w:proofErr w:type="gramStart"/>
            <w:r w:rsidRPr="002E27EB">
              <w:rPr>
                <w:rFonts w:ascii="Times New Roman" w:hAnsi="Times New Roman" w:cs="Times New Roman"/>
                <w:sz w:val="18"/>
                <w:szCs w:val="18"/>
              </w:rPr>
              <w:t>шт</w:t>
            </w:r>
            <w:proofErr w:type="spellEnd"/>
            <w:proofErr w:type="gramEnd"/>
          </w:p>
        </w:tc>
        <w:tc>
          <w:tcPr>
            <w:tcW w:w="1482"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Протяженность сетей, </w:t>
            </w:r>
            <w:proofErr w:type="gramStart"/>
            <w:r w:rsidRPr="002E27EB">
              <w:rPr>
                <w:rFonts w:ascii="Times New Roman" w:hAnsi="Times New Roman" w:cs="Times New Roman"/>
                <w:sz w:val="18"/>
                <w:szCs w:val="18"/>
              </w:rPr>
              <w:t>км</w:t>
            </w:r>
            <w:proofErr w:type="gramEnd"/>
          </w:p>
        </w:tc>
        <w:tc>
          <w:tcPr>
            <w:tcW w:w="237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Производительность водозаборных устройств, м</w:t>
            </w:r>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/час</w:t>
            </w:r>
          </w:p>
        </w:tc>
        <w:tc>
          <w:tcPr>
            <w:tcW w:w="155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Потребление воды, тыс</w:t>
            </w:r>
            <w:proofErr w:type="gramStart"/>
            <w:r w:rsidRPr="002E27EB">
              <w:rPr>
                <w:rFonts w:ascii="Times New Roman" w:hAnsi="Times New Roman" w:cs="Times New Roman"/>
                <w:sz w:val="18"/>
                <w:szCs w:val="18"/>
              </w:rPr>
              <w:t>.м</w:t>
            </w:r>
            <w:proofErr w:type="gramEnd"/>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/год</w:t>
            </w:r>
          </w:p>
        </w:tc>
      </w:tr>
      <w:tr w:rsidR="002E27EB" w:rsidRPr="002E27EB" w:rsidTr="000554B1">
        <w:tc>
          <w:tcPr>
            <w:tcW w:w="567"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w:t>
            </w:r>
          </w:p>
        </w:tc>
        <w:tc>
          <w:tcPr>
            <w:tcW w:w="2155"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ООО «</w:t>
            </w:r>
            <w:proofErr w:type="spellStart"/>
            <w:r w:rsidRPr="002E27EB">
              <w:rPr>
                <w:rFonts w:ascii="Times New Roman" w:hAnsi="Times New Roman" w:cs="Times New Roman"/>
                <w:sz w:val="18"/>
                <w:szCs w:val="18"/>
              </w:rPr>
              <w:t>Мордовводоканал</w:t>
            </w:r>
            <w:proofErr w:type="spellEnd"/>
            <w:r w:rsidRPr="002E27EB">
              <w:rPr>
                <w:rFonts w:ascii="Times New Roman" w:hAnsi="Times New Roman" w:cs="Times New Roman"/>
                <w:sz w:val="18"/>
                <w:szCs w:val="18"/>
              </w:rPr>
              <w:t>»</w:t>
            </w:r>
          </w:p>
        </w:tc>
        <w:tc>
          <w:tcPr>
            <w:tcW w:w="1531" w:type="dxa"/>
            <w:vAlign w:val="center"/>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 (2)</w:t>
            </w:r>
          </w:p>
        </w:tc>
        <w:tc>
          <w:tcPr>
            <w:tcW w:w="1482" w:type="dxa"/>
            <w:vAlign w:val="center"/>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10,159</w:t>
            </w:r>
          </w:p>
        </w:tc>
        <w:tc>
          <w:tcPr>
            <w:tcW w:w="2379" w:type="dxa"/>
            <w:vAlign w:val="center"/>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29</w:t>
            </w:r>
          </w:p>
        </w:tc>
        <w:tc>
          <w:tcPr>
            <w:tcW w:w="1559" w:type="dxa"/>
            <w:vAlign w:val="center"/>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70,4</w:t>
            </w:r>
          </w:p>
        </w:tc>
      </w:tr>
      <w:tr w:rsidR="002E27EB" w:rsidRPr="002E27EB" w:rsidTr="000554B1">
        <w:tc>
          <w:tcPr>
            <w:tcW w:w="567"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w:t>
            </w:r>
          </w:p>
        </w:tc>
        <w:tc>
          <w:tcPr>
            <w:tcW w:w="2155"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Администрация</w:t>
            </w:r>
          </w:p>
        </w:tc>
        <w:tc>
          <w:tcPr>
            <w:tcW w:w="1531" w:type="dxa"/>
            <w:vAlign w:val="center"/>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 (2)</w:t>
            </w:r>
          </w:p>
        </w:tc>
        <w:tc>
          <w:tcPr>
            <w:tcW w:w="1482" w:type="dxa"/>
            <w:vAlign w:val="center"/>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23,547</w:t>
            </w:r>
          </w:p>
        </w:tc>
        <w:tc>
          <w:tcPr>
            <w:tcW w:w="2379" w:type="dxa"/>
            <w:vAlign w:val="center"/>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29</w:t>
            </w:r>
          </w:p>
        </w:tc>
        <w:tc>
          <w:tcPr>
            <w:tcW w:w="1559" w:type="dxa"/>
            <w:vAlign w:val="center"/>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37,14</w:t>
            </w:r>
          </w:p>
        </w:tc>
      </w:tr>
    </w:tbl>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9" w:name="_Toc116143438"/>
      <w:r w:rsidRPr="002E27EB">
        <w:rPr>
          <w:sz w:val="18"/>
          <w:szCs w:val="18"/>
        </w:rPr>
        <w:t>1.2. Описание территорий сельского поселения, не охваченных централизованными системами водоснабжения</w:t>
      </w:r>
      <w:bookmarkEnd w:id="9"/>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Централизованной системой водоснабжения не охвачены часть улиц и домов частного сектора. Жители частного сектора, не охваченных централизованной системой водоснабжения, пользуются водой из собственных колодцев и скважин. Промышленные потребители используют собственные скважины.</w:t>
      </w:r>
      <w:bookmarkStart w:id="10" w:name="OLE_LINK29"/>
      <w:r w:rsidRPr="002E27EB">
        <w:rPr>
          <w:rFonts w:ascii="Times New Roman" w:hAnsi="Times New Roman" w:cs="Times New Roman"/>
          <w:sz w:val="18"/>
          <w:szCs w:val="18"/>
        </w:rPr>
        <w:t xml:space="preserve"> </w:t>
      </w:r>
      <w:bookmarkEnd w:id="10"/>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1" w:name="_Toc32163047"/>
      <w:bookmarkStart w:id="12" w:name="_Toc115802714"/>
      <w:bookmarkStart w:id="13" w:name="_Toc116143439"/>
      <w:r w:rsidRPr="002E27EB">
        <w:rPr>
          <w:sz w:val="18"/>
          <w:szCs w:val="18"/>
        </w:rPr>
        <w:t>1.3. Описание технологических зон водоснабжения, зон централизованного и нецентрализованного водоснабжения и перечень централизованных систем водоснабжения</w:t>
      </w:r>
      <w:bookmarkEnd w:id="11"/>
      <w:bookmarkEnd w:id="12"/>
      <w:bookmarkEnd w:id="13"/>
    </w:p>
    <w:p w:rsidR="002E27EB" w:rsidRPr="002E27EB" w:rsidRDefault="002E27EB" w:rsidP="002E27EB">
      <w:pPr>
        <w:pStyle w:val="affffffff4"/>
        <w:contextualSpacing/>
        <w:rPr>
          <w:sz w:val="18"/>
          <w:szCs w:val="18"/>
        </w:rPr>
      </w:pP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Зона действия объекта водоснабжения – это часть водопроводной сети, в пределах которой сооружение способно обеспечивать нормативные значения напора при подаче потребителям требуемых расходов воды.</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Разделение на технологические зоны осуществляется по территориям, которые обеспечиваются водой от каждой водонапорной башни. </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Существующие мощности водопроводных сооружений и диаметры трубопроводов обеспечивают подачу расчетных расходов воды к потребителям.</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Насосные станции на территории сельского поселения отсутствуют. </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хозяйственном ведении администрации сельского поселения находятся водопроводные сети, суммарной длиной 23,547 км. Питьевая вода направляется по водоводам различных диаметров. </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4" w:name="_Toc32163048"/>
      <w:bookmarkStart w:id="15" w:name="_Toc115802715"/>
      <w:bookmarkStart w:id="16" w:name="_Toc116143440"/>
      <w:r w:rsidRPr="002E27EB">
        <w:rPr>
          <w:sz w:val="18"/>
          <w:szCs w:val="18"/>
        </w:rPr>
        <w:t>1.4. Описание результатов технического обследования централизованных систем водоснабжения</w:t>
      </w:r>
      <w:bookmarkEnd w:id="14"/>
      <w:bookmarkEnd w:id="15"/>
      <w:bookmarkEnd w:id="16"/>
    </w:p>
    <w:p w:rsidR="002E27EB" w:rsidRPr="002E27EB" w:rsidRDefault="002E27EB" w:rsidP="002E27EB">
      <w:pPr>
        <w:pStyle w:val="2ff4"/>
        <w:spacing w:before="0" w:after="0" w:line="240" w:lineRule="auto"/>
        <w:contextualSpacing/>
        <w:rPr>
          <w:sz w:val="18"/>
          <w:szCs w:val="18"/>
        </w:rPr>
      </w:pPr>
      <w:bookmarkStart w:id="17" w:name="_Toc116143441"/>
      <w:r w:rsidRPr="002E27EB">
        <w:rPr>
          <w:sz w:val="18"/>
          <w:szCs w:val="18"/>
        </w:rPr>
        <w:t>1.4.1. Описание состояния существующих источников водоснабжения и водозаборных сооружений</w:t>
      </w:r>
      <w:bookmarkEnd w:id="17"/>
    </w:p>
    <w:p w:rsidR="002E27EB" w:rsidRPr="002E27EB" w:rsidRDefault="002E27EB" w:rsidP="002E27EB">
      <w:pPr>
        <w:widowControl w:val="0"/>
        <w:autoSpaceDE w:val="0"/>
        <w:autoSpaceDN w:val="0"/>
        <w:adjustRightInd w:val="0"/>
        <w:spacing w:after="0" w:line="240" w:lineRule="auto"/>
        <w:ind w:right="-143" w:firstLine="851"/>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43" w:firstLine="851"/>
        <w:contextualSpacing/>
        <w:jc w:val="both"/>
        <w:rPr>
          <w:rFonts w:ascii="Times New Roman" w:hAnsi="Times New Roman" w:cs="Times New Roman"/>
          <w:sz w:val="18"/>
          <w:szCs w:val="18"/>
        </w:rPr>
      </w:pPr>
      <w:r w:rsidRPr="002E27EB">
        <w:rPr>
          <w:rFonts w:ascii="Times New Roman" w:hAnsi="Times New Roman" w:cs="Times New Roman"/>
          <w:sz w:val="18"/>
          <w:szCs w:val="18"/>
        </w:rPr>
        <w:t>На территории данного населенного пункта действуют 4 скважин для нужд водоснабжения, при этом на хозяйственно-питьевые нужды населения используется четыре. Характеристики источников приведены в табл. 1.4.</w:t>
      </w:r>
    </w:p>
    <w:p w:rsidR="002E27EB" w:rsidRPr="002E27EB" w:rsidRDefault="002E27EB" w:rsidP="002E27EB">
      <w:pPr>
        <w:autoSpaceDE w:val="0"/>
        <w:spacing w:after="0" w:line="240" w:lineRule="auto"/>
        <w:ind w:firstLine="567"/>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1.4</w:t>
      </w:r>
    </w:p>
    <w:p w:rsidR="002E27EB" w:rsidRPr="002E27EB" w:rsidRDefault="002E27EB" w:rsidP="002E27EB">
      <w:pPr>
        <w:autoSpaceDE w:val="0"/>
        <w:spacing w:after="0" w:line="240" w:lineRule="auto"/>
        <w:ind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Характеристики источников водоснабжения</w:t>
      </w:r>
    </w:p>
    <w:tbl>
      <w:tblPr>
        <w:tblStyle w:val="afb"/>
        <w:tblW w:w="9997" w:type="dxa"/>
        <w:tblLook w:val="04A0" w:firstRow="1" w:lastRow="0" w:firstColumn="1" w:lastColumn="0" w:noHBand="0" w:noVBand="1"/>
      </w:tblPr>
      <w:tblGrid>
        <w:gridCol w:w="2579"/>
        <w:gridCol w:w="2916"/>
        <w:gridCol w:w="1467"/>
        <w:gridCol w:w="1542"/>
        <w:gridCol w:w="1493"/>
      </w:tblGrid>
      <w:tr w:rsidR="002E27EB" w:rsidRPr="002E27EB" w:rsidTr="000554B1">
        <w:trPr>
          <w:trHeight w:val="1137"/>
        </w:trPr>
        <w:tc>
          <w:tcPr>
            <w:tcW w:w="257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Наименование (номер) источника, скважины </w:t>
            </w:r>
          </w:p>
        </w:tc>
        <w:tc>
          <w:tcPr>
            <w:tcW w:w="2916"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Марка насоса</w:t>
            </w:r>
          </w:p>
        </w:tc>
        <w:tc>
          <w:tcPr>
            <w:tcW w:w="1467" w:type="dxa"/>
          </w:tcPr>
          <w:p w:rsidR="002E27EB" w:rsidRPr="002E27EB" w:rsidRDefault="002E27EB" w:rsidP="002E27EB">
            <w:pPr>
              <w:autoSpaceDE w:val="0"/>
              <w:contextualSpacing/>
              <w:jc w:val="center"/>
              <w:rPr>
                <w:rFonts w:ascii="Times New Roman" w:hAnsi="Times New Roman" w:cs="Times New Roman"/>
                <w:sz w:val="18"/>
                <w:szCs w:val="18"/>
                <w:vertAlign w:val="superscript"/>
              </w:rPr>
            </w:pPr>
            <w:r w:rsidRPr="002E27EB">
              <w:rPr>
                <w:rFonts w:ascii="Times New Roman" w:hAnsi="Times New Roman" w:cs="Times New Roman"/>
                <w:sz w:val="18"/>
                <w:szCs w:val="18"/>
              </w:rPr>
              <w:t>Произв. источника, м</w:t>
            </w:r>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/час</w:t>
            </w:r>
          </w:p>
        </w:tc>
        <w:tc>
          <w:tcPr>
            <w:tcW w:w="1542"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Произв. насоса, м</w:t>
            </w:r>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/час</w:t>
            </w:r>
          </w:p>
        </w:tc>
        <w:tc>
          <w:tcPr>
            <w:tcW w:w="1493"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Напор насоса, </w:t>
            </w:r>
            <w:proofErr w:type="gramStart"/>
            <w:r w:rsidRPr="002E27EB">
              <w:rPr>
                <w:rFonts w:ascii="Times New Roman" w:hAnsi="Times New Roman" w:cs="Times New Roman"/>
                <w:sz w:val="18"/>
                <w:szCs w:val="18"/>
              </w:rPr>
              <w:t>м</w:t>
            </w:r>
            <w:proofErr w:type="gramEnd"/>
          </w:p>
        </w:tc>
      </w:tr>
      <w:tr w:rsidR="002E27EB" w:rsidRPr="002E27EB" w:rsidTr="000554B1">
        <w:trPr>
          <w:trHeight w:val="279"/>
        </w:trPr>
        <w:tc>
          <w:tcPr>
            <w:tcW w:w="257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б/</w:t>
            </w:r>
            <w:proofErr w:type="gramStart"/>
            <w:r w:rsidRPr="002E27EB">
              <w:rPr>
                <w:rFonts w:ascii="Times New Roman" w:hAnsi="Times New Roman" w:cs="Times New Roman"/>
                <w:sz w:val="18"/>
                <w:szCs w:val="18"/>
              </w:rPr>
              <w:t>н</w:t>
            </w:r>
            <w:proofErr w:type="gramEnd"/>
          </w:p>
        </w:tc>
        <w:tc>
          <w:tcPr>
            <w:tcW w:w="2916"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ЭЦВ 6х10х120</w:t>
            </w:r>
          </w:p>
        </w:tc>
        <w:tc>
          <w:tcPr>
            <w:tcW w:w="1467"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542"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493"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120</w:t>
            </w:r>
          </w:p>
        </w:tc>
      </w:tr>
      <w:tr w:rsidR="002E27EB" w:rsidRPr="002E27EB" w:rsidTr="000554B1">
        <w:trPr>
          <w:trHeight w:val="279"/>
        </w:trPr>
        <w:tc>
          <w:tcPr>
            <w:tcW w:w="257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б/</w:t>
            </w:r>
            <w:proofErr w:type="gramStart"/>
            <w:r w:rsidRPr="002E27EB">
              <w:rPr>
                <w:rFonts w:ascii="Times New Roman" w:hAnsi="Times New Roman" w:cs="Times New Roman"/>
                <w:sz w:val="18"/>
                <w:szCs w:val="18"/>
              </w:rPr>
              <w:t>н</w:t>
            </w:r>
            <w:proofErr w:type="gramEnd"/>
          </w:p>
        </w:tc>
        <w:tc>
          <w:tcPr>
            <w:tcW w:w="2916"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ЭЦВ 6х10х120</w:t>
            </w:r>
          </w:p>
        </w:tc>
        <w:tc>
          <w:tcPr>
            <w:tcW w:w="1467"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542"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493"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120</w:t>
            </w:r>
          </w:p>
        </w:tc>
      </w:tr>
      <w:tr w:rsidR="002E27EB" w:rsidRPr="002E27EB" w:rsidTr="000554B1">
        <w:trPr>
          <w:trHeight w:val="279"/>
        </w:trPr>
        <w:tc>
          <w:tcPr>
            <w:tcW w:w="257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б/</w:t>
            </w:r>
            <w:proofErr w:type="gramStart"/>
            <w:r w:rsidRPr="002E27EB">
              <w:rPr>
                <w:rFonts w:ascii="Times New Roman" w:hAnsi="Times New Roman" w:cs="Times New Roman"/>
                <w:sz w:val="18"/>
                <w:szCs w:val="18"/>
              </w:rPr>
              <w:t>н</w:t>
            </w:r>
            <w:proofErr w:type="gramEnd"/>
          </w:p>
        </w:tc>
        <w:tc>
          <w:tcPr>
            <w:tcW w:w="2916"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ЭЦВ 6х10х120</w:t>
            </w:r>
          </w:p>
        </w:tc>
        <w:tc>
          <w:tcPr>
            <w:tcW w:w="1467"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542"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493"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120</w:t>
            </w:r>
          </w:p>
        </w:tc>
      </w:tr>
      <w:tr w:rsidR="002E27EB" w:rsidRPr="002E27EB" w:rsidTr="000554B1">
        <w:trPr>
          <w:trHeight w:val="279"/>
        </w:trPr>
        <w:tc>
          <w:tcPr>
            <w:tcW w:w="257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б/</w:t>
            </w:r>
            <w:proofErr w:type="gramStart"/>
            <w:r w:rsidRPr="002E27EB">
              <w:rPr>
                <w:rFonts w:ascii="Times New Roman" w:hAnsi="Times New Roman" w:cs="Times New Roman"/>
                <w:sz w:val="18"/>
                <w:szCs w:val="18"/>
              </w:rPr>
              <w:t>н</w:t>
            </w:r>
            <w:proofErr w:type="gramEnd"/>
          </w:p>
        </w:tc>
        <w:tc>
          <w:tcPr>
            <w:tcW w:w="2916"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ЭЦВ 6х10х120</w:t>
            </w:r>
          </w:p>
        </w:tc>
        <w:tc>
          <w:tcPr>
            <w:tcW w:w="1467"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542"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493"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120</w:t>
            </w:r>
          </w:p>
        </w:tc>
      </w:tr>
    </w:tbl>
    <w:p w:rsidR="002E27EB" w:rsidRPr="002E27EB" w:rsidRDefault="002E27EB" w:rsidP="002E27EB">
      <w:pPr>
        <w:widowControl w:val="0"/>
        <w:autoSpaceDE w:val="0"/>
        <w:autoSpaceDN w:val="0"/>
        <w:adjustRightInd w:val="0"/>
        <w:spacing w:after="0" w:line="240" w:lineRule="auto"/>
        <w:ind w:right="-143" w:firstLine="851"/>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43" w:firstLine="851"/>
        <w:contextualSpacing/>
        <w:jc w:val="both"/>
        <w:rPr>
          <w:rFonts w:ascii="Times New Roman" w:hAnsi="Times New Roman" w:cs="Times New Roman"/>
          <w:sz w:val="18"/>
          <w:szCs w:val="18"/>
        </w:rPr>
      </w:pPr>
      <w:r w:rsidRPr="002E27EB">
        <w:rPr>
          <w:rFonts w:ascii="Times New Roman" w:hAnsi="Times New Roman" w:cs="Times New Roman"/>
          <w:sz w:val="18"/>
          <w:szCs w:val="18"/>
        </w:rPr>
        <w:t>Состояние источника водоснабжения наиболее точно характеризует анализ проб воды. Данные наиболее позднего по времени анализа воды (химическое исследование) по каждой скважине приведены в табл. 1.5, микробиологическое обследование в течение года не однократно проводится, результат в табл. 1.6.</w:t>
      </w:r>
    </w:p>
    <w:p w:rsidR="002E27EB" w:rsidRPr="002E27EB" w:rsidRDefault="002E27EB" w:rsidP="002E27EB">
      <w:pPr>
        <w:autoSpaceDE w:val="0"/>
        <w:spacing w:after="0" w:line="240" w:lineRule="auto"/>
        <w:ind w:firstLine="851"/>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1.5</w:t>
      </w:r>
    </w:p>
    <w:p w:rsidR="002E27EB" w:rsidRPr="002E27EB" w:rsidRDefault="002E27EB" w:rsidP="002E27EB">
      <w:pPr>
        <w:autoSpaceDE w:val="0"/>
        <w:spacing w:after="0" w:line="240" w:lineRule="auto"/>
        <w:ind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Химическое исследование анализа проб воды</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8"/>
        <w:gridCol w:w="2345"/>
        <w:gridCol w:w="2463"/>
        <w:gridCol w:w="2845"/>
      </w:tblGrid>
      <w:tr w:rsidR="002E27EB" w:rsidRPr="002E27EB" w:rsidTr="000554B1">
        <w:trPr>
          <w:trHeight w:val="2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Показатели</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Единицы измерения</w:t>
            </w:r>
          </w:p>
        </w:tc>
        <w:tc>
          <w:tcPr>
            <w:tcW w:w="2463"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Гигиенический норматив, не более </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Результаты исследований</w:t>
            </w:r>
          </w:p>
        </w:tc>
      </w:tr>
      <w:tr w:rsidR="002E27EB" w:rsidRPr="002E27EB" w:rsidTr="000554B1">
        <w:trPr>
          <w:trHeight w:val="26"/>
          <w:jc w:val="center"/>
        </w:trPr>
        <w:tc>
          <w:tcPr>
            <w:tcW w:w="9981" w:type="dxa"/>
            <w:gridSpan w:val="4"/>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Скважина №5094</w:t>
            </w:r>
          </w:p>
        </w:tc>
      </w:tr>
      <w:tr w:rsidR="002E27EB" w:rsidRPr="002E27EB" w:rsidTr="000554B1">
        <w:trPr>
          <w:trHeight w:val="2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Запах</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Баллы</w:t>
            </w:r>
          </w:p>
        </w:tc>
        <w:tc>
          <w:tcPr>
            <w:tcW w:w="2463"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w:t>
            </w:r>
          </w:p>
        </w:tc>
      </w:tr>
      <w:tr w:rsidR="002E27EB" w:rsidRPr="002E27EB" w:rsidTr="000554B1">
        <w:trPr>
          <w:trHeight w:val="8"/>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Привкус</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Баллы</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Цветность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Градусы</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Мутность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ЕМФ по </w:t>
            </w:r>
            <w:proofErr w:type="spellStart"/>
            <w:r w:rsidRPr="002E27EB">
              <w:rPr>
                <w:rFonts w:ascii="Times New Roman" w:hAnsi="Times New Roman" w:cs="Times New Roman"/>
                <w:sz w:val="18"/>
                <w:szCs w:val="18"/>
                <w:lang w:eastAsia="ar-SA"/>
              </w:rPr>
              <w:t>формазину</w:t>
            </w:r>
            <w:proofErr w:type="spellEnd"/>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2,6</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Водородный показатель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рН</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6-9</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7,8</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Окисляемость </w:t>
            </w:r>
            <w:proofErr w:type="spellStart"/>
            <w:r w:rsidRPr="002E27EB">
              <w:rPr>
                <w:rFonts w:ascii="Times New Roman" w:hAnsi="Times New Roman" w:cs="Times New Roman"/>
                <w:sz w:val="18"/>
                <w:szCs w:val="18"/>
                <w:lang w:eastAsia="ar-SA"/>
              </w:rPr>
              <w:t>перманганатная</w:t>
            </w:r>
            <w:proofErr w:type="spellEnd"/>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5,0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Жесткость общая</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мг </w:t>
            </w:r>
            <w:proofErr w:type="spellStart"/>
            <w:r w:rsidRPr="002E27EB">
              <w:rPr>
                <w:rFonts w:ascii="Times New Roman" w:hAnsi="Times New Roman" w:cs="Times New Roman"/>
                <w:sz w:val="18"/>
                <w:szCs w:val="18"/>
                <w:lang w:eastAsia="ar-SA"/>
              </w:rPr>
              <w:t>экв</w:t>
            </w:r>
            <w:proofErr w:type="spellEnd"/>
            <w:r w:rsidRPr="002E27EB">
              <w:rPr>
                <w:rFonts w:ascii="Times New Roman" w:hAnsi="Times New Roman" w:cs="Times New Roman"/>
                <w:sz w:val="18"/>
                <w:szCs w:val="18"/>
                <w:lang w:eastAsia="ar-SA"/>
              </w:rPr>
              <w:t>/дм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7,0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9,6</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val="en-US" w:eastAsia="ar-SA"/>
              </w:rPr>
            </w:pPr>
            <w:proofErr w:type="spellStart"/>
            <w:r w:rsidRPr="002E27EB">
              <w:rPr>
                <w:rFonts w:ascii="Times New Roman" w:hAnsi="Times New Roman" w:cs="Times New Roman"/>
                <w:sz w:val="18"/>
                <w:szCs w:val="18"/>
                <w:lang w:val="en-US" w:eastAsia="ar-SA"/>
              </w:rPr>
              <w:t>Сухой</w:t>
            </w:r>
            <w:proofErr w:type="spellEnd"/>
            <w:r w:rsidRPr="002E27EB">
              <w:rPr>
                <w:rFonts w:ascii="Times New Roman" w:hAnsi="Times New Roman" w:cs="Times New Roman"/>
                <w:sz w:val="18"/>
                <w:szCs w:val="18"/>
                <w:lang w:val="en-US" w:eastAsia="ar-SA"/>
              </w:rPr>
              <w:t xml:space="preserve"> </w:t>
            </w:r>
            <w:proofErr w:type="spellStart"/>
            <w:r w:rsidRPr="002E27EB">
              <w:rPr>
                <w:rFonts w:ascii="Times New Roman" w:hAnsi="Times New Roman" w:cs="Times New Roman"/>
                <w:sz w:val="18"/>
                <w:szCs w:val="18"/>
                <w:lang w:val="en-US" w:eastAsia="ar-SA"/>
              </w:rPr>
              <w:t>остаток</w:t>
            </w:r>
            <w:proofErr w:type="spellEnd"/>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vertAlign w:val="superscript"/>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1000,0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1230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Хлориды</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350,0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210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Сульфаты</w:t>
            </w:r>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500,0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386</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Железо суммарно</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0,3</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0,15</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Фториды</w:t>
            </w:r>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1,5</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1,69</w:t>
            </w:r>
          </w:p>
        </w:tc>
      </w:tr>
      <w:tr w:rsidR="002E27EB" w:rsidRPr="002E27EB" w:rsidTr="000554B1">
        <w:trPr>
          <w:trHeight w:val="6"/>
          <w:jc w:val="center"/>
        </w:trPr>
        <w:tc>
          <w:tcPr>
            <w:tcW w:w="9981" w:type="dxa"/>
            <w:gridSpan w:val="4"/>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Скважина №5095</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Запах</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Баллы</w:t>
            </w:r>
          </w:p>
        </w:tc>
        <w:tc>
          <w:tcPr>
            <w:tcW w:w="2463"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Привкус</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Баллы</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Цветность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Градусы</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Мутность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ЕМФ по </w:t>
            </w:r>
            <w:proofErr w:type="spellStart"/>
            <w:r w:rsidRPr="002E27EB">
              <w:rPr>
                <w:rFonts w:ascii="Times New Roman" w:hAnsi="Times New Roman" w:cs="Times New Roman"/>
                <w:sz w:val="18"/>
                <w:szCs w:val="18"/>
                <w:lang w:eastAsia="ar-SA"/>
              </w:rPr>
              <w:t>формазину</w:t>
            </w:r>
            <w:proofErr w:type="spellEnd"/>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2,6</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Водородный показатель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рН</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6-9</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7,8</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Окисляемость </w:t>
            </w:r>
            <w:proofErr w:type="spellStart"/>
            <w:r w:rsidRPr="002E27EB">
              <w:rPr>
                <w:rFonts w:ascii="Times New Roman" w:hAnsi="Times New Roman" w:cs="Times New Roman"/>
                <w:sz w:val="18"/>
                <w:szCs w:val="18"/>
                <w:lang w:eastAsia="ar-SA"/>
              </w:rPr>
              <w:t>перманганатная</w:t>
            </w:r>
            <w:proofErr w:type="spellEnd"/>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5,0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Жесткость общая</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мг </w:t>
            </w:r>
            <w:proofErr w:type="spellStart"/>
            <w:r w:rsidRPr="002E27EB">
              <w:rPr>
                <w:rFonts w:ascii="Times New Roman" w:hAnsi="Times New Roman" w:cs="Times New Roman"/>
                <w:sz w:val="18"/>
                <w:szCs w:val="18"/>
                <w:lang w:eastAsia="ar-SA"/>
              </w:rPr>
              <w:t>экв</w:t>
            </w:r>
            <w:proofErr w:type="spellEnd"/>
            <w:r w:rsidRPr="002E27EB">
              <w:rPr>
                <w:rFonts w:ascii="Times New Roman" w:hAnsi="Times New Roman" w:cs="Times New Roman"/>
                <w:sz w:val="18"/>
                <w:szCs w:val="18"/>
                <w:lang w:eastAsia="ar-SA"/>
              </w:rPr>
              <w:t>/дм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7,0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9,6</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val="en-US" w:eastAsia="ar-SA"/>
              </w:rPr>
            </w:pPr>
            <w:proofErr w:type="spellStart"/>
            <w:r w:rsidRPr="002E27EB">
              <w:rPr>
                <w:rFonts w:ascii="Times New Roman" w:hAnsi="Times New Roman" w:cs="Times New Roman"/>
                <w:sz w:val="18"/>
                <w:szCs w:val="18"/>
                <w:lang w:val="en-US" w:eastAsia="ar-SA"/>
              </w:rPr>
              <w:t>Сухой</w:t>
            </w:r>
            <w:proofErr w:type="spellEnd"/>
            <w:r w:rsidRPr="002E27EB">
              <w:rPr>
                <w:rFonts w:ascii="Times New Roman" w:hAnsi="Times New Roman" w:cs="Times New Roman"/>
                <w:sz w:val="18"/>
                <w:szCs w:val="18"/>
                <w:lang w:val="en-US" w:eastAsia="ar-SA"/>
              </w:rPr>
              <w:t xml:space="preserve"> </w:t>
            </w:r>
            <w:proofErr w:type="spellStart"/>
            <w:r w:rsidRPr="002E27EB">
              <w:rPr>
                <w:rFonts w:ascii="Times New Roman" w:hAnsi="Times New Roman" w:cs="Times New Roman"/>
                <w:sz w:val="18"/>
                <w:szCs w:val="18"/>
                <w:lang w:val="en-US" w:eastAsia="ar-SA"/>
              </w:rPr>
              <w:t>остаток</w:t>
            </w:r>
            <w:proofErr w:type="spellEnd"/>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vertAlign w:val="superscript"/>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1000,0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1230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Хлориды</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350,0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210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Сульфаты</w:t>
            </w:r>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500,0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386</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Железо суммарно</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0,3</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0,15</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Фториды</w:t>
            </w:r>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1,5</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1,69</w:t>
            </w:r>
          </w:p>
        </w:tc>
      </w:tr>
      <w:tr w:rsidR="002E27EB" w:rsidRPr="002E27EB" w:rsidTr="000554B1">
        <w:trPr>
          <w:trHeight w:val="6"/>
          <w:jc w:val="center"/>
        </w:trPr>
        <w:tc>
          <w:tcPr>
            <w:tcW w:w="9981" w:type="dxa"/>
            <w:gridSpan w:val="4"/>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Скважина №1711</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Запах</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Баллы</w:t>
            </w:r>
          </w:p>
        </w:tc>
        <w:tc>
          <w:tcPr>
            <w:tcW w:w="2463"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Привкус</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Баллы</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Цветность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Градусы</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Мутность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ЕМФ по </w:t>
            </w:r>
            <w:proofErr w:type="spellStart"/>
            <w:r w:rsidRPr="002E27EB">
              <w:rPr>
                <w:rFonts w:ascii="Times New Roman" w:hAnsi="Times New Roman" w:cs="Times New Roman"/>
                <w:sz w:val="18"/>
                <w:szCs w:val="18"/>
                <w:lang w:eastAsia="ar-SA"/>
              </w:rPr>
              <w:t>формазину</w:t>
            </w:r>
            <w:proofErr w:type="spellEnd"/>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2,6</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Водородный показатель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рН</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6-9</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7,8</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Окисляемость </w:t>
            </w:r>
            <w:proofErr w:type="spellStart"/>
            <w:r w:rsidRPr="002E27EB">
              <w:rPr>
                <w:rFonts w:ascii="Times New Roman" w:hAnsi="Times New Roman" w:cs="Times New Roman"/>
                <w:sz w:val="18"/>
                <w:szCs w:val="18"/>
                <w:lang w:eastAsia="ar-SA"/>
              </w:rPr>
              <w:t>перманганатная</w:t>
            </w:r>
            <w:proofErr w:type="spellEnd"/>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5,0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Жесткость общая</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мг </w:t>
            </w:r>
            <w:proofErr w:type="spellStart"/>
            <w:r w:rsidRPr="002E27EB">
              <w:rPr>
                <w:rFonts w:ascii="Times New Roman" w:hAnsi="Times New Roman" w:cs="Times New Roman"/>
                <w:sz w:val="18"/>
                <w:szCs w:val="18"/>
                <w:lang w:eastAsia="ar-SA"/>
              </w:rPr>
              <w:t>экв</w:t>
            </w:r>
            <w:proofErr w:type="spellEnd"/>
            <w:r w:rsidRPr="002E27EB">
              <w:rPr>
                <w:rFonts w:ascii="Times New Roman" w:hAnsi="Times New Roman" w:cs="Times New Roman"/>
                <w:sz w:val="18"/>
                <w:szCs w:val="18"/>
                <w:lang w:eastAsia="ar-SA"/>
              </w:rPr>
              <w:t>/дм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7,0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9,6</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val="en-US" w:eastAsia="ar-SA"/>
              </w:rPr>
            </w:pPr>
            <w:proofErr w:type="spellStart"/>
            <w:r w:rsidRPr="002E27EB">
              <w:rPr>
                <w:rFonts w:ascii="Times New Roman" w:hAnsi="Times New Roman" w:cs="Times New Roman"/>
                <w:sz w:val="18"/>
                <w:szCs w:val="18"/>
                <w:lang w:val="en-US" w:eastAsia="ar-SA"/>
              </w:rPr>
              <w:t>Сухой</w:t>
            </w:r>
            <w:proofErr w:type="spellEnd"/>
            <w:r w:rsidRPr="002E27EB">
              <w:rPr>
                <w:rFonts w:ascii="Times New Roman" w:hAnsi="Times New Roman" w:cs="Times New Roman"/>
                <w:sz w:val="18"/>
                <w:szCs w:val="18"/>
                <w:lang w:val="en-US" w:eastAsia="ar-SA"/>
              </w:rPr>
              <w:t xml:space="preserve"> </w:t>
            </w:r>
            <w:proofErr w:type="spellStart"/>
            <w:r w:rsidRPr="002E27EB">
              <w:rPr>
                <w:rFonts w:ascii="Times New Roman" w:hAnsi="Times New Roman" w:cs="Times New Roman"/>
                <w:sz w:val="18"/>
                <w:szCs w:val="18"/>
                <w:lang w:val="en-US" w:eastAsia="ar-SA"/>
              </w:rPr>
              <w:t>остаток</w:t>
            </w:r>
            <w:proofErr w:type="spellEnd"/>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vertAlign w:val="superscript"/>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1000,0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1230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Хлориды</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350,0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210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Сульфаты</w:t>
            </w:r>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500,0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386</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Железо суммарно</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0,3</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0,15</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Фториды</w:t>
            </w:r>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1,5</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1,69</w:t>
            </w:r>
          </w:p>
        </w:tc>
      </w:tr>
      <w:tr w:rsidR="002E27EB" w:rsidRPr="002E27EB" w:rsidTr="000554B1">
        <w:trPr>
          <w:trHeight w:val="6"/>
          <w:jc w:val="center"/>
        </w:trPr>
        <w:tc>
          <w:tcPr>
            <w:tcW w:w="9981" w:type="dxa"/>
            <w:gridSpan w:val="4"/>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Скважина №2179</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Запах</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Баллы</w:t>
            </w:r>
          </w:p>
        </w:tc>
        <w:tc>
          <w:tcPr>
            <w:tcW w:w="2463"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Привкус</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Баллы</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Цветность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Градусы</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Мутность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ЕМФ по </w:t>
            </w:r>
            <w:proofErr w:type="spellStart"/>
            <w:r w:rsidRPr="002E27EB">
              <w:rPr>
                <w:rFonts w:ascii="Times New Roman" w:hAnsi="Times New Roman" w:cs="Times New Roman"/>
                <w:sz w:val="18"/>
                <w:szCs w:val="18"/>
                <w:lang w:eastAsia="ar-SA"/>
              </w:rPr>
              <w:t>формазину</w:t>
            </w:r>
            <w:proofErr w:type="spellEnd"/>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2,6</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Водородный показатель</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рН</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6-9</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7,8</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Окисляемость </w:t>
            </w:r>
            <w:proofErr w:type="spellStart"/>
            <w:r w:rsidRPr="002E27EB">
              <w:rPr>
                <w:rFonts w:ascii="Times New Roman" w:hAnsi="Times New Roman" w:cs="Times New Roman"/>
                <w:sz w:val="18"/>
                <w:szCs w:val="18"/>
                <w:lang w:eastAsia="ar-SA"/>
              </w:rPr>
              <w:t>перманганатная</w:t>
            </w:r>
            <w:proofErr w:type="spellEnd"/>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5,0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Жесткость общая</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мг </w:t>
            </w:r>
            <w:proofErr w:type="spellStart"/>
            <w:r w:rsidRPr="002E27EB">
              <w:rPr>
                <w:rFonts w:ascii="Times New Roman" w:hAnsi="Times New Roman" w:cs="Times New Roman"/>
                <w:sz w:val="18"/>
                <w:szCs w:val="18"/>
                <w:lang w:eastAsia="ar-SA"/>
              </w:rPr>
              <w:t>экв</w:t>
            </w:r>
            <w:proofErr w:type="spellEnd"/>
            <w:r w:rsidRPr="002E27EB">
              <w:rPr>
                <w:rFonts w:ascii="Times New Roman" w:hAnsi="Times New Roman" w:cs="Times New Roman"/>
                <w:sz w:val="18"/>
                <w:szCs w:val="18"/>
                <w:lang w:eastAsia="ar-SA"/>
              </w:rPr>
              <w:t>/дм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7,0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9,6</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val="en-US" w:eastAsia="ar-SA"/>
              </w:rPr>
            </w:pPr>
            <w:proofErr w:type="spellStart"/>
            <w:r w:rsidRPr="002E27EB">
              <w:rPr>
                <w:rFonts w:ascii="Times New Roman" w:hAnsi="Times New Roman" w:cs="Times New Roman"/>
                <w:sz w:val="18"/>
                <w:szCs w:val="18"/>
                <w:lang w:val="en-US" w:eastAsia="ar-SA"/>
              </w:rPr>
              <w:t>Сухой</w:t>
            </w:r>
            <w:proofErr w:type="spellEnd"/>
            <w:r w:rsidRPr="002E27EB">
              <w:rPr>
                <w:rFonts w:ascii="Times New Roman" w:hAnsi="Times New Roman" w:cs="Times New Roman"/>
                <w:sz w:val="18"/>
                <w:szCs w:val="18"/>
                <w:lang w:val="en-US" w:eastAsia="ar-SA"/>
              </w:rPr>
              <w:t xml:space="preserve"> </w:t>
            </w:r>
            <w:proofErr w:type="spellStart"/>
            <w:r w:rsidRPr="002E27EB">
              <w:rPr>
                <w:rFonts w:ascii="Times New Roman" w:hAnsi="Times New Roman" w:cs="Times New Roman"/>
                <w:sz w:val="18"/>
                <w:szCs w:val="18"/>
                <w:lang w:val="en-US" w:eastAsia="ar-SA"/>
              </w:rPr>
              <w:t>остаток</w:t>
            </w:r>
            <w:proofErr w:type="spellEnd"/>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vertAlign w:val="superscript"/>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1000,0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1230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Хлориды</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350,0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210</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Сульфаты</w:t>
            </w:r>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500,0</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386</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Железо суммарно</w:t>
            </w:r>
          </w:p>
        </w:tc>
        <w:tc>
          <w:tcPr>
            <w:tcW w:w="234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0,3</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0,15</w:t>
            </w:r>
          </w:p>
        </w:tc>
      </w:tr>
      <w:tr w:rsidR="002E27EB" w:rsidRPr="002E27EB" w:rsidTr="000554B1">
        <w:trPr>
          <w:trHeight w:val="6"/>
          <w:jc w:val="center"/>
        </w:trPr>
        <w:tc>
          <w:tcPr>
            <w:tcW w:w="2328"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Фториды</w:t>
            </w:r>
          </w:p>
        </w:tc>
        <w:tc>
          <w:tcPr>
            <w:tcW w:w="2345" w:type="dxa"/>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lang w:eastAsia="ar-SA"/>
              </w:rPr>
              <w:t>мг/дм</w:t>
            </w:r>
            <w:r w:rsidRPr="002E27EB">
              <w:rPr>
                <w:rFonts w:ascii="Times New Roman" w:hAnsi="Times New Roman" w:cs="Times New Roman"/>
                <w:sz w:val="18"/>
                <w:szCs w:val="18"/>
                <w:vertAlign w:val="superscript"/>
                <w:lang w:eastAsia="ar-SA"/>
              </w:rPr>
              <w:t>3</w:t>
            </w:r>
          </w:p>
        </w:tc>
        <w:tc>
          <w:tcPr>
            <w:tcW w:w="246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1,5</w:t>
            </w:r>
          </w:p>
        </w:tc>
        <w:tc>
          <w:tcPr>
            <w:tcW w:w="284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1,69</w:t>
            </w:r>
          </w:p>
        </w:tc>
      </w:tr>
    </w:tbl>
    <w:p w:rsidR="002E27EB" w:rsidRPr="002E27EB" w:rsidRDefault="002E27EB" w:rsidP="002E27EB">
      <w:pPr>
        <w:autoSpaceDE w:val="0"/>
        <w:spacing w:after="0" w:line="240" w:lineRule="auto"/>
        <w:ind w:firstLine="851"/>
        <w:contextualSpacing/>
        <w:jc w:val="right"/>
        <w:rPr>
          <w:rFonts w:ascii="Times New Roman" w:hAnsi="Times New Roman" w:cs="Times New Roman"/>
          <w:sz w:val="18"/>
          <w:szCs w:val="18"/>
        </w:rPr>
      </w:pPr>
    </w:p>
    <w:p w:rsidR="002E27EB" w:rsidRPr="002E27EB" w:rsidRDefault="002E27EB" w:rsidP="002E27EB">
      <w:pPr>
        <w:autoSpaceDE w:val="0"/>
        <w:spacing w:after="0" w:line="240" w:lineRule="auto"/>
        <w:ind w:firstLine="851"/>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1.6</w:t>
      </w:r>
    </w:p>
    <w:p w:rsidR="002E27EB" w:rsidRPr="002E27EB" w:rsidRDefault="002E27EB" w:rsidP="002E27EB">
      <w:pPr>
        <w:autoSpaceDE w:val="0"/>
        <w:spacing w:after="0" w:line="240" w:lineRule="auto"/>
        <w:ind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Микробиологическое исследование</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2733"/>
        <w:gridCol w:w="3955"/>
      </w:tblGrid>
      <w:tr w:rsidR="002E27EB" w:rsidRPr="002E27EB" w:rsidTr="000554B1">
        <w:trPr>
          <w:trHeight w:val="21"/>
          <w:jc w:val="center"/>
        </w:trPr>
        <w:tc>
          <w:tcPr>
            <w:tcW w:w="323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Определяемые показатели</w:t>
            </w:r>
          </w:p>
        </w:tc>
        <w:tc>
          <w:tcPr>
            <w:tcW w:w="273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Результаты исследования</w:t>
            </w:r>
          </w:p>
        </w:tc>
        <w:tc>
          <w:tcPr>
            <w:tcW w:w="395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Гигиенический норматив</w:t>
            </w:r>
          </w:p>
        </w:tc>
      </w:tr>
      <w:tr w:rsidR="002E27EB" w:rsidRPr="002E27EB" w:rsidTr="000554B1">
        <w:trPr>
          <w:trHeight w:val="21"/>
          <w:jc w:val="center"/>
        </w:trPr>
        <w:tc>
          <w:tcPr>
            <w:tcW w:w="323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Общее микробное число</w:t>
            </w:r>
          </w:p>
        </w:tc>
        <w:tc>
          <w:tcPr>
            <w:tcW w:w="273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1-2 КОЕ в 1 мл</w:t>
            </w:r>
          </w:p>
        </w:tc>
        <w:tc>
          <w:tcPr>
            <w:tcW w:w="3955"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Не более 50 КОЕ в 1 мл</w:t>
            </w:r>
          </w:p>
        </w:tc>
      </w:tr>
      <w:tr w:rsidR="002E27EB" w:rsidRPr="002E27EB" w:rsidTr="000554B1">
        <w:trPr>
          <w:trHeight w:val="7"/>
          <w:jc w:val="center"/>
        </w:trPr>
        <w:tc>
          <w:tcPr>
            <w:tcW w:w="323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Общие </w:t>
            </w:r>
            <w:proofErr w:type="spellStart"/>
            <w:r w:rsidRPr="002E27EB">
              <w:rPr>
                <w:rFonts w:ascii="Times New Roman" w:hAnsi="Times New Roman" w:cs="Times New Roman"/>
                <w:sz w:val="18"/>
                <w:szCs w:val="18"/>
                <w:lang w:eastAsia="ar-SA"/>
              </w:rPr>
              <w:t>колиформные</w:t>
            </w:r>
            <w:proofErr w:type="spellEnd"/>
            <w:r w:rsidRPr="002E27EB">
              <w:rPr>
                <w:rFonts w:ascii="Times New Roman" w:hAnsi="Times New Roman" w:cs="Times New Roman"/>
                <w:sz w:val="18"/>
                <w:szCs w:val="18"/>
                <w:lang w:eastAsia="ar-SA"/>
              </w:rPr>
              <w:t xml:space="preserve"> бактерии</w:t>
            </w:r>
          </w:p>
        </w:tc>
        <w:tc>
          <w:tcPr>
            <w:tcW w:w="273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Не </w:t>
            </w:r>
            <w:proofErr w:type="gramStart"/>
            <w:r w:rsidRPr="002E27EB">
              <w:rPr>
                <w:rFonts w:ascii="Times New Roman" w:hAnsi="Times New Roman" w:cs="Times New Roman"/>
                <w:sz w:val="18"/>
                <w:szCs w:val="18"/>
                <w:lang w:eastAsia="ar-SA"/>
              </w:rPr>
              <w:t>обнаружены</w:t>
            </w:r>
            <w:proofErr w:type="gramEnd"/>
          </w:p>
        </w:tc>
        <w:tc>
          <w:tcPr>
            <w:tcW w:w="395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Отсутствие </w:t>
            </w:r>
          </w:p>
        </w:tc>
      </w:tr>
      <w:tr w:rsidR="002E27EB" w:rsidRPr="002E27EB" w:rsidTr="000554B1">
        <w:trPr>
          <w:trHeight w:val="6"/>
          <w:jc w:val="center"/>
        </w:trPr>
        <w:tc>
          <w:tcPr>
            <w:tcW w:w="323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proofErr w:type="spellStart"/>
            <w:r w:rsidRPr="002E27EB">
              <w:rPr>
                <w:rFonts w:ascii="Times New Roman" w:hAnsi="Times New Roman" w:cs="Times New Roman"/>
                <w:sz w:val="18"/>
                <w:szCs w:val="18"/>
                <w:lang w:eastAsia="ar-SA"/>
              </w:rPr>
              <w:t>Термотолерантные</w:t>
            </w:r>
            <w:proofErr w:type="spellEnd"/>
            <w:r w:rsidRPr="002E27EB">
              <w:rPr>
                <w:rFonts w:ascii="Times New Roman" w:hAnsi="Times New Roman" w:cs="Times New Roman"/>
                <w:sz w:val="18"/>
                <w:szCs w:val="18"/>
                <w:lang w:eastAsia="ar-SA"/>
              </w:rPr>
              <w:t xml:space="preserve"> </w:t>
            </w:r>
            <w:proofErr w:type="spellStart"/>
            <w:r w:rsidRPr="002E27EB">
              <w:rPr>
                <w:rFonts w:ascii="Times New Roman" w:hAnsi="Times New Roman" w:cs="Times New Roman"/>
                <w:sz w:val="18"/>
                <w:szCs w:val="18"/>
                <w:lang w:eastAsia="ar-SA"/>
              </w:rPr>
              <w:t>колиформные</w:t>
            </w:r>
            <w:proofErr w:type="spellEnd"/>
            <w:r w:rsidRPr="002E27EB">
              <w:rPr>
                <w:rFonts w:ascii="Times New Roman" w:hAnsi="Times New Roman" w:cs="Times New Roman"/>
                <w:sz w:val="18"/>
                <w:szCs w:val="18"/>
                <w:lang w:eastAsia="ar-SA"/>
              </w:rPr>
              <w:t xml:space="preserve"> бактерии</w:t>
            </w:r>
          </w:p>
        </w:tc>
        <w:tc>
          <w:tcPr>
            <w:tcW w:w="2733"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Не </w:t>
            </w:r>
            <w:proofErr w:type="gramStart"/>
            <w:r w:rsidRPr="002E27EB">
              <w:rPr>
                <w:rFonts w:ascii="Times New Roman" w:hAnsi="Times New Roman" w:cs="Times New Roman"/>
                <w:sz w:val="18"/>
                <w:szCs w:val="18"/>
                <w:lang w:eastAsia="ar-SA"/>
              </w:rPr>
              <w:t>обнаружены</w:t>
            </w:r>
            <w:proofErr w:type="gramEnd"/>
          </w:p>
        </w:tc>
        <w:tc>
          <w:tcPr>
            <w:tcW w:w="3955"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отсутствие</w:t>
            </w:r>
          </w:p>
        </w:tc>
      </w:tr>
    </w:tbl>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8" w:name="_Toc116143442"/>
      <w:r w:rsidRPr="002E27EB">
        <w:rPr>
          <w:sz w:val="18"/>
          <w:szCs w:val="18"/>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18"/>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Сооружения очистки и подготовки воды отсутствуют. Так как вода источников водоснабжения не соответствует требованиям СанПиН 2.1.4.1074-01 «Питьевая вода. Гигиенические требования к качеству воды централизованных систем питьевого водоснабжения. Контроль качества» по сухому остатку, жесткости и фторидам, то необходимо строительство сооружений водоподготовки. </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9" w:name="_Toc116143443"/>
      <w:r w:rsidRPr="002E27EB">
        <w:rPr>
          <w:sz w:val="18"/>
          <w:szCs w:val="18"/>
        </w:rPr>
        <w:t>1.4.3. Описание состояния и функционирования существующих насосных централизованных станций</w:t>
      </w:r>
      <w:bookmarkEnd w:id="19"/>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На территории водозаборного узла, располагаются внутриплощадочные сети, сети электроснабжения и связи. Категория надежности электроснабжения водозабора принята третья, что допускает перерыв в подаче воды на одни сутки. Учета объемов подаваемой воды на напорных трубопроводах определяется расчетным методом. </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Насосы выполняют следующие задачи: </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1. Бесперебойное обеспечение водой потребителей в требуемом объеме согласно зонам обслуживания в соответствии с реальным режимом водопотребления. </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2. Установление эксплуатационных режимов для бесперебойной подачи воды, при соблюдении заданного напора в контрольных точках в соответствии с реальным режимом водопотребления. </w:t>
      </w:r>
    </w:p>
    <w:p w:rsidR="002E27EB" w:rsidRPr="002E27EB" w:rsidRDefault="002E27EB" w:rsidP="002E27EB">
      <w:pPr>
        <w:autoSpaceDE w:val="0"/>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ab/>
      </w:r>
    </w:p>
    <w:p w:rsidR="002E27EB" w:rsidRPr="002E27EB" w:rsidRDefault="002E27EB" w:rsidP="002E27EB">
      <w:pPr>
        <w:pStyle w:val="2ff4"/>
        <w:spacing w:before="0" w:after="0" w:line="240" w:lineRule="auto"/>
        <w:contextualSpacing/>
        <w:rPr>
          <w:sz w:val="18"/>
          <w:szCs w:val="18"/>
        </w:rPr>
      </w:pPr>
      <w:bookmarkStart w:id="20" w:name="_Toc116143444"/>
      <w:r w:rsidRPr="002E27EB">
        <w:rPr>
          <w:sz w:val="18"/>
          <w:szCs w:val="18"/>
        </w:rPr>
        <w:t>1.4.4. Описание состояния и функционирования водопроводных сетей систем водоснабжения</w:t>
      </w:r>
      <w:bookmarkEnd w:id="20"/>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Снабжение абонентов холодной питьевой водой надлежащего качества осуществляется через централизованные системы сетей водопровода. Все водопроводные сети на территории поселения эксплуатируются администрация. Существующие мощности водопроводных сооружений и диаметры трубопроводов обеспечивают подачу расчетных расходов воды к потребителям.   </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Состояние водопроводных сооружений и сетей неудовлетворительное. Для обеспечения каждого дома питьевой водой в необходимом количестве и требуемого качества необходимо выполнить полный объем работ по капитальному ремонту и реконструкции водопроводных сетей и сооружений, строительству новых сетей и сооружений, в том числе станций водоподготовки.</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Сети выполнены из таких материалов, как ПНД (полиэтилен низкого давления). 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 Функционирование и эксплуатация водопроводных сетей систем централизованного водоснабжения осуществляются на основании «Правил технической эксплуатации систем и сооружений коммунального водоснабжения и канализации», утвержденных приказом Госстроя РФ от 30.12.1999 № 168. </w:t>
      </w:r>
      <w:proofErr w:type="gramStart"/>
      <w:r w:rsidRPr="002E27EB">
        <w:rPr>
          <w:rFonts w:ascii="Times New Roman" w:hAnsi="Times New Roman" w:cs="Times New Roman"/>
          <w:sz w:val="18"/>
          <w:szCs w:val="18"/>
        </w:rPr>
        <w:t>Для обеспечения качества воды в процессе ее транспортировки производится постоянный мониторинг на соответствие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 февраля 2022 года).</w:t>
      </w:r>
      <w:proofErr w:type="gramEnd"/>
      <w:r w:rsidRPr="002E27EB">
        <w:rPr>
          <w:rFonts w:ascii="Times New Roman" w:hAnsi="Times New Roman" w:cs="Times New Roman"/>
          <w:sz w:val="18"/>
          <w:szCs w:val="18"/>
        </w:rPr>
        <w:t xml:space="preserve"> Общая характеристика водопроводных сетей систем водоснабжения приведена в табл. 1.8. </w:t>
      </w:r>
    </w:p>
    <w:p w:rsidR="002E27EB" w:rsidRPr="002E27EB" w:rsidRDefault="002E27EB" w:rsidP="002E27EB">
      <w:pPr>
        <w:autoSpaceDE w:val="0"/>
        <w:spacing w:after="0" w:line="240" w:lineRule="auto"/>
        <w:ind w:firstLine="851"/>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1.8</w:t>
      </w:r>
    </w:p>
    <w:p w:rsidR="002E27EB" w:rsidRPr="002E27EB" w:rsidRDefault="002E27EB" w:rsidP="002E27EB">
      <w:pPr>
        <w:autoSpaceDE w:val="0"/>
        <w:spacing w:after="0" w:line="240" w:lineRule="auto"/>
        <w:ind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Общая характеристика водопроводных сетей</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0"/>
        <w:gridCol w:w="2776"/>
        <w:gridCol w:w="2219"/>
        <w:gridCol w:w="2774"/>
      </w:tblGrid>
      <w:tr w:rsidR="002E27EB" w:rsidRPr="002E27EB" w:rsidTr="000554B1">
        <w:trPr>
          <w:trHeight w:val="351"/>
          <w:jc w:val="center"/>
        </w:trPr>
        <w:tc>
          <w:tcPr>
            <w:tcW w:w="2210"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Протяженность, </w:t>
            </w:r>
            <w:proofErr w:type="gramStart"/>
            <w:r w:rsidRPr="002E27EB">
              <w:rPr>
                <w:rFonts w:ascii="Times New Roman" w:hAnsi="Times New Roman" w:cs="Times New Roman"/>
                <w:sz w:val="18"/>
                <w:szCs w:val="18"/>
                <w:lang w:eastAsia="ar-SA"/>
              </w:rPr>
              <w:t>км</w:t>
            </w:r>
            <w:proofErr w:type="gramEnd"/>
          </w:p>
        </w:tc>
        <w:tc>
          <w:tcPr>
            <w:tcW w:w="2776"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Физический износ, %</w:t>
            </w:r>
          </w:p>
        </w:tc>
        <w:tc>
          <w:tcPr>
            <w:tcW w:w="2219"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Потери воды, %</w:t>
            </w:r>
          </w:p>
        </w:tc>
        <w:tc>
          <w:tcPr>
            <w:tcW w:w="2774" w:type="dxa"/>
          </w:tcPr>
          <w:p w:rsidR="002E27EB" w:rsidRPr="002E27EB" w:rsidRDefault="002E27EB" w:rsidP="002E27EB">
            <w:pPr>
              <w:snapToGrid w:val="0"/>
              <w:spacing w:after="0" w:line="240" w:lineRule="auto"/>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Потери воды, тыс</w:t>
            </w:r>
            <w:proofErr w:type="gramStart"/>
            <w:r w:rsidRPr="002E27EB">
              <w:rPr>
                <w:rFonts w:ascii="Times New Roman" w:hAnsi="Times New Roman" w:cs="Times New Roman"/>
                <w:sz w:val="18"/>
                <w:szCs w:val="18"/>
                <w:lang w:eastAsia="ar-SA"/>
              </w:rPr>
              <w:t>.м</w:t>
            </w:r>
            <w:proofErr w:type="gramEnd"/>
            <w:r w:rsidRPr="002E27EB">
              <w:rPr>
                <w:rFonts w:ascii="Times New Roman" w:hAnsi="Times New Roman" w:cs="Times New Roman"/>
                <w:sz w:val="18"/>
                <w:szCs w:val="18"/>
                <w:vertAlign w:val="superscript"/>
                <w:lang w:eastAsia="ar-SA"/>
              </w:rPr>
              <w:t>3</w:t>
            </w:r>
            <w:r w:rsidRPr="002E27EB">
              <w:rPr>
                <w:rFonts w:ascii="Times New Roman" w:hAnsi="Times New Roman" w:cs="Times New Roman"/>
                <w:sz w:val="18"/>
                <w:szCs w:val="18"/>
                <w:lang w:eastAsia="ar-SA"/>
              </w:rPr>
              <w:t>/год</w:t>
            </w:r>
          </w:p>
        </w:tc>
      </w:tr>
      <w:tr w:rsidR="002E27EB" w:rsidRPr="002E27EB" w:rsidTr="000554B1">
        <w:trPr>
          <w:trHeight w:val="77"/>
          <w:jc w:val="center"/>
        </w:trPr>
        <w:tc>
          <w:tcPr>
            <w:tcW w:w="2210" w:type="dxa"/>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highlight w:val="red"/>
                <w:lang w:eastAsia="ar-SA"/>
              </w:rPr>
            </w:pPr>
            <w:r w:rsidRPr="002E27EB">
              <w:rPr>
                <w:rFonts w:ascii="Times New Roman" w:hAnsi="Times New Roman" w:cs="Times New Roman"/>
                <w:sz w:val="18"/>
                <w:szCs w:val="18"/>
                <w:lang w:eastAsia="ar-SA"/>
              </w:rPr>
              <w:t>23,6</w:t>
            </w:r>
          </w:p>
        </w:tc>
        <w:tc>
          <w:tcPr>
            <w:tcW w:w="2776"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highlight w:val="red"/>
              </w:rPr>
            </w:pPr>
            <w:r w:rsidRPr="002E27EB">
              <w:rPr>
                <w:rFonts w:ascii="Times New Roman" w:hAnsi="Times New Roman" w:cs="Times New Roman"/>
                <w:sz w:val="18"/>
                <w:szCs w:val="18"/>
              </w:rPr>
              <w:t>60</w:t>
            </w:r>
          </w:p>
        </w:tc>
        <w:tc>
          <w:tcPr>
            <w:tcW w:w="2219"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highlight w:val="red"/>
              </w:rPr>
            </w:pPr>
            <w:r w:rsidRPr="002E27EB">
              <w:rPr>
                <w:rFonts w:ascii="Times New Roman" w:hAnsi="Times New Roman" w:cs="Times New Roman"/>
                <w:sz w:val="18"/>
                <w:szCs w:val="18"/>
              </w:rPr>
              <w:t>26</w:t>
            </w:r>
          </w:p>
        </w:tc>
        <w:tc>
          <w:tcPr>
            <w:tcW w:w="2774" w:type="dxa"/>
            <w:vAlign w:val="center"/>
          </w:tcPr>
          <w:p w:rsidR="002E27EB" w:rsidRPr="002E27EB" w:rsidRDefault="002E27EB" w:rsidP="002E27EB">
            <w:pPr>
              <w:spacing w:after="0" w:line="240" w:lineRule="auto"/>
              <w:contextualSpacing/>
              <w:jc w:val="center"/>
              <w:rPr>
                <w:rFonts w:ascii="Times New Roman" w:hAnsi="Times New Roman" w:cs="Times New Roman"/>
                <w:color w:val="FF0000"/>
                <w:sz w:val="18"/>
                <w:szCs w:val="18"/>
                <w:highlight w:val="red"/>
              </w:rPr>
            </w:pPr>
            <w:r w:rsidRPr="002E27EB">
              <w:rPr>
                <w:rFonts w:ascii="Times New Roman" w:hAnsi="Times New Roman" w:cs="Times New Roman"/>
                <w:sz w:val="18"/>
                <w:szCs w:val="18"/>
              </w:rPr>
              <w:t>26,1</w:t>
            </w:r>
          </w:p>
        </w:tc>
      </w:tr>
    </w:tbl>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21" w:name="_Toc116143445"/>
      <w:r w:rsidRPr="002E27EB">
        <w:rPr>
          <w:sz w:val="18"/>
          <w:szCs w:val="18"/>
        </w:rPr>
        <w:t>1.4.5. Описание существующих технических и технологических проблем</w:t>
      </w:r>
      <w:bookmarkEnd w:id="21"/>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настоящее время основными проблемами в водоснабжении населенного пункта являются: значительный износ сетей водоснабжения и нестабильный гидравлический режим. Поэтому рекомендуется провести полную замену всех участков сетей водопровода. Требует дальнейшего развития оснащение потребителей приборами учета. Установка современных приборов учета позволит не только решить проблему достоверной информации о потреблении воды, но и позволит расширить применение автоматизированных систем. </w:t>
      </w: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Централизованным водоснабжением в ближайшей перспективе будет охвачена большая часть индивидуальной жилой застройки. На сегодняшний день предписания органов, осуществляющих государственный надзор, муниципальный контроль, за нарушениями, влияющими на качество и безопасность воды, отсутствуют.</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Трубопроводная сеть не снабжена контрольно-профилактическим устройством по обнаружению утечки. На водопроводе имеются скрытые дефекты (разрывы) труб, которые трудно определить. В результате вода незаметно просачивается в почву, способствует образованию коррозии вдоль по имеющимся трещинам. Плохое состояние трубопроводной сети является причиной размножения бактерий и вирусов. Все это приводит к аварийности на сетях – образованию утечек, потере объемов воды, отключению абонентов на время устранения аварии. Поэтому необходима своевременная реконструкция и модернизация сетей и запорно-регулирующей арматуры.</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    </w:t>
      </w:r>
    </w:p>
    <w:p w:rsidR="002E27EB" w:rsidRPr="002E27EB" w:rsidRDefault="002E27EB" w:rsidP="002E27EB">
      <w:pPr>
        <w:pStyle w:val="2ff4"/>
        <w:spacing w:before="0" w:after="0" w:line="240" w:lineRule="auto"/>
        <w:contextualSpacing/>
        <w:rPr>
          <w:sz w:val="18"/>
          <w:szCs w:val="18"/>
        </w:rPr>
      </w:pPr>
      <w:bookmarkStart w:id="22" w:name="_Toc32163054"/>
      <w:bookmarkStart w:id="23" w:name="_Toc115802721"/>
      <w:bookmarkStart w:id="24" w:name="_Toc116143446"/>
      <w:r w:rsidRPr="002E27EB">
        <w:rPr>
          <w:sz w:val="18"/>
          <w:szCs w:val="18"/>
        </w:rPr>
        <w:t>1.4.6. Описание централизованной системы горячего водоснабжения с использованием закрытых систем горячего водоснабжения</w:t>
      </w:r>
      <w:bookmarkEnd w:id="22"/>
      <w:bookmarkEnd w:id="23"/>
      <w:bookmarkEnd w:id="24"/>
    </w:p>
    <w:p w:rsidR="002E27EB" w:rsidRPr="002E27EB" w:rsidRDefault="002E27EB" w:rsidP="002E27EB">
      <w:pPr>
        <w:widowControl w:val="0"/>
        <w:autoSpaceDE w:val="0"/>
        <w:autoSpaceDN w:val="0"/>
        <w:adjustRightInd w:val="0"/>
        <w:spacing w:after="0" w:line="240" w:lineRule="auto"/>
        <w:ind w:firstLine="567"/>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Система централизованного горячего водоснабжения в сельском поселении отсутствует. </w:t>
      </w:r>
    </w:p>
    <w:p w:rsidR="002E27EB" w:rsidRPr="002E27EB" w:rsidRDefault="002E27EB" w:rsidP="00C46BB3">
      <w:pPr>
        <w:spacing w:after="0" w:line="240" w:lineRule="auto"/>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25" w:name="_Toc116143447"/>
      <w:r w:rsidRPr="002E27EB">
        <w:rPr>
          <w:sz w:val="18"/>
          <w:szCs w:val="18"/>
        </w:rPr>
        <w:t>1.5. Перечень лиц, владеющих на праве собственности или другом законном основании объектами централизованной системы водоснабжения</w:t>
      </w:r>
      <w:bookmarkEnd w:id="25"/>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bookmarkStart w:id="26" w:name="OLE_LINK6"/>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На территории муниципального образования «</w:t>
      </w:r>
      <w:bookmarkStart w:id="27" w:name="OLE_LINK1"/>
      <w:r w:rsidRPr="002E27EB">
        <w:rPr>
          <w:rFonts w:ascii="Times New Roman" w:hAnsi="Times New Roman" w:cs="Times New Roman"/>
          <w:sz w:val="18"/>
          <w:szCs w:val="18"/>
        </w:rPr>
        <w:t>Дубенское сельское поселение</w:t>
      </w:r>
      <w:bookmarkEnd w:id="27"/>
      <w:r w:rsidRPr="002E27EB">
        <w:rPr>
          <w:rFonts w:ascii="Times New Roman" w:hAnsi="Times New Roman" w:cs="Times New Roman"/>
          <w:sz w:val="18"/>
          <w:szCs w:val="18"/>
        </w:rPr>
        <w:t>» на праве собственности объектами частью централизованной системы водоснабжения распоряжается ООО «</w:t>
      </w:r>
      <w:proofErr w:type="spellStart"/>
      <w:r w:rsidRPr="002E27EB">
        <w:rPr>
          <w:rFonts w:ascii="Times New Roman" w:hAnsi="Times New Roman" w:cs="Times New Roman"/>
          <w:sz w:val="18"/>
          <w:szCs w:val="18"/>
        </w:rPr>
        <w:t>Мордовводоканал</w:t>
      </w:r>
      <w:proofErr w:type="spellEnd"/>
      <w:r w:rsidRPr="002E27EB">
        <w:rPr>
          <w:rFonts w:ascii="Times New Roman" w:hAnsi="Times New Roman" w:cs="Times New Roman"/>
          <w:sz w:val="18"/>
          <w:szCs w:val="18"/>
        </w:rPr>
        <w:t>» (п. 4.9.), а частью Администрация.</w:t>
      </w:r>
    </w:p>
    <w:p w:rsidR="00C46BB3" w:rsidRDefault="00C46BB3" w:rsidP="00C46BB3">
      <w:pPr>
        <w:pStyle w:val="1fffa"/>
      </w:pPr>
      <w:bookmarkStart w:id="28" w:name="_Toc116143448"/>
      <w:bookmarkEnd w:id="26"/>
    </w:p>
    <w:p w:rsidR="002E27EB" w:rsidRPr="002E27EB" w:rsidRDefault="002E27EB" w:rsidP="00C46BB3">
      <w:pPr>
        <w:pStyle w:val="1fffa"/>
      </w:pPr>
      <w:r w:rsidRPr="002E27EB">
        <w:t>2. Направления развития централизованных систем водоснабжения</w:t>
      </w:r>
      <w:bookmarkEnd w:id="28"/>
    </w:p>
    <w:p w:rsidR="002E27EB" w:rsidRPr="002E27EB" w:rsidRDefault="002E27EB" w:rsidP="002E27EB">
      <w:pPr>
        <w:pStyle w:val="2ff4"/>
        <w:spacing w:before="0" w:after="0" w:line="240" w:lineRule="auto"/>
        <w:contextualSpacing/>
        <w:rPr>
          <w:sz w:val="18"/>
          <w:szCs w:val="18"/>
        </w:rPr>
      </w:pPr>
      <w:bookmarkStart w:id="29" w:name="_Toc116143449"/>
      <w:r w:rsidRPr="002E27EB">
        <w:rPr>
          <w:sz w:val="18"/>
          <w:szCs w:val="18"/>
        </w:rPr>
        <w:t>2.1. Основные направления, принципы, задачи и целевые показатели развития централизованных систем водоснабжения</w:t>
      </w:r>
      <w:bookmarkEnd w:id="29"/>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 целях развития централизованной системы водоснабжения при её разработке руководствовались следующими принципами:</w:t>
      </w:r>
    </w:p>
    <w:p w:rsidR="002E27EB" w:rsidRPr="002E27EB" w:rsidRDefault="002E27EB" w:rsidP="00AB19CE">
      <w:pPr>
        <w:widowControl w:val="0"/>
        <w:numPr>
          <w:ilvl w:val="0"/>
          <w:numId w:val="18"/>
        </w:numPr>
        <w:suppressAutoHyphens/>
        <w:autoSpaceDE w:val="0"/>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i/>
          <w:iCs/>
          <w:sz w:val="18"/>
          <w:szCs w:val="18"/>
          <w:u w:val="single"/>
        </w:rPr>
        <w:t>принцип гигиенической оптимизации</w:t>
      </w:r>
      <w:r w:rsidRPr="002E27EB">
        <w:rPr>
          <w:rFonts w:ascii="Times New Roman" w:hAnsi="Times New Roman" w:cs="Times New Roman"/>
          <w:i/>
          <w:iCs/>
          <w:sz w:val="18"/>
          <w:szCs w:val="18"/>
        </w:rPr>
        <w:t xml:space="preserve">: </w:t>
      </w:r>
      <w:r w:rsidRPr="002E27EB">
        <w:rPr>
          <w:rFonts w:ascii="Times New Roman" w:hAnsi="Times New Roman" w:cs="Times New Roman"/>
          <w:sz w:val="18"/>
          <w:szCs w:val="18"/>
        </w:rPr>
        <w:t>основной целью является создание системы водоснабжения, поставляющей воду в соответствии с нормой. Лишь таким образом можно гарантировать физиологическое состояние, не вызывающее опасения;</w:t>
      </w:r>
    </w:p>
    <w:p w:rsidR="002E27EB" w:rsidRPr="002E27EB" w:rsidRDefault="002E27EB" w:rsidP="00AB19CE">
      <w:pPr>
        <w:widowControl w:val="0"/>
        <w:numPr>
          <w:ilvl w:val="0"/>
          <w:numId w:val="18"/>
        </w:numPr>
        <w:suppressAutoHyphens/>
        <w:autoSpaceDE w:val="0"/>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i/>
          <w:iCs/>
          <w:sz w:val="18"/>
          <w:szCs w:val="18"/>
          <w:u w:val="single"/>
        </w:rPr>
        <w:t>принцип экономической минимизации</w:t>
      </w:r>
      <w:r w:rsidRPr="002E27EB">
        <w:rPr>
          <w:rFonts w:ascii="Times New Roman" w:hAnsi="Times New Roman" w:cs="Times New Roman"/>
          <w:i/>
          <w:iCs/>
          <w:sz w:val="18"/>
          <w:szCs w:val="18"/>
        </w:rPr>
        <w:t xml:space="preserve">: </w:t>
      </w:r>
      <w:r w:rsidRPr="002E27EB">
        <w:rPr>
          <w:rFonts w:ascii="Times New Roman" w:hAnsi="Times New Roman" w:cs="Times New Roman"/>
          <w:sz w:val="18"/>
          <w:szCs w:val="18"/>
        </w:rPr>
        <w:t>вся система водоснабжения должна потреблять как можно меньше энергии. Она нуждается в электроэнергии для эксплуатации насосов и в небольшом объёме для водоподготовительной установки. Необходимо не только достичь энергетического минимума, но и сохранить на длительное время, невзирая на износ. Это ведет к требованию высокой стабильности всей системы водоснабжения на протяжении длительного времени. Вмешательство человека должно быть минимальным, из водоносного горизонта должно быть изъято как можно меньше воды: она должна быть использована, очищена и возвращена в циркуляционный круг;</w:t>
      </w:r>
    </w:p>
    <w:p w:rsidR="002E27EB" w:rsidRPr="002E27EB" w:rsidRDefault="002E27EB" w:rsidP="00AB19CE">
      <w:pPr>
        <w:widowControl w:val="0"/>
        <w:numPr>
          <w:ilvl w:val="0"/>
          <w:numId w:val="18"/>
        </w:numPr>
        <w:suppressAutoHyphens/>
        <w:autoSpaceDE w:val="0"/>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i/>
          <w:iCs/>
          <w:sz w:val="18"/>
          <w:szCs w:val="18"/>
          <w:u w:val="single"/>
        </w:rPr>
        <w:t>принцип устойчивости</w:t>
      </w:r>
      <w:r w:rsidRPr="002E27EB">
        <w:rPr>
          <w:rFonts w:ascii="Times New Roman" w:hAnsi="Times New Roman" w:cs="Times New Roman"/>
          <w:i/>
          <w:iCs/>
          <w:sz w:val="18"/>
          <w:szCs w:val="18"/>
        </w:rPr>
        <w:t xml:space="preserve">: </w:t>
      </w:r>
      <w:r w:rsidRPr="002E27EB">
        <w:rPr>
          <w:rFonts w:ascii="Times New Roman" w:hAnsi="Times New Roman" w:cs="Times New Roman"/>
          <w:sz w:val="18"/>
          <w:szCs w:val="18"/>
        </w:rPr>
        <w:t>поставленные цели можно достичь на длительное время лишь при обеспечении уже упомянутой долгосрочной стабильности;</w:t>
      </w:r>
    </w:p>
    <w:p w:rsidR="002E27EB" w:rsidRPr="002E27EB" w:rsidRDefault="002E27EB" w:rsidP="00AB19CE">
      <w:pPr>
        <w:widowControl w:val="0"/>
        <w:numPr>
          <w:ilvl w:val="0"/>
          <w:numId w:val="18"/>
        </w:numPr>
        <w:suppressAutoHyphens/>
        <w:autoSpaceDE w:val="0"/>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i/>
          <w:iCs/>
          <w:sz w:val="18"/>
          <w:szCs w:val="18"/>
          <w:u w:val="single"/>
        </w:rPr>
        <w:t>простота</w:t>
      </w:r>
      <w:r w:rsidRPr="002E27EB">
        <w:rPr>
          <w:rFonts w:ascii="Times New Roman" w:hAnsi="Times New Roman" w:cs="Times New Roman"/>
          <w:i/>
          <w:iCs/>
          <w:sz w:val="18"/>
          <w:szCs w:val="18"/>
        </w:rPr>
        <w:t>:</w:t>
      </w:r>
      <w:r w:rsidRPr="002E27EB">
        <w:rPr>
          <w:rFonts w:ascii="Times New Roman" w:hAnsi="Times New Roman" w:cs="Times New Roman"/>
          <w:sz w:val="18"/>
          <w:szCs w:val="18"/>
        </w:rPr>
        <w:t xml:space="preserve"> вся установка должна подвергаться техническому обслуживанию после реконструкции. Техническое обслуживание включает весь комплекс, состоящий из инспекции, сервиса и ремонтных работ. Оно в долгосрочном плане может осуществляться только работниками водопроводной станции. Следовательно, целесообразно конструировать установки </w:t>
      </w:r>
      <w:proofErr w:type="gramStart"/>
      <w:r w:rsidRPr="002E27EB">
        <w:rPr>
          <w:rFonts w:ascii="Times New Roman" w:hAnsi="Times New Roman" w:cs="Times New Roman"/>
          <w:sz w:val="18"/>
          <w:szCs w:val="18"/>
        </w:rPr>
        <w:t>попроще</w:t>
      </w:r>
      <w:proofErr w:type="gramEnd"/>
      <w:r w:rsidRPr="002E27EB">
        <w:rPr>
          <w:rFonts w:ascii="Times New Roman" w:hAnsi="Times New Roman" w:cs="Times New Roman"/>
          <w:sz w:val="18"/>
          <w:szCs w:val="18"/>
        </w:rPr>
        <w:t>, с тем, чтобы их работники могли их обслуживать и производить ремонтные работы;</w:t>
      </w:r>
    </w:p>
    <w:p w:rsidR="002E27EB" w:rsidRPr="002E27EB" w:rsidRDefault="002E27EB" w:rsidP="00AB19CE">
      <w:pPr>
        <w:widowControl w:val="0"/>
        <w:numPr>
          <w:ilvl w:val="0"/>
          <w:numId w:val="18"/>
        </w:numPr>
        <w:suppressAutoHyphens/>
        <w:autoSpaceDE w:val="0"/>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i/>
          <w:iCs/>
          <w:sz w:val="18"/>
          <w:szCs w:val="18"/>
          <w:u w:val="single"/>
        </w:rPr>
        <w:t>надежность</w:t>
      </w:r>
      <w:r w:rsidRPr="002E27EB">
        <w:rPr>
          <w:rFonts w:ascii="Times New Roman" w:hAnsi="Times New Roman" w:cs="Times New Roman"/>
          <w:i/>
          <w:iCs/>
          <w:sz w:val="18"/>
          <w:szCs w:val="18"/>
        </w:rPr>
        <w:t xml:space="preserve">: </w:t>
      </w:r>
      <w:r w:rsidRPr="002E27EB">
        <w:rPr>
          <w:rFonts w:ascii="Times New Roman" w:hAnsi="Times New Roman" w:cs="Times New Roman"/>
          <w:sz w:val="18"/>
          <w:szCs w:val="18"/>
        </w:rPr>
        <w:t xml:space="preserve">установки должны иметь высокую допустимую погрешность. </w:t>
      </w:r>
      <w:proofErr w:type="gramStart"/>
      <w:r w:rsidRPr="002E27EB">
        <w:rPr>
          <w:rFonts w:ascii="Times New Roman" w:hAnsi="Times New Roman" w:cs="Times New Roman"/>
          <w:sz w:val="18"/>
          <w:szCs w:val="18"/>
        </w:rPr>
        <w:t>Выход из строя отдельных деталей должен иметь незначительные последствия;</w:t>
      </w:r>
      <w:proofErr w:type="gramEnd"/>
    </w:p>
    <w:p w:rsidR="002E27EB" w:rsidRPr="002E27EB" w:rsidRDefault="002E27EB" w:rsidP="00AB19CE">
      <w:pPr>
        <w:widowControl w:val="0"/>
        <w:numPr>
          <w:ilvl w:val="0"/>
          <w:numId w:val="18"/>
        </w:numPr>
        <w:suppressAutoHyphens/>
        <w:autoSpaceDE w:val="0"/>
        <w:spacing w:after="0" w:line="240" w:lineRule="auto"/>
        <w:ind w:left="0" w:firstLine="567"/>
        <w:contextualSpacing/>
        <w:jc w:val="both"/>
        <w:rPr>
          <w:rFonts w:ascii="Times New Roman" w:hAnsi="Times New Roman" w:cs="Times New Roman"/>
          <w:sz w:val="18"/>
          <w:szCs w:val="18"/>
        </w:rPr>
      </w:pPr>
      <w:proofErr w:type="gramStart"/>
      <w:r w:rsidRPr="002E27EB">
        <w:rPr>
          <w:rFonts w:ascii="Times New Roman" w:hAnsi="Times New Roman" w:cs="Times New Roman"/>
          <w:i/>
          <w:iCs/>
          <w:sz w:val="18"/>
          <w:szCs w:val="18"/>
          <w:u w:val="single"/>
        </w:rPr>
        <w:t>минимальное технические обслуживание</w:t>
      </w:r>
      <w:r w:rsidRPr="002E27EB">
        <w:rPr>
          <w:rFonts w:ascii="Times New Roman" w:hAnsi="Times New Roman" w:cs="Times New Roman"/>
          <w:i/>
          <w:iCs/>
          <w:sz w:val="18"/>
          <w:szCs w:val="18"/>
        </w:rPr>
        <w:t xml:space="preserve">: </w:t>
      </w:r>
      <w:r w:rsidRPr="002E27EB">
        <w:rPr>
          <w:rFonts w:ascii="Times New Roman" w:hAnsi="Times New Roman" w:cs="Times New Roman"/>
          <w:sz w:val="18"/>
          <w:szCs w:val="18"/>
        </w:rPr>
        <w:t>данный критерий достигается за счет минимизации количества конструктивных деталей и их низкой сложности;</w:t>
      </w:r>
      <w:proofErr w:type="gramEnd"/>
    </w:p>
    <w:p w:rsidR="002E27EB" w:rsidRPr="002E27EB" w:rsidRDefault="002E27EB" w:rsidP="00AB19CE">
      <w:pPr>
        <w:widowControl w:val="0"/>
        <w:numPr>
          <w:ilvl w:val="0"/>
          <w:numId w:val="18"/>
        </w:numPr>
        <w:suppressAutoHyphens/>
        <w:autoSpaceDE w:val="0"/>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i/>
          <w:iCs/>
          <w:sz w:val="18"/>
          <w:szCs w:val="18"/>
          <w:u w:val="single"/>
        </w:rPr>
        <w:t>минимизация расходов</w:t>
      </w:r>
      <w:r w:rsidRPr="002E27EB">
        <w:rPr>
          <w:rFonts w:ascii="Times New Roman" w:hAnsi="Times New Roman" w:cs="Times New Roman"/>
          <w:i/>
          <w:iCs/>
          <w:sz w:val="18"/>
          <w:szCs w:val="18"/>
        </w:rPr>
        <w:t xml:space="preserve">: </w:t>
      </w:r>
      <w:r w:rsidRPr="002E27EB">
        <w:rPr>
          <w:rFonts w:ascii="Times New Roman" w:hAnsi="Times New Roman" w:cs="Times New Roman"/>
          <w:sz w:val="18"/>
          <w:szCs w:val="18"/>
        </w:rPr>
        <w:t>использование недорогостоящих качественных деталей и механизмов.</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Реализация мероприятий, предлагаемых в данной схеме водоснабжения, позволит обеспечить:</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бесперебойное снабжение города питьевой водой, отвечающей требованиям новых нормативов качества;</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повышение надежности работы систем водоснабжения и удовлетворение потребностей потребителей (по объему и качеству услуг);</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модернизацию и инженерно-техническую оптимизацию системы водоснабжения с учетом современных требований;</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уменьшение техногенного воздействия на окружающую среду.</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Разработка схем водоснабжения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услуги по водоснабжению основан на прогнозировании развития Дубенского сельского поселения, в первую очередь его градостроительной деятельности.</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Схемы разрабатываются на основе анализа фактических нагрузок потребителей по водоснабжению с учётом перспективного развития сроком не менее</w:t>
      </w:r>
      <w:proofErr w:type="gramStart"/>
      <w:r w:rsidRPr="002E27EB">
        <w:rPr>
          <w:rFonts w:ascii="Times New Roman" w:hAnsi="Times New Roman" w:cs="Times New Roman"/>
          <w:sz w:val="18"/>
          <w:szCs w:val="18"/>
        </w:rPr>
        <w:t>,</w:t>
      </w:r>
      <w:proofErr w:type="gramEnd"/>
      <w:r w:rsidRPr="002E27EB">
        <w:rPr>
          <w:rFonts w:ascii="Times New Roman" w:hAnsi="Times New Roman" w:cs="Times New Roman"/>
          <w:sz w:val="18"/>
          <w:szCs w:val="18"/>
        </w:rPr>
        <w:t xml:space="preserve"> чем на 10 лет, структуры баланса водопотребления региона, оценки существующего состояния головных сооружений водопровода, насосных станций, а также водопроводных сетей и возможности их дальнейшего использования, рассмотрения вопросов надёжности, экономичности.</w:t>
      </w:r>
    </w:p>
    <w:p w:rsidR="002E27EB" w:rsidRPr="002E27EB" w:rsidRDefault="002E27EB" w:rsidP="002E27EB">
      <w:pPr>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Обоснование решений (рекомендаций) при разработке схемы водоснабжения осуществляется на основе технико-экономического </w:t>
      </w:r>
      <w:proofErr w:type="gramStart"/>
      <w:r w:rsidRPr="002E27EB">
        <w:rPr>
          <w:rFonts w:ascii="Times New Roman" w:hAnsi="Times New Roman" w:cs="Times New Roman"/>
          <w:sz w:val="18"/>
          <w:szCs w:val="18"/>
        </w:rPr>
        <w:t>сопоставления вариантов развития систем водоснабжения</w:t>
      </w:r>
      <w:proofErr w:type="gramEnd"/>
      <w:r w:rsidRPr="002E27EB">
        <w:rPr>
          <w:rFonts w:ascii="Times New Roman" w:hAnsi="Times New Roman" w:cs="Times New Roman"/>
          <w:sz w:val="18"/>
          <w:szCs w:val="18"/>
        </w:rPr>
        <w:t xml:space="preserve"> в целом и отдельных их частей путем оценки их сравнительной эффективности по критерию минимума суммарных дисконтированных затрат.</w:t>
      </w:r>
    </w:p>
    <w:p w:rsidR="002E27EB" w:rsidRPr="002E27EB" w:rsidRDefault="002E27EB" w:rsidP="002E27EB">
      <w:pPr>
        <w:tabs>
          <w:tab w:val="left" w:pos="851"/>
        </w:tabs>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Основой для разработки и реализации схемы водоснабжения </w:t>
      </w:r>
      <w:bookmarkStart w:id="30" w:name="OLE_LINK2"/>
      <w:r w:rsidRPr="002E27EB">
        <w:rPr>
          <w:rFonts w:ascii="Times New Roman" w:hAnsi="Times New Roman" w:cs="Times New Roman"/>
          <w:sz w:val="18"/>
          <w:szCs w:val="18"/>
        </w:rPr>
        <w:t>Дубенского сельского поселения</w:t>
      </w:r>
      <w:bookmarkEnd w:id="30"/>
      <w:r w:rsidRPr="002E27EB">
        <w:rPr>
          <w:rFonts w:ascii="Times New Roman" w:hAnsi="Times New Roman" w:cs="Times New Roman"/>
          <w:sz w:val="18"/>
          <w:szCs w:val="18"/>
        </w:rPr>
        <w:t xml:space="preserve"> до 2033 года является Федеральный закон от 7 декабря 2011 г. № 416-ФЗ «О водоснабжении и водоотведении», регулирующий всю систему взаимоотношений в водоснабжении и водоотведении и направленный на обеспечение устойчивого и надёжного водоснабжения и водоотведения.</w:t>
      </w:r>
    </w:p>
    <w:p w:rsidR="002E27EB" w:rsidRPr="002E27EB" w:rsidRDefault="002E27EB" w:rsidP="002E27EB">
      <w:pPr>
        <w:tabs>
          <w:tab w:val="left" w:pos="993"/>
        </w:tabs>
        <w:autoSpaceDE w:val="0"/>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Технической базой разработки являются:</w:t>
      </w:r>
    </w:p>
    <w:p w:rsidR="002E27EB" w:rsidRPr="002E27EB" w:rsidRDefault="002E27EB" w:rsidP="00AB19CE">
      <w:pPr>
        <w:pStyle w:val="a2"/>
        <w:numPr>
          <w:ilvl w:val="0"/>
          <w:numId w:val="19"/>
        </w:numPr>
        <w:tabs>
          <w:tab w:val="left" w:pos="709"/>
          <w:tab w:val="left" w:pos="737"/>
        </w:tabs>
        <w:ind w:left="0" w:firstLine="568"/>
        <w:contextualSpacing/>
        <w:jc w:val="both"/>
        <w:rPr>
          <w:sz w:val="18"/>
          <w:szCs w:val="18"/>
        </w:rPr>
      </w:pPr>
      <w:r w:rsidRPr="002E27EB">
        <w:rPr>
          <w:sz w:val="18"/>
          <w:szCs w:val="18"/>
        </w:rPr>
        <w:t xml:space="preserve"> федеральный закон Российской Федерации от 23 ноября 2009 года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2E27EB" w:rsidRPr="002E27EB" w:rsidRDefault="002E27EB" w:rsidP="00AB19CE">
      <w:pPr>
        <w:pStyle w:val="a2"/>
        <w:numPr>
          <w:ilvl w:val="0"/>
          <w:numId w:val="19"/>
        </w:numPr>
        <w:tabs>
          <w:tab w:val="left" w:pos="709"/>
          <w:tab w:val="left" w:pos="737"/>
        </w:tabs>
        <w:ind w:left="0" w:firstLine="568"/>
        <w:contextualSpacing/>
        <w:jc w:val="both"/>
        <w:rPr>
          <w:sz w:val="18"/>
          <w:szCs w:val="18"/>
        </w:rPr>
      </w:pPr>
      <w:r w:rsidRPr="002E27EB">
        <w:rPr>
          <w:sz w:val="18"/>
          <w:szCs w:val="18"/>
        </w:rPr>
        <w:t xml:space="preserve"> приказ министерства регионального развития Российской Федерации от 30 июня 2014 года № 399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 </w:t>
      </w:r>
    </w:p>
    <w:p w:rsidR="002E27EB" w:rsidRPr="002E27EB" w:rsidRDefault="002E27EB" w:rsidP="00AB19CE">
      <w:pPr>
        <w:pStyle w:val="a2"/>
        <w:numPr>
          <w:ilvl w:val="0"/>
          <w:numId w:val="19"/>
        </w:numPr>
        <w:tabs>
          <w:tab w:val="left" w:pos="709"/>
          <w:tab w:val="left" w:pos="737"/>
        </w:tabs>
        <w:ind w:left="0" w:firstLine="568"/>
        <w:contextualSpacing/>
        <w:jc w:val="both"/>
        <w:rPr>
          <w:sz w:val="18"/>
          <w:szCs w:val="18"/>
        </w:rPr>
      </w:pPr>
      <w:r w:rsidRPr="002E27EB">
        <w:rPr>
          <w:sz w:val="18"/>
          <w:szCs w:val="18"/>
        </w:rPr>
        <w:t xml:space="preserve"> генеральный план территории Дубенского сельского поселения Дубенского муниципального района Республики Мордовия;</w:t>
      </w:r>
    </w:p>
    <w:p w:rsidR="002E27EB" w:rsidRPr="002E27EB" w:rsidRDefault="002E27EB" w:rsidP="00AB19CE">
      <w:pPr>
        <w:pStyle w:val="a2"/>
        <w:numPr>
          <w:ilvl w:val="0"/>
          <w:numId w:val="19"/>
        </w:numPr>
        <w:tabs>
          <w:tab w:val="left" w:pos="709"/>
          <w:tab w:val="left" w:pos="737"/>
        </w:tabs>
        <w:ind w:left="0" w:firstLine="568"/>
        <w:contextualSpacing/>
        <w:jc w:val="both"/>
        <w:rPr>
          <w:sz w:val="18"/>
          <w:szCs w:val="18"/>
        </w:rPr>
      </w:pPr>
      <w:r w:rsidRPr="002E27EB">
        <w:rPr>
          <w:sz w:val="18"/>
          <w:szCs w:val="18"/>
        </w:rPr>
        <w:t xml:space="preserve"> проектная и исполнительная документация по канализационным очистным сооружениям, сетям водоснабжения, сетям канализации, насосным станциям;</w:t>
      </w:r>
    </w:p>
    <w:p w:rsidR="002E27EB" w:rsidRPr="002E27EB" w:rsidRDefault="002E27EB" w:rsidP="00AB19CE">
      <w:pPr>
        <w:pStyle w:val="a2"/>
        <w:numPr>
          <w:ilvl w:val="0"/>
          <w:numId w:val="19"/>
        </w:numPr>
        <w:tabs>
          <w:tab w:val="left" w:pos="709"/>
          <w:tab w:val="left" w:pos="737"/>
        </w:tabs>
        <w:ind w:left="0" w:firstLine="568"/>
        <w:contextualSpacing/>
        <w:jc w:val="both"/>
        <w:rPr>
          <w:sz w:val="18"/>
          <w:szCs w:val="18"/>
        </w:rPr>
      </w:pPr>
      <w:r w:rsidRPr="002E27EB">
        <w:rPr>
          <w:sz w:val="18"/>
          <w:szCs w:val="18"/>
        </w:rPr>
        <w:t xml:space="preserve"> данные технологического и коммерческого учета отпуска холодной воды, электроэнергии, измерений (журналов наблюдений, электронных архивов) по приборам контроля режимов отпуска и потребления холодной воды, электрической энергии (расход, давление);</w:t>
      </w:r>
    </w:p>
    <w:p w:rsidR="002E27EB" w:rsidRPr="002E27EB" w:rsidRDefault="002E27EB" w:rsidP="002E27EB">
      <w:pPr>
        <w:pStyle w:val="15"/>
        <w:ind w:firstLine="567"/>
        <w:contextualSpacing/>
        <w:jc w:val="both"/>
        <w:rPr>
          <w:rFonts w:ascii="Times New Roman" w:hAnsi="Times New Roman"/>
          <w:sz w:val="18"/>
          <w:szCs w:val="18"/>
          <w:lang w:val="ru-RU"/>
        </w:rPr>
      </w:pPr>
      <w:r w:rsidRPr="002E27EB">
        <w:rPr>
          <w:rFonts w:ascii="Times New Roman" w:hAnsi="Times New Roman"/>
          <w:sz w:val="18"/>
          <w:szCs w:val="18"/>
          <w:lang w:val="ru-RU"/>
        </w:rPr>
        <w:t xml:space="preserve">Согласно Генеральному плану предусмотрены мероприятия по развитию жилищного фонда: </w:t>
      </w:r>
    </w:p>
    <w:p w:rsidR="002E27EB" w:rsidRPr="002E27EB" w:rsidRDefault="002E27EB" w:rsidP="002E27EB">
      <w:pPr>
        <w:pStyle w:val="15"/>
        <w:ind w:firstLine="567"/>
        <w:contextualSpacing/>
        <w:jc w:val="both"/>
        <w:rPr>
          <w:rFonts w:ascii="Times New Roman" w:hAnsi="Times New Roman"/>
          <w:sz w:val="18"/>
          <w:szCs w:val="18"/>
          <w:lang w:val="ru-RU"/>
        </w:rPr>
      </w:pPr>
      <w:r w:rsidRPr="002E27EB">
        <w:rPr>
          <w:rFonts w:ascii="Times New Roman" w:hAnsi="Times New Roman"/>
          <w:sz w:val="18"/>
          <w:szCs w:val="18"/>
          <w:lang w:val="ru-RU"/>
        </w:rPr>
        <w:t xml:space="preserve">- новое строительство будет вестись на свободных территориях; </w:t>
      </w:r>
    </w:p>
    <w:p w:rsidR="002E27EB" w:rsidRPr="002E27EB" w:rsidRDefault="002E27EB" w:rsidP="002E27EB">
      <w:pPr>
        <w:pStyle w:val="15"/>
        <w:ind w:firstLine="567"/>
        <w:contextualSpacing/>
        <w:jc w:val="both"/>
        <w:rPr>
          <w:rFonts w:ascii="Times New Roman" w:hAnsi="Times New Roman"/>
          <w:sz w:val="18"/>
          <w:szCs w:val="18"/>
          <w:lang w:val="ru-RU"/>
        </w:rPr>
      </w:pPr>
      <w:r w:rsidRPr="002E27EB">
        <w:rPr>
          <w:rFonts w:ascii="Times New Roman" w:hAnsi="Times New Roman"/>
          <w:sz w:val="18"/>
          <w:szCs w:val="18"/>
          <w:lang w:val="ru-RU"/>
        </w:rPr>
        <w:t>- в структуре нового жилищного строительства будет преобладать коттеджная застройка.</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К целевым показателям деятельности относятся следующие показатели:</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1) показатели качества воды;</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2) показатели надежности и бесперебойности водоснабжения и водоотведения;</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3) показатели качества обслуживания абонентов;</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4) показатели очистки сточных вод;</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5)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6) соотношение цены и эффективности (улучшения качества воды или качества очистки сточных вод) реализации мероприятий инвестиционной программы.</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Целевой показатель качества воды устанавливается в отношении:</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а) доли проб питьевой воды после водоподготовки, не соответствующих санитарным нормам и правилам;</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 доли проб питьевой воды в распределительной сети, не соответствующих санитарным нормам и правилам;</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в) доли воды, поданной по договорам холодного водоснабжения, горячего водоснабжения, единого договора водоснабжения и водоотведения, не </w:t>
      </w:r>
      <w:proofErr w:type="gramStart"/>
      <w:r w:rsidRPr="002E27EB">
        <w:rPr>
          <w:rFonts w:ascii="Times New Roman" w:hAnsi="Times New Roman" w:cs="Times New Roman"/>
          <w:sz w:val="18"/>
          <w:szCs w:val="18"/>
          <w:lang w:eastAsia="ar-SA"/>
        </w:rPr>
        <w:t>соответствующих</w:t>
      </w:r>
      <w:proofErr w:type="gramEnd"/>
      <w:r w:rsidRPr="002E27EB">
        <w:rPr>
          <w:rFonts w:ascii="Times New Roman" w:hAnsi="Times New Roman" w:cs="Times New Roman"/>
          <w:sz w:val="18"/>
          <w:szCs w:val="18"/>
          <w:lang w:eastAsia="ar-SA"/>
        </w:rPr>
        <w:t xml:space="preserve"> санитарным нормам и правилам.</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Целевые показатели надежности и бесперебойности водоснабжения и водоотведения устанавливаются в отношении:</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а) аварийности централизованных систем водоснабжения и водоотведения; </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 продолжительности перерывов водоснабжения и водоотведения.</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Целевые показатели качества обслуживания абонентов устанавливаются в отношении:</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а) среднего времени ожидания ответа оператора при обращении абонента (потребителя) по вопросам водоснабжения и водоотведения по телефону «горячей линии»;</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 доли заявок на подключение, исполненных по итогам года.</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Целевые показатели эффективности использования ресурсов, в том числе сокращения потерь воды (тепловой энергии в составе горячей воды) при транспортировке устанавливается в отношении:</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а) уровня потерь холодной воды, горячей воды при транспортировке;</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 доля абонентов, осуществляющих расчеты за полученную воду по приборам учета.</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 xml:space="preserve">Целевые показатели соотношения цены и эффективности (улучшения качества воды или качества очистки сточных вод) реализации мероприятий инвестиционной программы определяются исходя </w:t>
      </w:r>
      <w:proofErr w:type="gramStart"/>
      <w:r w:rsidRPr="002E27EB">
        <w:rPr>
          <w:rFonts w:ascii="Times New Roman" w:hAnsi="Times New Roman" w:cs="Times New Roman"/>
          <w:sz w:val="18"/>
          <w:szCs w:val="18"/>
          <w:lang w:eastAsia="ar-SA"/>
        </w:rPr>
        <w:t>из</w:t>
      </w:r>
      <w:proofErr w:type="gramEnd"/>
      <w:r w:rsidRPr="002E27EB">
        <w:rPr>
          <w:rFonts w:ascii="Times New Roman" w:hAnsi="Times New Roman" w:cs="Times New Roman"/>
          <w:sz w:val="18"/>
          <w:szCs w:val="18"/>
          <w:lang w:eastAsia="ar-SA"/>
        </w:rPr>
        <w:t>:</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а) увеличения доли населения, которое получило улучшение качества питьевой воды в результате реализации мероприятий;</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б) увеличения доли сточных вод, прошедших очистку и соответствующих нормативным требованиям.</w:t>
      </w:r>
    </w:p>
    <w:p w:rsidR="002E27EB" w:rsidRPr="002E27EB" w:rsidRDefault="002E27EB" w:rsidP="002E27EB">
      <w:pPr>
        <w:tabs>
          <w:tab w:val="left" w:pos="1420"/>
        </w:tabs>
        <w:autoSpaceDE w:val="0"/>
        <w:spacing w:after="0" w:line="240" w:lineRule="auto"/>
        <w:ind w:firstLine="567"/>
        <w:contextualSpacing/>
        <w:jc w:val="both"/>
        <w:rPr>
          <w:rFonts w:ascii="Times New Roman" w:hAnsi="Times New Roman" w:cs="Times New Roman"/>
          <w:sz w:val="18"/>
          <w:szCs w:val="18"/>
          <w:lang w:eastAsia="ar-SA"/>
        </w:rPr>
      </w:pPr>
    </w:p>
    <w:p w:rsidR="002E27EB" w:rsidRPr="002E27EB" w:rsidRDefault="002E27EB" w:rsidP="002E27EB">
      <w:pPr>
        <w:pStyle w:val="2ff4"/>
        <w:spacing w:before="0" w:after="0" w:line="240" w:lineRule="auto"/>
        <w:contextualSpacing/>
        <w:rPr>
          <w:sz w:val="18"/>
          <w:szCs w:val="18"/>
        </w:rPr>
      </w:pPr>
      <w:bookmarkStart w:id="31" w:name="_Toc116143450"/>
      <w:r w:rsidRPr="002E27EB">
        <w:rPr>
          <w:sz w:val="18"/>
          <w:szCs w:val="18"/>
        </w:rPr>
        <w:t>2.2.Различные сценарии развития централизованных систем водоснабжения в зависимости от различных сценариев развития городского поселения</w:t>
      </w:r>
      <w:bookmarkEnd w:id="31"/>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В Дубенском сельском поселении, где на расчетный срок запроектированы кварталы индивидуальной жилой застройки, водоснабжение предлагается осуществлять по двум вариантам.</w:t>
      </w:r>
    </w:p>
    <w:p w:rsidR="002E27EB" w:rsidRPr="002E27EB" w:rsidRDefault="002E27EB" w:rsidP="002E27EB">
      <w:pPr>
        <w:spacing w:after="0" w:line="240" w:lineRule="auto"/>
        <w:ind w:firstLine="709"/>
        <w:contextualSpacing/>
        <w:jc w:val="both"/>
        <w:rPr>
          <w:rFonts w:ascii="Times New Roman" w:hAnsi="Times New Roman" w:cs="Times New Roman"/>
          <w:i/>
          <w:sz w:val="18"/>
          <w:szCs w:val="18"/>
        </w:rPr>
      </w:pPr>
      <w:r w:rsidRPr="002E27EB">
        <w:rPr>
          <w:rFonts w:ascii="Times New Roman" w:hAnsi="Times New Roman" w:cs="Times New Roman"/>
          <w:i/>
          <w:sz w:val="18"/>
          <w:szCs w:val="18"/>
        </w:rPr>
        <w:t>Первый вариант.</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Строительство централизованной системы водоснабжения (бурение артезианских скважин, строительство водонапорных башен и устройство разводящих водопроводных сетей). </w:t>
      </w:r>
    </w:p>
    <w:p w:rsidR="002E27EB" w:rsidRPr="002E27EB" w:rsidRDefault="002E27EB" w:rsidP="002E27EB">
      <w:pPr>
        <w:spacing w:after="0" w:line="240" w:lineRule="auto"/>
        <w:ind w:firstLine="709"/>
        <w:contextualSpacing/>
        <w:jc w:val="both"/>
        <w:rPr>
          <w:rFonts w:ascii="Times New Roman" w:hAnsi="Times New Roman" w:cs="Times New Roman"/>
          <w:i/>
          <w:sz w:val="18"/>
          <w:szCs w:val="18"/>
        </w:rPr>
      </w:pPr>
      <w:r w:rsidRPr="002E27EB">
        <w:rPr>
          <w:rFonts w:ascii="Times New Roman" w:hAnsi="Times New Roman" w:cs="Times New Roman"/>
          <w:i/>
          <w:sz w:val="18"/>
          <w:szCs w:val="18"/>
        </w:rPr>
        <w:t>Второй вариант.</w:t>
      </w: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Владельцы (застройщики) по согласованию с органами надзора при получении разрешительных документов могут заказать и выполнить работы по сооружению </w:t>
      </w:r>
      <w:proofErr w:type="spellStart"/>
      <w:r w:rsidRPr="002E27EB">
        <w:rPr>
          <w:rFonts w:ascii="Times New Roman" w:hAnsi="Times New Roman" w:cs="Times New Roman"/>
          <w:sz w:val="18"/>
          <w:szCs w:val="18"/>
        </w:rPr>
        <w:t>артскважин</w:t>
      </w:r>
      <w:proofErr w:type="spellEnd"/>
      <w:r w:rsidRPr="002E27EB">
        <w:rPr>
          <w:rFonts w:ascii="Times New Roman" w:hAnsi="Times New Roman" w:cs="Times New Roman"/>
          <w:sz w:val="18"/>
          <w:szCs w:val="18"/>
        </w:rPr>
        <w:t xml:space="preserve"> для группы домов или индивидуально на своих участках.</w:t>
      </w:r>
    </w:p>
    <w:p w:rsidR="002E27EB" w:rsidRPr="002E27EB" w:rsidRDefault="002E27EB" w:rsidP="002E27EB">
      <w:pPr>
        <w:spacing w:after="0" w:line="240" w:lineRule="auto"/>
        <w:ind w:firstLine="709"/>
        <w:contextualSpacing/>
        <w:jc w:val="both"/>
        <w:rPr>
          <w:rFonts w:ascii="Times New Roman" w:hAnsi="Times New Roman" w:cs="Times New Roman"/>
          <w:b/>
          <w:bCs/>
          <w:caps/>
          <w:kern w:val="32"/>
          <w:sz w:val="18"/>
          <w:szCs w:val="18"/>
        </w:rPr>
      </w:pPr>
      <w:r w:rsidRPr="002E27EB">
        <w:rPr>
          <w:rFonts w:ascii="Times New Roman" w:hAnsi="Times New Roman" w:cs="Times New Roman"/>
          <w:sz w:val="18"/>
          <w:szCs w:val="18"/>
        </w:rPr>
        <w:t>Реализация любого из вариантов зависит от темпов застройки и финансовых возможностей застройщиков.</w:t>
      </w:r>
      <w:r w:rsidRPr="002E27EB">
        <w:rPr>
          <w:rFonts w:ascii="Times New Roman" w:hAnsi="Times New Roman" w:cs="Times New Roman"/>
          <w:sz w:val="18"/>
          <w:szCs w:val="18"/>
        </w:rPr>
        <w:br w:type="page"/>
      </w:r>
    </w:p>
    <w:p w:rsidR="002E27EB" w:rsidRPr="002E27EB" w:rsidRDefault="002E27EB" w:rsidP="00C46BB3">
      <w:pPr>
        <w:pStyle w:val="1fffa"/>
      </w:pPr>
      <w:bookmarkStart w:id="32" w:name="_Toc116143451"/>
      <w:r w:rsidRPr="002E27EB">
        <w:t>3. Баланс водоснабжения и потребления питьевой воды</w:t>
      </w:r>
      <w:bookmarkEnd w:id="32"/>
    </w:p>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33" w:name="_Toc116143452"/>
      <w:r w:rsidRPr="002E27EB">
        <w:rPr>
          <w:sz w:val="18"/>
          <w:szCs w:val="18"/>
        </w:rPr>
        <w:t>3.1. Общий баланс подачи и реализации воды</w:t>
      </w:r>
      <w:bookmarkEnd w:id="33"/>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При разработке схемы водоснабжения определяются требуемые расходы воды для различных потребителей. Расходование воды на хозяйственно-питьевые нужды населения является основной категорией водопотребления в населенном пункте. Количество расходуемой воды зависит от степени санитарно-технического благоустройства районов жилой застройки.</w:t>
      </w:r>
    </w:p>
    <w:p w:rsidR="002E27EB" w:rsidRPr="002E27EB" w:rsidRDefault="002E27EB" w:rsidP="002E27EB">
      <w:pPr>
        <w:pStyle w:val="15"/>
        <w:ind w:firstLine="709"/>
        <w:contextualSpacing/>
        <w:jc w:val="both"/>
        <w:rPr>
          <w:rFonts w:ascii="Times New Roman" w:hAnsi="Times New Roman"/>
          <w:sz w:val="18"/>
          <w:szCs w:val="18"/>
        </w:rPr>
      </w:pPr>
      <w:r w:rsidRPr="002E27EB">
        <w:rPr>
          <w:rFonts w:ascii="Times New Roman" w:hAnsi="Times New Roman"/>
          <w:sz w:val="18"/>
          <w:szCs w:val="18"/>
          <w:lang w:val="ru-RU"/>
        </w:rPr>
        <w:t xml:space="preserve">Объём забора сети фактически продиктован потребностью объемов воды на реализацию (полезный отпуск) и расходами воды на собственные, технологические нужды и потерями воды. Общий водный баланс подачи и реализации воды имеет следующий вид (табл. </w:t>
      </w:r>
      <w:r w:rsidRPr="002E27EB">
        <w:rPr>
          <w:rFonts w:ascii="Times New Roman" w:hAnsi="Times New Roman"/>
          <w:sz w:val="18"/>
          <w:szCs w:val="18"/>
        </w:rPr>
        <w:t>3.1).</w:t>
      </w:r>
    </w:p>
    <w:p w:rsidR="002E27EB" w:rsidRPr="002E27EB" w:rsidRDefault="002E27EB" w:rsidP="002E27EB">
      <w:pPr>
        <w:autoSpaceDE w:val="0"/>
        <w:spacing w:after="0" w:line="240" w:lineRule="auto"/>
        <w:ind w:firstLine="851"/>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3.1</w:t>
      </w:r>
    </w:p>
    <w:p w:rsidR="002E27EB" w:rsidRPr="002E27EB" w:rsidRDefault="002E27EB" w:rsidP="002E27EB">
      <w:pPr>
        <w:autoSpaceDE w:val="0"/>
        <w:spacing w:after="0" w:line="240" w:lineRule="auto"/>
        <w:ind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Общий баланс подачи и реализации воды</w:t>
      </w:r>
    </w:p>
    <w:tbl>
      <w:tblPr>
        <w:tblW w:w="0" w:type="auto"/>
        <w:tblInd w:w="2" w:type="dxa"/>
        <w:tblLayout w:type="fixed"/>
        <w:tblCellMar>
          <w:left w:w="40" w:type="dxa"/>
          <w:right w:w="40" w:type="dxa"/>
        </w:tblCellMar>
        <w:tblLook w:val="0000" w:firstRow="0" w:lastRow="0" w:firstColumn="0" w:lastColumn="0" w:noHBand="0" w:noVBand="0"/>
      </w:tblPr>
      <w:tblGrid>
        <w:gridCol w:w="5414"/>
        <w:gridCol w:w="1380"/>
        <w:gridCol w:w="3112"/>
      </w:tblGrid>
      <w:tr w:rsidR="002E27EB" w:rsidRPr="002E27EB" w:rsidTr="000554B1">
        <w:trPr>
          <w:trHeight w:hRule="exact" w:val="617"/>
        </w:trPr>
        <w:tc>
          <w:tcPr>
            <w:tcW w:w="5414"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pStyle w:val="15"/>
              <w:snapToGrid w:val="0"/>
              <w:contextualSpacing/>
              <w:jc w:val="center"/>
              <w:rPr>
                <w:rFonts w:ascii="Times New Roman" w:hAnsi="Times New Roman"/>
                <w:bCs/>
                <w:sz w:val="18"/>
                <w:szCs w:val="18"/>
              </w:rPr>
            </w:pPr>
            <w:proofErr w:type="spellStart"/>
            <w:r w:rsidRPr="002E27EB">
              <w:rPr>
                <w:rFonts w:ascii="Times New Roman" w:hAnsi="Times New Roman"/>
                <w:bCs/>
                <w:sz w:val="18"/>
                <w:szCs w:val="18"/>
              </w:rPr>
              <w:t>Показатели</w:t>
            </w:r>
            <w:proofErr w:type="spellEnd"/>
          </w:p>
        </w:tc>
        <w:tc>
          <w:tcPr>
            <w:tcW w:w="1380"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pStyle w:val="15"/>
              <w:snapToGrid w:val="0"/>
              <w:contextualSpacing/>
              <w:jc w:val="center"/>
              <w:rPr>
                <w:rFonts w:ascii="Times New Roman" w:hAnsi="Times New Roman"/>
                <w:spacing w:val="-1"/>
                <w:sz w:val="18"/>
                <w:szCs w:val="18"/>
              </w:rPr>
            </w:pPr>
            <w:proofErr w:type="spellStart"/>
            <w:r w:rsidRPr="002E27EB">
              <w:rPr>
                <w:rFonts w:ascii="Times New Roman" w:hAnsi="Times New Roman"/>
                <w:spacing w:val="-1"/>
                <w:sz w:val="18"/>
                <w:szCs w:val="18"/>
              </w:rPr>
              <w:t>Ед</w:t>
            </w:r>
            <w:proofErr w:type="spellEnd"/>
            <w:r w:rsidRPr="002E27EB">
              <w:rPr>
                <w:rFonts w:ascii="Times New Roman" w:hAnsi="Times New Roman"/>
                <w:spacing w:val="-1"/>
                <w:sz w:val="18"/>
                <w:szCs w:val="18"/>
              </w:rPr>
              <w:t xml:space="preserve">. </w:t>
            </w:r>
            <w:proofErr w:type="spellStart"/>
            <w:r w:rsidRPr="002E27EB">
              <w:rPr>
                <w:rFonts w:ascii="Times New Roman" w:hAnsi="Times New Roman"/>
                <w:spacing w:val="-1"/>
                <w:sz w:val="18"/>
                <w:szCs w:val="18"/>
              </w:rPr>
              <w:t>изм</w:t>
            </w:r>
            <w:proofErr w:type="spellEnd"/>
            <w:r w:rsidRPr="002E27EB">
              <w:rPr>
                <w:rFonts w:ascii="Times New Roman" w:hAnsi="Times New Roman"/>
                <w:spacing w:val="-1"/>
                <w:sz w:val="18"/>
                <w:szCs w:val="18"/>
              </w:rPr>
              <w:t>.</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pStyle w:val="15"/>
              <w:snapToGrid w:val="0"/>
              <w:contextualSpacing/>
              <w:jc w:val="center"/>
              <w:rPr>
                <w:rFonts w:ascii="Times New Roman" w:hAnsi="Times New Roman"/>
                <w:sz w:val="18"/>
                <w:szCs w:val="18"/>
              </w:rPr>
            </w:pPr>
            <w:proofErr w:type="spellStart"/>
            <w:r w:rsidRPr="002E27EB">
              <w:rPr>
                <w:rFonts w:ascii="Times New Roman" w:hAnsi="Times New Roman"/>
                <w:sz w:val="18"/>
                <w:szCs w:val="18"/>
              </w:rPr>
              <w:t>Факт</w:t>
            </w:r>
            <w:proofErr w:type="spellEnd"/>
            <w:r w:rsidRPr="002E27EB">
              <w:rPr>
                <w:rFonts w:ascii="Times New Roman" w:hAnsi="Times New Roman"/>
                <w:sz w:val="18"/>
                <w:szCs w:val="18"/>
              </w:rPr>
              <w:t xml:space="preserve"> в 2022 </w:t>
            </w:r>
            <w:proofErr w:type="spellStart"/>
            <w:r w:rsidRPr="002E27EB">
              <w:rPr>
                <w:rFonts w:ascii="Times New Roman" w:hAnsi="Times New Roman"/>
                <w:sz w:val="18"/>
                <w:szCs w:val="18"/>
              </w:rPr>
              <w:t>год</w:t>
            </w:r>
            <w:proofErr w:type="spellEnd"/>
          </w:p>
        </w:tc>
      </w:tr>
      <w:tr w:rsidR="002E27EB" w:rsidRPr="002E27EB" w:rsidTr="000554B1">
        <w:trPr>
          <w:trHeight w:hRule="exact" w:val="371"/>
        </w:trPr>
        <w:tc>
          <w:tcPr>
            <w:tcW w:w="5414"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rPr>
                <w:rFonts w:ascii="Times New Roman" w:hAnsi="Times New Roman"/>
                <w:sz w:val="18"/>
                <w:szCs w:val="18"/>
              </w:rPr>
            </w:pPr>
            <w:proofErr w:type="spellStart"/>
            <w:r w:rsidRPr="002E27EB">
              <w:rPr>
                <w:rFonts w:ascii="Times New Roman" w:hAnsi="Times New Roman"/>
                <w:sz w:val="18"/>
                <w:szCs w:val="18"/>
              </w:rPr>
              <w:t>Подано</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воды</w:t>
            </w:r>
            <w:proofErr w:type="spellEnd"/>
            <w:r w:rsidRPr="002E27EB">
              <w:rPr>
                <w:rFonts w:ascii="Times New Roman" w:hAnsi="Times New Roman"/>
                <w:sz w:val="18"/>
                <w:szCs w:val="18"/>
              </w:rPr>
              <w:t xml:space="preserve"> в </w:t>
            </w:r>
            <w:proofErr w:type="spellStart"/>
            <w:r w:rsidRPr="002E27EB">
              <w:rPr>
                <w:rFonts w:ascii="Times New Roman" w:hAnsi="Times New Roman"/>
                <w:sz w:val="18"/>
                <w:szCs w:val="18"/>
              </w:rPr>
              <w:t>сеть</w:t>
            </w:r>
            <w:proofErr w:type="spellEnd"/>
          </w:p>
        </w:tc>
        <w:tc>
          <w:tcPr>
            <w:tcW w:w="1380"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jc w:val="center"/>
              <w:rPr>
                <w:rFonts w:ascii="Times New Roman" w:hAnsi="Times New Roman"/>
                <w:sz w:val="18"/>
                <w:szCs w:val="18"/>
                <w:vertAlign w:val="superscript"/>
              </w:rPr>
            </w:pPr>
            <w:r w:rsidRPr="002E27EB">
              <w:rPr>
                <w:rFonts w:ascii="Times New Roman" w:hAnsi="Times New Roman"/>
                <w:sz w:val="18"/>
                <w:szCs w:val="18"/>
              </w:rPr>
              <w:t>тыс.м</w:t>
            </w:r>
            <w:r w:rsidRPr="002E27EB">
              <w:rPr>
                <w:rFonts w:ascii="Times New Roman" w:hAnsi="Times New Roman"/>
                <w:sz w:val="18"/>
                <w:szCs w:val="18"/>
                <w:vertAlign w:val="superscript"/>
              </w:rPr>
              <w:t>3</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r>
      <w:tr w:rsidR="002E27EB" w:rsidRPr="002E27EB" w:rsidTr="000554B1">
        <w:trPr>
          <w:trHeight w:hRule="exact" w:val="371"/>
        </w:trPr>
        <w:tc>
          <w:tcPr>
            <w:tcW w:w="5414"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rPr>
                <w:rFonts w:ascii="Times New Roman" w:hAnsi="Times New Roman"/>
                <w:sz w:val="18"/>
                <w:szCs w:val="18"/>
              </w:rPr>
            </w:pPr>
            <w:proofErr w:type="spellStart"/>
            <w:r w:rsidRPr="002E27EB">
              <w:rPr>
                <w:rFonts w:ascii="Times New Roman" w:hAnsi="Times New Roman"/>
                <w:sz w:val="18"/>
                <w:szCs w:val="18"/>
              </w:rPr>
              <w:t>Потери</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воды</w:t>
            </w:r>
            <w:proofErr w:type="spellEnd"/>
            <w:r w:rsidRPr="002E27EB">
              <w:rPr>
                <w:rFonts w:ascii="Times New Roman" w:hAnsi="Times New Roman"/>
                <w:sz w:val="18"/>
                <w:szCs w:val="18"/>
              </w:rPr>
              <w:t xml:space="preserve"> в </w:t>
            </w:r>
            <w:proofErr w:type="spellStart"/>
            <w:r w:rsidRPr="002E27EB">
              <w:rPr>
                <w:rFonts w:ascii="Times New Roman" w:hAnsi="Times New Roman"/>
                <w:sz w:val="18"/>
                <w:szCs w:val="18"/>
              </w:rPr>
              <w:t>сетях</w:t>
            </w:r>
            <w:proofErr w:type="spellEnd"/>
          </w:p>
        </w:tc>
        <w:tc>
          <w:tcPr>
            <w:tcW w:w="1380"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jc w:val="center"/>
              <w:rPr>
                <w:rFonts w:ascii="Times New Roman" w:hAnsi="Times New Roman"/>
                <w:sz w:val="18"/>
                <w:szCs w:val="18"/>
                <w:vertAlign w:val="superscript"/>
              </w:rPr>
            </w:pPr>
            <w:r w:rsidRPr="002E27EB">
              <w:rPr>
                <w:rFonts w:ascii="Times New Roman" w:hAnsi="Times New Roman"/>
                <w:sz w:val="18"/>
                <w:szCs w:val="18"/>
              </w:rPr>
              <w:t>тыс.м</w:t>
            </w:r>
            <w:r w:rsidRPr="002E27EB">
              <w:rPr>
                <w:rFonts w:ascii="Times New Roman" w:hAnsi="Times New Roman"/>
                <w:sz w:val="18"/>
                <w:szCs w:val="18"/>
                <w:vertAlign w:val="superscript"/>
              </w:rPr>
              <w:t>3</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r>
      <w:tr w:rsidR="002E27EB" w:rsidRPr="002E27EB" w:rsidTr="000554B1">
        <w:trPr>
          <w:trHeight w:hRule="exact" w:val="371"/>
        </w:trPr>
        <w:tc>
          <w:tcPr>
            <w:tcW w:w="5414"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rPr>
                <w:rFonts w:ascii="Times New Roman" w:hAnsi="Times New Roman"/>
                <w:sz w:val="18"/>
                <w:szCs w:val="18"/>
              </w:rPr>
            </w:pPr>
            <w:proofErr w:type="spellStart"/>
            <w:r w:rsidRPr="002E27EB">
              <w:rPr>
                <w:rFonts w:ascii="Times New Roman" w:hAnsi="Times New Roman"/>
                <w:sz w:val="18"/>
                <w:szCs w:val="18"/>
              </w:rPr>
              <w:t>Потери</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воды</w:t>
            </w:r>
            <w:proofErr w:type="spellEnd"/>
            <w:r w:rsidRPr="002E27EB">
              <w:rPr>
                <w:rFonts w:ascii="Times New Roman" w:hAnsi="Times New Roman"/>
                <w:sz w:val="18"/>
                <w:szCs w:val="18"/>
              </w:rPr>
              <w:t xml:space="preserve"> в </w:t>
            </w:r>
            <w:proofErr w:type="spellStart"/>
            <w:r w:rsidRPr="002E27EB">
              <w:rPr>
                <w:rFonts w:ascii="Times New Roman" w:hAnsi="Times New Roman"/>
                <w:sz w:val="18"/>
                <w:szCs w:val="18"/>
              </w:rPr>
              <w:t>сетях</w:t>
            </w:r>
            <w:proofErr w:type="spellEnd"/>
          </w:p>
        </w:tc>
        <w:tc>
          <w:tcPr>
            <w:tcW w:w="1380"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jc w:val="center"/>
              <w:rPr>
                <w:rFonts w:ascii="Times New Roman" w:hAnsi="Times New Roman"/>
                <w:sz w:val="18"/>
                <w:szCs w:val="18"/>
              </w:rPr>
            </w:pPr>
            <w:r w:rsidRPr="002E27EB">
              <w:rPr>
                <w:rFonts w:ascii="Times New Roman" w:hAnsi="Times New Roman"/>
                <w:sz w:val="18"/>
                <w:szCs w:val="18"/>
              </w:rPr>
              <w:t>%</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r>
      <w:tr w:rsidR="002E27EB" w:rsidRPr="002E27EB" w:rsidTr="000554B1">
        <w:trPr>
          <w:trHeight w:hRule="exact" w:val="391"/>
        </w:trPr>
        <w:tc>
          <w:tcPr>
            <w:tcW w:w="5414"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rPr>
                <w:rFonts w:ascii="Times New Roman" w:hAnsi="Times New Roman"/>
                <w:sz w:val="18"/>
                <w:szCs w:val="18"/>
              </w:rPr>
            </w:pPr>
            <w:proofErr w:type="spellStart"/>
            <w:r w:rsidRPr="002E27EB">
              <w:rPr>
                <w:rFonts w:ascii="Times New Roman" w:hAnsi="Times New Roman"/>
                <w:sz w:val="18"/>
                <w:szCs w:val="18"/>
              </w:rPr>
              <w:t>Объем</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полезного</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отпуска</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потребителям</w:t>
            </w:r>
            <w:proofErr w:type="spellEnd"/>
          </w:p>
        </w:tc>
        <w:tc>
          <w:tcPr>
            <w:tcW w:w="1380"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jc w:val="center"/>
              <w:rPr>
                <w:rFonts w:ascii="Times New Roman" w:hAnsi="Times New Roman"/>
                <w:sz w:val="18"/>
                <w:szCs w:val="18"/>
                <w:vertAlign w:val="superscript"/>
              </w:rPr>
            </w:pPr>
            <w:r w:rsidRPr="002E27EB">
              <w:rPr>
                <w:rFonts w:ascii="Times New Roman" w:hAnsi="Times New Roman"/>
                <w:sz w:val="18"/>
                <w:szCs w:val="18"/>
              </w:rPr>
              <w:t>тыс.м</w:t>
            </w:r>
            <w:r w:rsidRPr="002E27EB">
              <w:rPr>
                <w:rFonts w:ascii="Times New Roman" w:hAnsi="Times New Roman"/>
                <w:sz w:val="18"/>
                <w:szCs w:val="18"/>
                <w:vertAlign w:val="superscript"/>
              </w:rPr>
              <w:t>3</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34" w:name="_Toc116143453"/>
      <w:r w:rsidRPr="002E27EB">
        <w:rPr>
          <w:sz w:val="18"/>
          <w:szCs w:val="18"/>
        </w:rPr>
        <w:t>3.2. Территориальный баланс подачи питьевой воды по технологическим зонам водоснабжения</w:t>
      </w:r>
      <w:bookmarkEnd w:id="34"/>
    </w:p>
    <w:p w:rsidR="002E27EB" w:rsidRPr="002E27EB" w:rsidRDefault="002E27EB" w:rsidP="002E27EB">
      <w:pPr>
        <w:pStyle w:val="afe"/>
        <w:spacing w:after="0" w:line="240" w:lineRule="auto"/>
        <w:ind w:left="0" w:firstLine="709"/>
        <w:contextualSpacing/>
        <w:jc w:val="both"/>
        <w:rPr>
          <w:rFonts w:ascii="Times New Roman" w:hAnsi="Times New Roman" w:cs="Times New Roman"/>
          <w:sz w:val="18"/>
          <w:szCs w:val="18"/>
        </w:rPr>
      </w:pPr>
    </w:p>
    <w:p w:rsidR="002E27EB" w:rsidRPr="002E27EB" w:rsidRDefault="002E27EB" w:rsidP="002E27EB">
      <w:pPr>
        <w:pStyle w:val="afe"/>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Так как территория населенного пункта не имеет территориальной разбивки, то территориальный баланс подачи питьевой воды по технологическим зонам водоснабжения будет соответствовать общему балансу. </w:t>
      </w:r>
    </w:p>
    <w:p w:rsidR="002E27EB" w:rsidRPr="002E27EB" w:rsidRDefault="002E27EB" w:rsidP="002E27EB">
      <w:pPr>
        <w:pStyle w:val="2ff4"/>
        <w:spacing w:before="0" w:after="0" w:line="240" w:lineRule="auto"/>
        <w:contextualSpacing/>
        <w:rPr>
          <w:sz w:val="18"/>
          <w:szCs w:val="18"/>
        </w:rPr>
      </w:pPr>
      <w:bookmarkStart w:id="35" w:name="_Toc116143454"/>
    </w:p>
    <w:p w:rsidR="002E27EB" w:rsidRPr="002E27EB" w:rsidRDefault="002E27EB" w:rsidP="002E27EB">
      <w:pPr>
        <w:pStyle w:val="2ff4"/>
        <w:spacing w:before="0" w:after="0" w:line="240" w:lineRule="auto"/>
        <w:contextualSpacing/>
        <w:rPr>
          <w:sz w:val="18"/>
          <w:szCs w:val="18"/>
        </w:rPr>
      </w:pPr>
      <w:r w:rsidRPr="002E27EB">
        <w:rPr>
          <w:sz w:val="18"/>
          <w:szCs w:val="18"/>
        </w:rPr>
        <w:t>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сельского поселения</w:t>
      </w:r>
      <w:bookmarkEnd w:id="35"/>
    </w:p>
    <w:p w:rsidR="002E27EB" w:rsidRPr="002E27EB" w:rsidRDefault="002E27EB" w:rsidP="002E27EB">
      <w:pPr>
        <w:widowControl w:val="0"/>
        <w:autoSpaceDE w:val="0"/>
        <w:autoSpaceDN w:val="0"/>
        <w:adjustRightInd w:val="0"/>
        <w:spacing w:after="0" w:line="240" w:lineRule="auto"/>
        <w:ind w:firstLine="708"/>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Структурный баланс водопотребления по группам в 2022 г. Представлен в табл.3.3: </w:t>
      </w: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3.3</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Структурный баланс реализации воды</w:t>
      </w:r>
    </w:p>
    <w:tbl>
      <w:tblPr>
        <w:tblStyle w:val="afb"/>
        <w:tblW w:w="9997" w:type="dxa"/>
        <w:tblLook w:val="04A0" w:firstRow="1" w:lastRow="0" w:firstColumn="1" w:lastColumn="0" w:noHBand="0" w:noVBand="1"/>
      </w:tblPr>
      <w:tblGrid>
        <w:gridCol w:w="4543"/>
        <w:gridCol w:w="2727"/>
        <w:gridCol w:w="2727"/>
      </w:tblGrid>
      <w:tr w:rsidR="002E27EB" w:rsidRPr="002E27EB" w:rsidTr="000554B1">
        <w:trPr>
          <w:trHeight w:val="525"/>
        </w:trPr>
        <w:tc>
          <w:tcPr>
            <w:tcW w:w="4543" w:type="dxa"/>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Наименование группы абонентов</w:t>
            </w:r>
          </w:p>
        </w:tc>
        <w:tc>
          <w:tcPr>
            <w:tcW w:w="2727" w:type="dxa"/>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vertAlign w:val="superscript"/>
              </w:rPr>
            </w:pPr>
            <w:r w:rsidRPr="002E27EB">
              <w:rPr>
                <w:rFonts w:ascii="Times New Roman" w:hAnsi="Times New Roman" w:cs="Times New Roman"/>
                <w:sz w:val="18"/>
                <w:szCs w:val="18"/>
              </w:rPr>
              <w:t>Потребление, тыс. м</w:t>
            </w:r>
            <w:r w:rsidRPr="002E27EB">
              <w:rPr>
                <w:rFonts w:ascii="Times New Roman" w:hAnsi="Times New Roman" w:cs="Times New Roman"/>
                <w:sz w:val="18"/>
                <w:szCs w:val="18"/>
                <w:vertAlign w:val="superscript"/>
              </w:rPr>
              <w:t>3</w:t>
            </w:r>
          </w:p>
        </w:tc>
        <w:tc>
          <w:tcPr>
            <w:tcW w:w="2727" w:type="dxa"/>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Потребление, %</w:t>
            </w:r>
          </w:p>
        </w:tc>
      </w:tr>
      <w:tr w:rsidR="002E27EB" w:rsidRPr="002E27EB" w:rsidTr="000554B1">
        <w:trPr>
          <w:trHeight w:val="540"/>
        </w:trPr>
        <w:tc>
          <w:tcPr>
            <w:tcW w:w="4543"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Хозяйственно-питьевые нужды населения</w:t>
            </w:r>
          </w:p>
        </w:tc>
        <w:tc>
          <w:tcPr>
            <w:tcW w:w="272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272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59,00</w:t>
            </w:r>
          </w:p>
        </w:tc>
      </w:tr>
      <w:tr w:rsidR="002E27EB" w:rsidRPr="002E27EB" w:rsidTr="000554B1">
        <w:trPr>
          <w:trHeight w:val="802"/>
        </w:trPr>
        <w:tc>
          <w:tcPr>
            <w:tcW w:w="4543"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Производственные нужды промышленных потребителей и нужды общественных зданий</w:t>
            </w:r>
          </w:p>
        </w:tc>
        <w:tc>
          <w:tcPr>
            <w:tcW w:w="272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272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13,00</w:t>
            </w:r>
          </w:p>
        </w:tc>
      </w:tr>
      <w:tr w:rsidR="002E27EB" w:rsidRPr="002E27EB" w:rsidTr="000554B1">
        <w:trPr>
          <w:trHeight w:val="788"/>
        </w:trPr>
        <w:tc>
          <w:tcPr>
            <w:tcW w:w="4543"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Бюджетные учреждения</w:t>
            </w:r>
          </w:p>
        </w:tc>
        <w:tc>
          <w:tcPr>
            <w:tcW w:w="272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272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28,00</w:t>
            </w:r>
          </w:p>
        </w:tc>
      </w:tr>
    </w:tbl>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36" w:name="_Toc116143455"/>
      <w:r w:rsidRPr="002E27EB">
        <w:rPr>
          <w:sz w:val="18"/>
          <w:szCs w:val="18"/>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36"/>
    </w:p>
    <w:p w:rsidR="002E27EB" w:rsidRPr="002E27EB" w:rsidRDefault="002E27EB" w:rsidP="002E27EB">
      <w:pPr>
        <w:autoSpaceDE w:val="0"/>
        <w:spacing w:after="0" w:line="240" w:lineRule="auto"/>
        <w:ind w:firstLine="539"/>
        <w:contextualSpacing/>
        <w:jc w:val="both"/>
        <w:rPr>
          <w:rFonts w:ascii="Times New Roman" w:hAnsi="Times New Roman" w:cs="Times New Roman"/>
          <w:sz w:val="18"/>
          <w:szCs w:val="18"/>
        </w:rPr>
      </w:pPr>
    </w:p>
    <w:p w:rsidR="002E27EB" w:rsidRPr="002E27EB" w:rsidRDefault="002E27EB" w:rsidP="002E27EB">
      <w:pPr>
        <w:autoSpaceDE w:val="0"/>
        <w:spacing w:after="0" w:line="240" w:lineRule="auto"/>
        <w:ind w:firstLine="53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Основным документом, по которому принимаются сведения о нормативах потребления коммунальных услуг в сфере холодного и горячего водоснабжения является СП 30.13330.2020 «Внутренний водопровод и канализация зданий». </w:t>
      </w:r>
    </w:p>
    <w:p w:rsidR="002E27EB" w:rsidRPr="002E27EB" w:rsidRDefault="002E27EB" w:rsidP="002E27EB">
      <w:pPr>
        <w:autoSpaceDE w:val="0"/>
        <w:spacing w:after="0" w:line="240" w:lineRule="auto"/>
        <w:ind w:firstLine="539"/>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37" w:name="_Toc116143456"/>
      <w:r w:rsidRPr="002E27EB">
        <w:rPr>
          <w:sz w:val="18"/>
          <w:szCs w:val="18"/>
        </w:rPr>
        <w:t>3.5. Описание существующей системы коммерческого учета питьевой воды и планов по установке приборов учета</w:t>
      </w:r>
      <w:bookmarkEnd w:id="37"/>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 xml:space="preserve">Согласно ФЗ №261-ФЗ «Об энергосбережении и повышении энергетической эффективности и о внесении изменений в отдельные законодательные акты Российской Федерации» статья 13 часть 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 xml:space="preserve">Обеспеченность индивидуальными приборами учета Дубенского сельского поселения в 2022 году составляет 70 %. Приоритетными группами потребителей, для которых требуется решение задачи по обеспечению коммерческого учета, являются: бюджетная сфера и жилищный фонд. В настоящее время существует план по установке общедомовых приборов учета. </w:t>
      </w: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Для дальнейшего обеспечения 100 % оснащенности планируется выполнять мероприятия в соответствии с Федеральным законом от 23.11.2009 года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38" w:name="_Toc116143457"/>
      <w:r w:rsidRPr="002E27EB">
        <w:rPr>
          <w:sz w:val="18"/>
          <w:szCs w:val="18"/>
        </w:rPr>
        <w:t>3.6. Анализ резервов и дефицитов производственных мощностей системы водоснабжения сельского поселения</w:t>
      </w:r>
      <w:bookmarkEnd w:id="38"/>
    </w:p>
    <w:p w:rsidR="002E27EB" w:rsidRPr="002E27EB" w:rsidRDefault="002E27EB" w:rsidP="002E27EB">
      <w:pPr>
        <w:widowControl w:val="0"/>
        <w:autoSpaceDE w:val="0"/>
        <w:autoSpaceDN w:val="0"/>
        <w:adjustRightInd w:val="0"/>
        <w:spacing w:after="0" w:line="240" w:lineRule="auto"/>
        <w:ind w:right="-1" w:firstLine="709"/>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В настоящий момент, с учетом постоянного количества потребителей услуги водоснабжения, Дубенское сельское поселение испытывает дефицит производственных мощностей. Подача воды потребителям производится 24 часа в сутки. При реконструкции системы водоснабжения будет учтено строительство новых жилых и административных объектов. Оценка резерва мощностей системы водоснабжения приведена в табл. 3.5.</w:t>
      </w:r>
    </w:p>
    <w:p w:rsidR="002E27EB" w:rsidRPr="002E27EB" w:rsidRDefault="002E27EB" w:rsidP="002E27EB">
      <w:pPr>
        <w:widowControl w:val="0"/>
        <w:autoSpaceDE w:val="0"/>
        <w:autoSpaceDN w:val="0"/>
        <w:adjustRightInd w:val="0"/>
        <w:spacing w:after="0" w:line="240" w:lineRule="auto"/>
        <w:ind w:right="-1" w:firstLine="709"/>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3.5</w:t>
      </w:r>
    </w:p>
    <w:p w:rsidR="002E27EB" w:rsidRPr="002E27EB" w:rsidRDefault="002E27EB" w:rsidP="002E27EB">
      <w:pPr>
        <w:widowControl w:val="0"/>
        <w:autoSpaceDE w:val="0"/>
        <w:autoSpaceDN w:val="0"/>
        <w:adjustRightInd w:val="0"/>
        <w:spacing w:after="0" w:line="240" w:lineRule="auto"/>
        <w:ind w:right="-1" w:firstLine="709"/>
        <w:contextualSpacing/>
        <w:jc w:val="center"/>
        <w:rPr>
          <w:rFonts w:ascii="Times New Roman" w:hAnsi="Times New Roman" w:cs="Times New Roman"/>
          <w:sz w:val="18"/>
          <w:szCs w:val="18"/>
        </w:rPr>
      </w:pPr>
      <w:r w:rsidRPr="002E27EB">
        <w:rPr>
          <w:rFonts w:ascii="Times New Roman" w:hAnsi="Times New Roman" w:cs="Times New Roman"/>
          <w:sz w:val="18"/>
          <w:szCs w:val="18"/>
        </w:rPr>
        <w:t>Оценка резерва мощностей системы водоснабжения</w:t>
      </w:r>
    </w:p>
    <w:tbl>
      <w:tblPr>
        <w:tblStyle w:val="afb"/>
        <w:tblW w:w="9914" w:type="dxa"/>
        <w:tblLook w:val="04A0" w:firstRow="1" w:lastRow="0" w:firstColumn="1" w:lastColumn="0" w:noHBand="0" w:noVBand="1"/>
      </w:tblPr>
      <w:tblGrid>
        <w:gridCol w:w="2554"/>
        <w:gridCol w:w="2312"/>
        <w:gridCol w:w="2059"/>
        <w:gridCol w:w="2989"/>
      </w:tblGrid>
      <w:tr w:rsidR="002E27EB" w:rsidRPr="002E27EB" w:rsidTr="000554B1">
        <w:trPr>
          <w:trHeight w:val="69"/>
        </w:trPr>
        <w:tc>
          <w:tcPr>
            <w:tcW w:w="2554"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Отпуск воды, тыс</w:t>
            </w:r>
            <w:proofErr w:type="gramStart"/>
            <w:r w:rsidRPr="002E27EB">
              <w:rPr>
                <w:rFonts w:ascii="Times New Roman" w:hAnsi="Times New Roman" w:cs="Times New Roman"/>
                <w:sz w:val="18"/>
                <w:szCs w:val="18"/>
              </w:rPr>
              <w:t>.м</w:t>
            </w:r>
            <w:proofErr w:type="gramEnd"/>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/год</w:t>
            </w:r>
          </w:p>
        </w:tc>
        <w:tc>
          <w:tcPr>
            <w:tcW w:w="2312"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Мощность источника, тыс. м</w:t>
            </w:r>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/год</w:t>
            </w:r>
          </w:p>
        </w:tc>
        <w:tc>
          <w:tcPr>
            <w:tcW w:w="205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Резерв, </w:t>
            </w:r>
          </w:p>
          <w:p w:rsidR="002E27EB" w:rsidRPr="002E27EB" w:rsidRDefault="002E27EB" w:rsidP="002E27EB">
            <w:pPr>
              <w:autoSpaceDE w:val="0"/>
              <w:contextualSpacing/>
              <w:jc w:val="center"/>
              <w:rPr>
                <w:rFonts w:ascii="Times New Roman" w:hAnsi="Times New Roman" w:cs="Times New Roman"/>
                <w:sz w:val="18"/>
                <w:szCs w:val="18"/>
                <w:vertAlign w:val="superscript"/>
              </w:rPr>
            </w:pPr>
            <w:r w:rsidRPr="002E27EB">
              <w:rPr>
                <w:rFonts w:ascii="Times New Roman" w:hAnsi="Times New Roman" w:cs="Times New Roman"/>
                <w:sz w:val="18"/>
                <w:szCs w:val="18"/>
              </w:rPr>
              <w:t>тыс. м</w:t>
            </w:r>
            <w:r w:rsidRPr="002E27EB">
              <w:rPr>
                <w:rFonts w:ascii="Times New Roman" w:hAnsi="Times New Roman" w:cs="Times New Roman"/>
                <w:sz w:val="18"/>
                <w:szCs w:val="18"/>
                <w:vertAlign w:val="superscript"/>
              </w:rPr>
              <w:t>3</w:t>
            </w:r>
          </w:p>
        </w:tc>
        <w:tc>
          <w:tcPr>
            <w:tcW w:w="2989"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Резерв, %</w:t>
            </w:r>
          </w:p>
        </w:tc>
      </w:tr>
      <w:tr w:rsidR="002E27EB" w:rsidRPr="002E27EB" w:rsidTr="000554B1">
        <w:trPr>
          <w:trHeight w:val="130"/>
        </w:trPr>
        <w:tc>
          <w:tcPr>
            <w:tcW w:w="25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2312"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059"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w:t>
            </w:r>
          </w:p>
        </w:tc>
        <w:tc>
          <w:tcPr>
            <w:tcW w:w="2989"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w:t>
            </w:r>
          </w:p>
        </w:tc>
      </w:tr>
    </w:tbl>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39" w:name="_Toc116143458"/>
      <w:r w:rsidRPr="002E27EB">
        <w:rPr>
          <w:sz w:val="18"/>
          <w:szCs w:val="18"/>
        </w:rPr>
        <w:t>3.7. Прогнозные балансы потребления питьевой воды на срок 10 лет с учетом различных сценариев развития сельского поселения</w:t>
      </w:r>
      <w:bookmarkEnd w:id="39"/>
    </w:p>
    <w:p w:rsidR="002E27EB" w:rsidRPr="002E27EB" w:rsidRDefault="002E27EB" w:rsidP="002E27EB">
      <w:pPr>
        <w:autoSpaceDE w:val="0"/>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autoSpaceDE w:val="0"/>
        <w:spacing w:after="0" w:line="240" w:lineRule="auto"/>
        <w:ind w:firstLine="709"/>
        <w:contextualSpacing/>
        <w:jc w:val="both"/>
        <w:rPr>
          <w:rFonts w:ascii="Times New Roman" w:hAnsi="Times New Roman" w:cs="Times New Roman"/>
          <w:sz w:val="18"/>
          <w:szCs w:val="18"/>
        </w:rPr>
      </w:pPr>
      <w:proofErr w:type="gramStart"/>
      <w:r w:rsidRPr="002E27EB">
        <w:rPr>
          <w:rFonts w:ascii="Times New Roman" w:hAnsi="Times New Roman" w:cs="Times New Roman"/>
          <w:sz w:val="18"/>
          <w:szCs w:val="18"/>
        </w:rPr>
        <w:t>Прогнозные балансы потребления горячей, питьевой, технической воды на срок 10 лет с учетом различных сценариев развития поселений, городского поселения, рассчитанные на основании расхода горячей, питьевой, технической воды в соответствии со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 представлены в табл</w:t>
      </w:r>
      <w:proofErr w:type="gramEnd"/>
      <w:r w:rsidRPr="002E27EB">
        <w:rPr>
          <w:rFonts w:ascii="Times New Roman" w:hAnsi="Times New Roman" w:cs="Times New Roman"/>
          <w:sz w:val="18"/>
          <w:szCs w:val="18"/>
        </w:rPr>
        <w:t>. 3.6.</w:t>
      </w:r>
    </w:p>
    <w:p w:rsidR="002E27EB" w:rsidRPr="002E27EB" w:rsidRDefault="002E27EB" w:rsidP="002E27EB">
      <w:pPr>
        <w:autoSpaceDE w:val="0"/>
        <w:spacing w:after="0" w:line="240" w:lineRule="auto"/>
        <w:ind w:firstLine="709"/>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3.6</w:t>
      </w:r>
    </w:p>
    <w:p w:rsidR="002E27EB" w:rsidRPr="002E27EB" w:rsidRDefault="002E27EB" w:rsidP="002E27EB">
      <w:pPr>
        <w:autoSpaceDE w:val="0"/>
        <w:spacing w:after="0" w:line="240" w:lineRule="auto"/>
        <w:ind w:firstLine="709"/>
        <w:contextualSpacing/>
        <w:jc w:val="center"/>
        <w:rPr>
          <w:rFonts w:ascii="Times New Roman" w:hAnsi="Times New Roman" w:cs="Times New Roman"/>
          <w:sz w:val="18"/>
          <w:szCs w:val="18"/>
        </w:rPr>
      </w:pPr>
      <w:r w:rsidRPr="002E27EB">
        <w:rPr>
          <w:rFonts w:ascii="Times New Roman" w:hAnsi="Times New Roman" w:cs="Times New Roman"/>
          <w:sz w:val="18"/>
          <w:szCs w:val="18"/>
        </w:rPr>
        <w:t>Прогнозные балансы потребления воды</w:t>
      </w:r>
    </w:p>
    <w:tbl>
      <w:tblPr>
        <w:tblW w:w="10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7"/>
        <w:gridCol w:w="876"/>
        <w:gridCol w:w="876"/>
        <w:gridCol w:w="876"/>
        <w:gridCol w:w="958"/>
        <w:gridCol w:w="851"/>
        <w:gridCol w:w="708"/>
        <w:gridCol w:w="851"/>
        <w:gridCol w:w="850"/>
        <w:gridCol w:w="709"/>
        <w:gridCol w:w="816"/>
      </w:tblGrid>
      <w:tr w:rsidR="002E27EB" w:rsidRPr="002E27EB" w:rsidTr="000554B1">
        <w:trPr>
          <w:trHeight w:val="438"/>
          <w:jc w:val="center"/>
        </w:trPr>
        <w:tc>
          <w:tcPr>
            <w:tcW w:w="1767" w:type="dxa"/>
            <w:noWrap/>
            <w:vAlign w:val="bottom"/>
          </w:tcPr>
          <w:p w:rsidR="002E27EB" w:rsidRPr="002E27EB" w:rsidRDefault="002E27EB" w:rsidP="002E27EB">
            <w:pPr>
              <w:spacing w:after="0" w:line="240" w:lineRule="auto"/>
              <w:ind w:left="-144" w:right="-123"/>
              <w:contextualSpacing/>
              <w:jc w:val="center"/>
              <w:rPr>
                <w:rFonts w:ascii="Times New Roman" w:hAnsi="Times New Roman" w:cs="Times New Roman"/>
                <w:sz w:val="18"/>
                <w:szCs w:val="18"/>
              </w:rPr>
            </w:pPr>
            <w:r w:rsidRPr="002E27EB">
              <w:rPr>
                <w:rFonts w:ascii="Times New Roman" w:hAnsi="Times New Roman" w:cs="Times New Roman"/>
                <w:sz w:val="18"/>
                <w:szCs w:val="18"/>
              </w:rPr>
              <w:t>Вид водоснабжения</w:t>
            </w:r>
          </w:p>
        </w:tc>
        <w:tc>
          <w:tcPr>
            <w:tcW w:w="876" w:type="dxa"/>
            <w:noWrap/>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2023</w:t>
            </w:r>
          </w:p>
        </w:tc>
        <w:tc>
          <w:tcPr>
            <w:tcW w:w="876" w:type="dxa"/>
            <w:noWrap/>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2024</w:t>
            </w:r>
          </w:p>
        </w:tc>
        <w:tc>
          <w:tcPr>
            <w:tcW w:w="876"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2025</w:t>
            </w:r>
          </w:p>
        </w:tc>
        <w:tc>
          <w:tcPr>
            <w:tcW w:w="958" w:type="dxa"/>
            <w:noWrap/>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2026</w:t>
            </w:r>
          </w:p>
        </w:tc>
        <w:tc>
          <w:tcPr>
            <w:tcW w:w="851"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2027</w:t>
            </w:r>
          </w:p>
        </w:tc>
        <w:tc>
          <w:tcPr>
            <w:tcW w:w="708"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2028</w:t>
            </w:r>
          </w:p>
        </w:tc>
        <w:tc>
          <w:tcPr>
            <w:tcW w:w="851"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2029</w:t>
            </w:r>
          </w:p>
        </w:tc>
        <w:tc>
          <w:tcPr>
            <w:tcW w:w="850"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2030</w:t>
            </w:r>
          </w:p>
        </w:tc>
        <w:tc>
          <w:tcPr>
            <w:tcW w:w="709"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2031</w:t>
            </w:r>
          </w:p>
        </w:tc>
        <w:tc>
          <w:tcPr>
            <w:tcW w:w="816" w:type="dxa"/>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2032</w:t>
            </w:r>
          </w:p>
        </w:tc>
      </w:tr>
      <w:tr w:rsidR="002E27EB" w:rsidRPr="002E27EB" w:rsidTr="000554B1">
        <w:trPr>
          <w:trHeight w:val="204"/>
          <w:jc w:val="center"/>
        </w:trPr>
        <w:tc>
          <w:tcPr>
            <w:tcW w:w="1767" w:type="dxa"/>
            <w:noWrap/>
            <w:vAlign w:val="bottom"/>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ХВС</w:t>
            </w:r>
          </w:p>
        </w:tc>
        <w:tc>
          <w:tcPr>
            <w:tcW w:w="876" w:type="dxa"/>
            <w:noWrap/>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tc>
        <w:tc>
          <w:tcPr>
            <w:tcW w:w="876" w:type="dxa"/>
            <w:noWrap/>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c>
          <w:tcPr>
            <w:tcW w:w="876" w:type="dxa"/>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c>
          <w:tcPr>
            <w:tcW w:w="958" w:type="dxa"/>
            <w:noWrap/>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c>
          <w:tcPr>
            <w:tcW w:w="851" w:type="dxa"/>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c>
          <w:tcPr>
            <w:tcW w:w="708" w:type="dxa"/>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c>
          <w:tcPr>
            <w:tcW w:w="851" w:type="dxa"/>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c>
          <w:tcPr>
            <w:tcW w:w="850" w:type="dxa"/>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c>
          <w:tcPr>
            <w:tcW w:w="709" w:type="dxa"/>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c>
          <w:tcPr>
            <w:tcW w:w="816" w:type="dxa"/>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74,28</w:t>
            </w:r>
          </w:p>
        </w:tc>
      </w:tr>
    </w:tbl>
    <w:p w:rsidR="002E27EB" w:rsidRPr="002E27EB" w:rsidRDefault="002E27EB" w:rsidP="002E27EB">
      <w:pPr>
        <w:autoSpaceDE w:val="0"/>
        <w:spacing w:after="0" w:line="240" w:lineRule="auto"/>
        <w:ind w:firstLine="540"/>
        <w:contextualSpacing/>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40" w:name="_Toc116143459"/>
      <w:r w:rsidRPr="002E27EB">
        <w:rPr>
          <w:sz w:val="18"/>
          <w:szCs w:val="18"/>
        </w:rPr>
        <w:t>3.8. Сведения о фактическом и ожидаемом потреблении питьевой воды (годовое, среднесуточное, максимальное суточное)</w:t>
      </w:r>
      <w:bookmarkEnd w:id="40"/>
    </w:p>
    <w:p w:rsidR="002E27EB" w:rsidRPr="002E27EB" w:rsidRDefault="002E27EB" w:rsidP="002E27EB">
      <w:pPr>
        <w:widowControl w:val="0"/>
        <w:autoSpaceDE w:val="0"/>
        <w:autoSpaceDN w:val="0"/>
        <w:adjustRightInd w:val="0"/>
        <w:spacing w:after="0" w:line="240" w:lineRule="auto"/>
        <w:ind w:right="-1" w:firstLine="709"/>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Сведения о фактическом и ожидаемом потреблении питьевой воды представлены в таблице 3.7.</w:t>
      </w:r>
    </w:p>
    <w:p w:rsidR="002E27EB" w:rsidRPr="002E27EB" w:rsidRDefault="002E27EB" w:rsidP="002E27EB">
      <w:pPr>
        <w:widowControl w:val="0"/>
        <w:autoSpaceDE w:val="0"/>
        <w:autoSpaceDN w:val="0"/>
        <w:adjustRightInd w:val="0"/>
        <w:spacing w:after="0" w:line="240" w:lineRule="auto"/>
        <w:ind w:right="-1" w:firstLine="709"/>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3.7</w:t>
      </w:r>
    </w:p>
    <w:p w:rsidR="002E27EB" w:rsidRPr="002E27EB" w:rsidRDefault="002E27EB" w:rsidP="002E27EB">
      <w:pPr>
        <w:widowControl w:val="0"/>
        <w:autoSpaceDE w:val="0"/>
        <w:autoSpaceDN w:val="0"/>
        <w:adjustRightInd w:val="0"/>
        <w:spacing w:after="0" w:line="240" w:lineRule="auto"/>
        <w:ind w:right="-1" w:firstLine="709"/>
        <w:contextualSpacing/>
        <w:jc w:val="center"/>
        <w:rPr>
          <w:rFonts w:ascii="Times New Roman" w:hAnsi="Times New Roman" w:cs="Times New Roman"/>
          <w:sz w:val="18"/>
          <w:szCs w:val="18"/>
        </w:rPr>
      </w:pPr>
      <w:r w:rsidRPr="002E27EB">
        <w:rPr>
          <w:rFonts w:ascii="Times New Roman" w:hAnsi="Times New Roman" w:cs="Times New Roman"/>
          <w:sz w:val="18"/>
          <w:szCs w:val="18"/>
        </w:rPr>
        <w:t>Сведения о фактическом и ожидаемом потреблении воды</w:t>
      </w:r>
    </w:p>
    <w:tbl>
      <w:tblPr>
        <w:tblStyle w:val="afb"/>
        <w:tblW w:w="10060" w:type="dxa"/>
        <w:tblLayout w:type="fixed"/>
        <w:tblLook w:val="04A0" w:firstRow="1" w:lastRow="0" w:firstColumn="1" w:lastColumn="0" w:noHBand="0" w:noVBand="1"/>
      </w:tblPr>
      <w:tblGrid>
        <w:gridCol w:w="1796"/>
        <w:gridCol w:w="1057"/>
        <w:gridCol w:w="1553"/>
        <w:gridCol w:w="1543"/>
        <w:gridCol w:w="1134"/>
        <w:gridCol w:w="1381"/>
        <w:gridCol w:w="1596"/>
      </w:tblGrid>
      <w:tr w:rsidR="002E27EB" w:rsidRPr="002E27EB" w:rsidTr="000554B1">
        <w:trPr>
          <w:trHeight w:val="67"/>
        </w:trPr>
        <w:tc>
          <w:tcPr>
            <w:tcW w:w="1796" w:type="dxa"/>
            <w:vMerge w:val="restart"/>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Вид водоснабжения</w:t>
            </w:r>
          </w:p>
        </w:tc>
        <w:tc>
          <w:tcPr>
            <w:tcW w:w="4153" w:type="dxa"/>
            <w:gridSpan w:val="3"/>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Потребление базовый год (2022 г.), м</w:t>
            </w:r>
            <w:r w:rsidRPr="002E27EB">
              <w:rPr>
                <w:rFonts w:ascii="Times New Roman" w:hAnsi="Times New Roman" w:cs="Times New Roman"/>
                <w:sz w:val="18"/>
                <w:szCs w:val="18"/>
                <w:vertAlign w:val="superscript"/>
              </w:rPr>
              <w:t>3</w:t>
            </w:r>
          </w:p>
        </w:tc>
        <w:tc>
          <w:tcPr>
            <w:tcW w:w="4111" w:type="dxa"/>
            <w:gridSpan w:val="3"/>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Ожидаемое потребление (2032 г.), м</w:t>
            </w:r>
            <w:r w:rsidRPr="002E27EB">
              <w:rPr>
                <w:rFonts w:ascii="Times New Roman" w:hAnsi="Times New Roman" w:cs="Times New Roman"/>
                <w:sz w:val="18"/>
                <w:szCs w:val="18"/>
                <w:vertAlign w:val="superscript"/>
              </w:rPr>
              <w:t>3</w:t>
            </w:r>
          </w:p>
          <w:p w:rsidR="002E27EB" w:rsidRPr="002E27EB" w:rsidRDefault="002E27EB" w:rsidP="002E27EB">
            <w:pPr>
              <w:autoSpaceDE w:val="0"/>
              <w:contextualSpacing/>
              <w:jc w:val="center"/>
              <w:rPr>
                <w:rFonts w:ascii="Times New Roman" w:hAnsi="Times New Roman" w:cs="Times New Roman"/>
                <w:sz w:val="18"/>
                <w:szCs w:val="18"/>
              </w:rPr>
            </w:pPr>
          </w:p>
        </w:tc>
      </w:tr>
      <w:tr w:rsidR="002E27EB" w:rsidRPr="002E27EB" w:rsidTr="000554B1">
        <w:trPr>
          <w:trHeight w:val="67"/>
        </w:trPr>
        <w:tc>
          <w:tcPr>
            <w:tcW w:w="1796" w:type="dxa"/>
            <w:vMerge/>
          </w:tcPr>
          <w:p w:rsidR="002E27EB" w:rsidRPr="002E27EB" w:rsidRDefault="002E27EB" w:rsidP="002E27EB">
            <w:pPr>
              <w:autoSpaceDE w:val="0"/>
              <w:contextualSpacing/>
              <w:jc w:val="center"/>
              <w:rPr>
                <w:rFonts w:ascii="Times New Roman" w:hAnsi="Times New Roman" w:cs="Times New Roman"/>
                <w:sz w:val="18"/>
                <w:szCs w:val="18"/>
              </w:rPr>
            </w:pPr>
          </w:p>
        </w:tc>
        <w:tc>
          <w:tcPr>
            <w:tcW w:w="1057"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Годовое</w:t>
            </w:r>
          </w:p>
        </w:tc>
        <w:tc>
          <w:tcPr>
            <w:tcW w:w="1553" w:type="dxa"/>
          </w:tcPr>
          <w:p w:rsidR="002E27EB" w:rsidRPr="002E27EB" w:rsidRDefault="002E27EB" w:rsidP="002E27EB">
            <w:pPr>
              <w:autoSpaceDE w:val="0"/>
              <w:contextualSpacing/>
              <w:jc w:val="center"/>
              <w:rPr>
                <w:rFonts w:ascii="Times New Roman" w:hAnsi="Times New Roman" w:cs="Times New Roman"/>
                <w:sz w:val="18"/>
                <w:szCs w:val="18"/>
              </w:rPr>
            </w:pPr>
            <w:proofErr w:type="gramStart"/>
            <w:r w:rsidRPr="002E27EB">
              <w:rPr>
                <w:rFonts w:ascii="Times New Roman" w:hAnsi="Times New Roman" w:cs="Times New Roman"/>
                <w:sz w:val="18"/>
                <w:szCs w:val="18"/>
              </w:rPr>
              <w:t>Средне-суточное</w:t>
            </w:r>
            <w:proofErr w:type="gramEnd"/>
          </w:p>
        </w:tc>
        <w:tc>
          <w:tcPr>
            <w:tcW w:w="1543"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Макс.</w:t>
            </w:r>
          </w:p>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суточное</w:t>
            </w:r>
          </w:p>
        </w:tc>
        <w:tc>
          <w:tcPr>
            <w:tcW w:w="1134"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Годовое</w:t>
            </w:r>
          </w:p>
        </w:tc>
        <w:tc>
          <w:tcPr>
            <w:tcW w:w="1381" w:type="dxa"/>
          </w:tcPr>
          <w:p w:rsidR="002E27EB" w:rsidRPr="002E27EB" w:rsidRDefault="002E27EB" w:rsidP="002E27EB">
            <w:pPr>
              <w:autoSpaceDE w:val="0"/>
              <w:contextualSpacing/>
              <w:jc w:val="center"/>
              <w:rPr>
                <w:rFonts w:ascii="Times New Roman" w:hAnsi="Times New Roman" w:cs="Times New Roman"/>
                <w:sz w:val="18"/>
                <w:szCs w:val="18"/>
              </w:rPr>
            </w:pPr>
            <w:proofErr w:type="gramStart"/>
            <w:r w:rsidRPr="002E27EB">
              <w:rPr>
                <w:rFonts w:ascii="Times New Roman" w:hAnsi="Times New Roman" w:cs="Times New Roman"/>
                <w:sz w:val="18"/>
                <w:szCs w:val="18"/>
              </w:rPr>
              <w:t>Средне-суточное</w:t>
            </w:r>
            <w:proofErr w:type="gramEnd"/>
          </w:p>
        </w:tc>
        <w:tc>
          <w:tcPr>
            <w:tcW w:w="1596"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Макс. суточное</w:t>
            </w:r>
          </w:p>
        </w:tc>
      </w:tr>
      <w:tr w:rsidR="002E27EB" w:rsidRPr="002E27EB" w:rsidTr="000554B1">
        <w:trPr>
          <w:trHeight w:val="126"/>
        </w:trPr>
        <w:tc>
          <w:tcPr>
            <w:tcW w:w="1796"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Холодное водоснабжение</w:t>
            </w:r>
          </w:p>
        </w:tc>
        <w:tc>
          <w:tcPr>
            <w:tcW w:w="105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tc>
        <w:tc>
          <w:tcPr>
            <w:tcW w:w="1553"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0,21</w:t>
            </w:r>
          </w:p>
        </w:tc>
        <w:tc>
          <w:tcPr>
            <w:tcW w:w="1543"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c>
          <w:tcPr>
            <w:tcW w:w="113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tc>
        <w:tc>
          <w:tcPr>
            <w:tcW w:w="138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0,21</w:t>
            </w:r>
          </w:p>
        </w:tc>
        <w:tc>
          <w:tcPr>
            <w:tcW w:w="15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tc>
      </w:tr>
    </w:tbl>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41" w:name="_Toc115802735"/>
      <w:bookmarkStart w:id="42" w:name="_Toc116143460"/>
      <w:r w:rsidRPr="002E27EB">
        <w:rPr>
          <w:sz w:val="18"/>
          <w:szCs w:val="18"/>
        </w:rPr>
        <w:t>3.9. Описание территориальной структуры потребления питьевой воды</w:t>
      </w:r>
      <w:bookmarkEnd w:id="41"/>
      <w:bookmarkEnd w:id="42"/>
    </w:p>
    <w:p w:rsidR="002E27EB" w:rsidRPr="002E27EB" w:rsidRDefault="002E27EB" w:rsidP="002E27EB">
      <w:pPr>
        <w:pStyle w:val="afe"/>
        <w:spacing w:after="0" w:line="240" w:lineRule="auto"/>
        <w:ind w:left="0" w:firstLine="709"/>
        <w:contextualSpacing/>
        <w:jc w:val="both"/>
        <w:rPr>
          <w:rFonts w:ascii="Times New Roman" w:hAnsi="Times New Roman" w:cs="Times New Roman"/>
          <w:sz w:val="18"/>
          <w:szCs w:val="18"/>
        </w:rPr>
      </w:pPr>
    </w:p>
    <w:p w:rsidR="002E27EB" w:rsidRPr="002E27EB" w:rsidRDefault="002E27EB" w:rsidP="002E27EB">
      <w:pPr>
        <w:pStyle w:val="afe"/>
        <w:spacing w:after="0" w:line="240" w:lineRule="auto"/>
        <w:ind w:left="0"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Система водоснабжения не имеет территориальной разбивки, так как располагается в единой территориальной структуре. </w:t>
      </w:r>
    </w:p>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43" w:name="_Toc116143461"/>
      <w:r w:rsidRPr="002E27EB">
        <w:rPr>
          <w:sz w:val="18"/>
          <w:szCs w:val="18"/>
        </w:rPr>
        <w:t>3.10. Прогноз распределения расходов воды на водоснабжение по типам абонентов</w:t>
      </w:r>
      <w:bookmarkEnd w:id="43"/>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Прогноз распределения расходов воды на водоснабжение по типам абонентов представлен в таблице 3.9. </w:t>
      </w: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3.9</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Прогноз распределения расходов воды по абонентам</w:t>
      </w:r>
    </w:p>
    <w:tbl>
      <w:tblPr>
        <w:tblStyle w:val="afb"/>
        <w:tblW w:w="10138" w:type="dxa"/>
        <w:tblLook w:val="04A0" w:firstRow="1" w:lastRow="0" w:firstColumn="1" w:lastColumn="0" w:noHBand="0" w:noVBand="1"/>
      </w:tblPr>
      <w:tblGrid>
        <w:gridCol w:w="2245"/>
        <w:gridCol w:w="914"/>
        <w:gridCol w:w="937"/>
        <w:gridCol w:w="926"/>
        <w:gridCol w:w="940"/>
        <w:gridCol w:w="696"/>
        <w:gridCol w:w="696"/>
        <w:gridCol w:w="696"/>
        <w:gridCol w:w="696"/>
        <w:gridCol w:w="696"/>
        <w:gridCol w:w="696"/>
      </w:tblGrid>
      <w:tr w:rsidR="002E27EB" w:rsidRPr="002E27EB" w:rsidTr="000554B1">
        <w:trPr>
          <w:trHeight w:val="77"/>
        </w:trPr>
        <w:tc>
          <w:tcPr>
            <w:tcW w:w="2245" w:type="dxa"/>
            <w:vMerge w:val="restart"/>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Наименование группы абонентов</w:t>
            </w:r>
          </w:p>
        </w:tc>
        <w:tc>
          <w:tcPr>
            <w:tcW w:w="7893" w:type="dxa"/>
            <w:gridSpan w:val="10"/>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Потребление, тыс. м</w:t>
            </w:r>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/год</w:t>
            </w:r>
          </w:p>
        </w:tc>
      </w:tr>
      <w:tr w:rsidR="002E27EB" w:rsidRPr="002E27EB" w:rsidTr="000554B1">
        <w:trPr>
          <w:trHeight w:val="77"/>
        </w:trPr>
        <w:tc>
          <w:tcPr>
            <w:tcW w:w="2245" w:type="dxa"/>
            <w:vMerge/>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p>
        </w:tc>
        <w:tc>
          <w:tcPr>
            <w:tcW w:w="914" w:type="dxa"/>
            <w:vAlign w:val="bottom"/>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2023 </w:t>
            </w:r>
          </w:p>
        </w:tc>
        <w:tc>
          <w:tcPr>
            <w:tcW w:w="937" w:type="dxa"/>
            <w:vAlign w:val="bottom"/>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2024 </w:t>
            </w:r>
          </w:p>
        </w:tc>
        <w:tc>
          <w:tcPr>
            <w:tcW w:w="926" w:type="dxa"/>
            <w:vAlign w:val="bottom"/>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2025 </w:t>
            </w:r>
          </w:p>
        </w:tc>
        <w:tc>
          <w:tcPr>
            <w:tcW w:w="940" w:type="dxa"/>
            <w:vAlign w:val="bottom"/>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2026 </w:t>
            </w:r>
          </w:p>
        </w:tc>
        <w:tc>
          <w:tcPr>
            <w:tcW w:w="69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2027</w:t>
            </w:r>
          </w:p>
        </w:tc>
        <w:tc>
          <w:tcPr>
            <w:tcW w:w="69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2028</w:t>
            </w:r>
          </w:p>
        </w:tc>
        <w:tc>
          <w:tcPr>
            <w:tcW w:w="69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2029</w:t>
            </w:r>
          </w:p>
        </w:tc>
        <w:tc>
          <w:tcPr>
            <w:tcW w:w="69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2030</w:t>
            </w:r>
          </w:p>
        </w:tc>
        <w:tc>
          <w:tcPr>
            <w:tcW w:w="69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2031</w:t>
            </w:r>
          </w:p>
        </w:tc>
        <w:tc>
          <w:tcPr>
            <w:tcW w:w="69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2032</w:t>
            </w:r>
          </w:p>
        </w:tc>
      </w:tr>
      <w:tr w:rsidR="002E27EB" w:rsidRPr="002E27EB" w:rsidTr="000554B1">
        <w:trPr>
          <w:trHeight w:val="518"/>
        </w:trPr>
        <w:tc>
          <w:tcPr>
            <w:tcW w:w="2245"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Хозяйственно-питьевые нужды населения</w:t>
            </w:r>
          </w:p>
        </w:tc>
        <w:tc>
          <w:tcPr>
            <w:tcW w:w="91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93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92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940"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r>
      <w:tr w:rsidR="002E27EB" w:rsidRPr="002E27EB" w:rsidTr="000554B1">
        <w:trPr>
          <w:trHeight w:val="771"/>
        </w:trPr>
        <w:tc>
          <w:tcPr>
            <w:tcW w:w="2245"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Производственные нужды промышленных потребителей и общественных зданий</w:t>
            </w:r>
          </w:p>
        </w:tc>
        <w:tc>
          <w:tcPr>
            <w:tcW w:w="91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93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92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940"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r>
      <w:tr w:rsidR="002E27EB" w:rsidRPr="002E27EB" w:rsidTr="000554B1">
        <w:trPr>
          <w:trHeight w:val="758"/>
        </w:trPr>
        <w:tc>
          <w:tcPr>
            <w:tcW w:w="2245"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Нужды бюджетных учреждений</w:t>
            </w:r>
          </w:p>
        </w:tc>
        <w:tc>
          <w:tcPr>
            <w:tcW w:w="91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93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92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940"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r>
    </w:tbl>
    <w:p w:rsidR="002E27EB" w:rsidRPr="002E27EB" w:rsidRDefault="002E27EB" w:rsidP="002E27EB">
      <w:pPr>
        <w:autoSpaceDE w:val="0"/>
        <w:spacing w:after="0" w:line="240" w:lineRule="auto"/>
        <w:ind w:firstLine="709"/>
        <w:contextualSpacing/>
        <w:jc w:val="both"/>
        <w:rPr>
          <w:rFonts w:ascii="Times New Roman" w:hAnsi="Times New Roman" w:cs="Times New Roman"/>
          <w:sz w:val="18"/>
          <w:szCs w:val="18"/>
          <w:lang w:eastAsia="ar-SA"/>
        </w:rPr>
      </w:pPr>
    </w:p>
    <w:p w:rsidR="002E27EB" w:rsidRPr="002E27EB" w:rsidRDefault="002E27EB" w:rsidP="002E27EB">
      <w:pPr>
        <w:pStyle w:val="2ff4"/>
        <w:spacing w:before="0" w:after="0" w:line="240" w:lineRule="auto"/>
        <w:contextualSpacing/>
        <w:rPr>
          <w:sz w:val="18"/>
          <w:szCs w:val="18"/>
        </w:rPr>
      </w:pPr>
      <w:bookmarkStart w:id="44" w:name="_Toc116143462"/>
      <w:r w:rsidRPr="002E27EB">
        <w:rPr>
          <w:sz w:val="18"/>
          <w:szCs w:val="18"/>
        </w:rPr>
        <w:t>3.11. Сведения о фактических и планируемых потерях питьевой воды при ее транспортировке</w:t>
      </w:r>
      <w:bookmarkEnd w:id="44"/>
    </w:p>
    <w:p w:rsidR="002E27EB" w:rsidRPr="002E27EB" w:rsidRDefault="002E27EB" w:rsidP="002E27EB">
      <w:pPr>
        <w:autoSpaceDE w:val="0"/>
        <w:spacing w:after="0" w:line="240" w:lineRule="auto"/>
        <w:ind w:firstLine="709"/>
        <w:contextualSpacing/>
        <w:jc w:val="both"/>
        <w:rPr>
          <w:rFonts w:ascii="Times New Roman" w:hAnsi="Times New Roman" w:cs="Times New Roman"/>
          <w:sz w:val="18"/>
          <w:szCs w:val="18"/>
          <w:lang w:eastAsia="ar-SA"/>
        </w:rPr>
      </w:pPr>
      <w:bookmarkStart w:id="45" w:name="OLE_LINK41"/>
    </w:p>
    <w:p w:rsidR="002E27EB" w:rsidRPr="002E27EB" w:rsidRDefault="002E27EB" w:rsidP="002E27EB">
      <w:pPr>
        <w:autoSpaceDE w:val="0"/>
        <w:spacing w:after="0" w:line="240" w:lineRule="auto"/>
        <w:ind w:firstLine="709"/>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Сведения о фактических и планируемых потерях питьевой воды при ее транспортировке представлены в табл. 3.10</w:t>
      </w:r>
    </w:p>
    <w:p w:rsidR="002E27EB" w:rsidRPr="002E27EB" w:rsidRDefault="002E27EB" w:rsidP="002E27EB">
      <w:pPr>
        <w:autoSpaceDE w:val="0"/>
        <w:spacing w:after="0" w:line="240" w:lineRule="auto"/>
        <w:ind w:firstLine="709"/>
        <w:contextualSpacing/>
        <w:jc w:val="right"/>
        <w:rPr>
          <w:rFonts w:ascii="Times New Roman" w:hAnsi="Times New Roman" w:cs="Times New Roman"/>
          <w:sz w:val="18"/>
          <w:szCs w:val="18"/>
          <w:lang w:eastAsia="ar-SA"/>
        </w:rPr>
      </w:pPr>
      <w:r w:rsidRPr="002E27EB">
        <w:rPr>
          <w:rFonts w:ascii="Times New Roman" w:hAnsi="Times New Roman" w:cs="Times New Roman"/>
          <w:sz w:val="18"/>
          <w:szCs w:val="18"/>
          <w:lang w:eastAsia="ar-SA"/>
        </w:rPr>
        <w:t>Таблица 3.10</w:t>
      </w:r>
    </w:p>
    <w:p w:rsidR="002E27EB" w:rsidRPr="002E27EB" w:rsidRDefault="002E27EB" w:rsidP="002E27EB">
      <w:pPr>
        <w:autoSpaceDE w:val="0"/>
        <w:spacing w:after="0" w:line="240" w:lineRule="auto"/>
        <w:ind w:firstLine="709"/>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lang w:eastAsia="ar-SA"/>
        </w:rPr>
        <w:t>Сведения о фактических и планируемых потерях воды</w:t>
      </w:r>
    </w:p>
    <w:tbl>
      <w:tblPr>
        <w:tblW w:w="9920" w:type="dxa"/>
        <w:tblInd w:w="2" w:type="dxa"/>
        <w:tblLayout w:type="fixed"/>
        <w:tblLook w:val="0000" w:firstRow="0" w:lastRow="0" w:firstColumn="0" w:lastColumn="0" w:noHBand="0" w:noVBand="0"/>
      </w:tblPr>
      <w:tblGrid>
        <w:gridCol w:w="2326"/>
        <w:gridCol w:w="2345"/>
        <w:gridCol w:w="1418"/>
        <w:gridCol w:w="1984"/>
        <w:gridCol w:w="1847"/>
      </w:tblGrid>
      <w:tr w:rsidR="002E27EB" w:rsidRPr="002E27EB" w:rsidTr="000554B1">
        <w:trPr>
          <w:trHeight w:val="265"/>
        </w:trPr>
        <w:tc>
          <w:tcPr>
            <w:tcW w:w="2326" w:type="dxa"/>
            <w:tcBorders>
              <w:top w:val="single" w:sz="4" w:space="0" w:color="000000"/>
              <w:left w:val="single" w:sz="4" w:space="0" w:color="000000"/>
              <w:bottom w:val="single" w:sz="4" w:space="0" w:color="000000"/>
              <w:right w:val="single" w:sz="4" w:space="0" w:color="auto"/>
            </w:tcBorders>
          </w:tcPr>
          <w:bookmarkEnd w:id="45"/>
          <w:p w:rsidR="002E27EB" w:rsidRPr="002E27EB" w:rsidRDefault="002E27EB" w:rsidP="002E27EB">
            <w:pPr>
              <w:autoSpaceDE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Вид водоснабжения</w:t>
            </w:r>
          </w:p>
        </w:tc>
        <w:tc>
          <w:tcPr>
            <w:tcW w:w="2345" w:type="dxa"/>
            <w:tcBorders>
              <w:top w:val="single" w:sz="4" w:space="0" w:color="000000"/>
              <w:left w:val="single" w:sz="4" w:space="0" w:color="auto"/>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Показатели производительности</w:t>
            </w:r>
          </w:p>
        </w:tc>
        <w:tc>
          <w:tcPr>
            <w:tcW w:w="1418"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Единицы измерения</w:t>
            </w:r>
          </w:p>
        </w:tc>
        <w:tc>
          <w:tcPr>
            <w:tcW w:w="1984" w:type="dxa"/>
            <w:tcBorders>
              <w:top w:val="single" w:sz="4" w:space="0" w:color="000000"/>
              <w:left w:val="single" w:sz="4" w:space="0" w:color="000000"/>
              <w:bottom w:val="single" w:sz="4" w:space="0" w:color="000000"/>
              <w:right w:val="single" w:sz="4" w:space="0" w:color="auto"/>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2022 год</w:t>
            </w:r>
          </w:p>
        </w:tc>
        <w:tc>
          <w:tcPr>
            <w:tcW w:w="1847" w:type="dxa"/>
            <w:tcBorders>
              <w:top w:val="single" w:sz="4" w:space="0" w:color="000000"/>
              <w:left w:val="single" w:sz="4" w:space="0" w:color="auto"/>
              <w:bottom w:val="single" w:sz="4" w:space="0" w:color="000000"/>
              <w:right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2032 год</w:t>
            </w:r>
          </w:p>
        </w:tc>
      </w:tr>
      <w:tr w:rsidR="002E27EB" w:rsidRPr="002E27EB" w:rsidTr="000554B1">
        <w:trPr>
          <w:trHeight w:val="265"/>
        </w:trPr>
        <w:tc>
          <w:tcPr>
            <w:tcW w:w="2326" w:type="dxa"/>
            <w:vMerge w:val="restart"/>
            <w:tcBorders>
              <w:left w:val="single" w:sz="4" w:space="0" w:color="000000"/>
              <w:right w:val="single" w:sz="4" w:space="0" w:color="auto"/>
            </w:tcBorders>
          </w:tcPr>
          <w:p w:rsidR="002E27EB" w:rsidRPr="002E27EB" w:rsidRDefault="002E27EB" w:rsidP="002E27EB">
            <w:pPr>
              <w:autoSpaceDE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Холодное водоснабжение</w:t>
            </w:r>
          </w:p>
        </w:tc>
        <w:tc>
          <w:tcPr>
            <w:tcW w:w="2345" w:type="dxa"/>
            <w:tcBorders>
              <w:left w:val="single" w:sz="4" w:space="0" w:color="auto"/>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Воды подано в сеть</w:t>
            </w:r>
          </w:p>
        </w:tc>
        <w:tc>
          <w:tcPr>
            <w:tcW w:w="1418" w:type="dxa"/>
            <w:tcBorders>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vertAlign w:val="superscript"/>
              </w:rPr>
            </w:pPr>
            <w:r w:rsidRPr="002E27EB">
              <w:rPr>
                <w:rFonts w:ascii="Times New Roman" w:hAnsi="Times New Roman" w:cs="Times New Roman"/>
                <w:sz w:val="18"/>
                <w:szCs w:val="18"/>
              </w:rPr>
              <w:t xml:space="preserve"> тыс</w:t>
            </w:r>
            <w:proofErr w:type="gramStart"/>
            <w:r w:rsidRPr="002E27EB">
              <w:rPr>
                <w:rFonts w:ascii="Times New Roman" w:hAnsi="Times New Roman" w:cs="Times New Roman"/>
                <w:sz w:val="18"/>
                <w:szCs w:val="18"/>
              </w:rPr>
              <w:t>.м</w:t>
            </w:r>
            <w:proofErr w:type="gramEnd"/>
            <w:r w:rsidRPr="002E27EB">
              <w:rPr>
                <w:rFonts w:ascii="Times New Roman" w:hAnsi="Times New Roman" w:cs="Times New Roman"/>
                <w:sz w:val="18"/>
                <w:szCs w:val="18"/>
                <w:vertAlign w:val="superscript"/>
              </w:rPr>
              <w:t>3</w:t>
            </w:r>
          </w:p>
        </w:tc>
        <w:tc>
          <w:tcPr>
            <w:tcW w:w="1984" w:type="dxa"/>
            <w:tcBorders>
              <w:left w:val="single" w:sz="4" w:space="0" w:color="000000"/>
              <w:bottom w:val="single" w:sz="4" w:space="0" w:color="000000"/>
              <w:right w:val="single" w:sz="4"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1847" w:type="dxa"/>
            <w:tcBorders>
              <w:left w:val="single" w:sz="4" w:space="0" w:color="auto"/>
              <w:bottom w:val="single" w:sz="4" w:space="0" w:color="000000"/>
              <w:right w:val="single" w:sz="4" w:space="0" w:color="000000"/>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r>
      <w:tr w:rsidR="002E27EB" w:rsidRPr="002E27EB" w:rsidTr="000554B1">
        <w:trPr>
          <w:trHeight w:val="265"/>
        </w:trPr>
        <w:tc>
          <w:tcPr>
            <w:tcW w:w="2326" w:type="dxa"/>
            <w:vMerge/>
            <w:tcBorders>
              <w:left w:val="single" w:sz="4" w:space="0" w:color="000000"/>
              <w:right w:val="single" w:sz="4" w:space="0" w:color="auto"/>
            </w:tcBorders>
          </w:tcPr>
          <w:p w:rsidR="002E27EB" w:rsidRPr="002E27EB" w:rsidRDefault="002E27EB" w:rsidP="002E27EB">
            <w:pPr>
              <w:autoSpaceDE w:val="0"/>
              <w:spacing w:after="0" w:line="240" w:lineRule="auto"/>
              <w:contextualSpacing/>
              <w:jc w:val="center"/>
              <w:rPr>
                <w:rFonts w:ascii="Times New Roman" w:hAnsi="Times New Roman" w:cs="Times New Roman"/>
                <w:sz w:val="18"/>
                <w:szCs w:val="18"/>
              </w:rPr>
            </w:pPr>
          </w:p>
        </w:tc>
        <w:tc>
          <w:tcPr>
            <w:tcW w:w="2345" w:type="dxa"/>
            <w:tcBorders>
              <w:left w:val="single" w:sz="4" w:space="0" w:color="auto"/>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Потери воды в сетях</w:t>
            </w:r>
          </w:p>
        </w:tc>
        <w:tc>
          <w:tcPr>
            <w:tcW w:w="1418" w:type="dxa"/>
            <w:tcBorders>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vertAlign w:val="superscript"/>
              </w:rPr>
            </w:pPr>
            <w:r w:rsidRPr="002E27EB">
              <w:rPr>
                <w:rFonts w:ascii="Times New Roman" w:hAnsi="Times New Roman" w:cs="Times New Roman"/>
                <w:sz w:val="18"/>
                <w:szCs w:val="18"/>
              </w:rPr>
              <w:t>тыс</w:t>
            </w:r>
            <w:proofErr w:type="gramStart"/>
            <w:r w:rsidRPr="002E27EB">
              <w:rPr>
                <w:rFonts w:ascii="Times New Roman" w:hAnsi="Times New Roman" w:cs="Times New Roman"/>
                <w:sz w:val="18"/>
                <w:szCs w:val="18"/>
              </w:rPr>
              <w:t>.м</w:t>
            </w:r>
            <w:proofErr w:type="gramEnd"/>
            <w:r w:rsidRPr="002E27EB">
              <w:rPr>
                <w:rFonts w:ascii="Times New Roman" w:hAnsi="Times New Roman" w:cs="Times New Roman"/>
                <w:sz w:val="18"/>
                <w:szCs w:val="18"/>
                <w:vertAlign w:val="superscript"/>
              </w:rPr>
              <w:t>3</w:t>
            </w:r>
          </w:p>
        </w:tc>
        <w:tc>
          <w:tcPr>
            <w:tcW w:w="1984" w:type="dxa"/>
            <w:tcBorders>
              <w:left w:val="single" w:sz="4" w:space="0" w:color="000000"/>
              <w:bottom w:val="single" w:sz="4" w:space="0" w:color="000000"/>
              <w:right w:val="single" w:sz="4"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1847" w:type="dxa"/>
            <w:tcBorders>
              <w:left w:val="single" w:sz="4" w:space="0" w:color="auto"/>
              <w:bottom w:val="single" w:sz="4" w:space="0" w:color="000000"/>
              <w:right w:val="single" w:sz="4" w:space="0" w:color="000000"/>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r>
      <w:tr w:rsidR="002E27EB" w:rsidRPr="002E27EB" w:rsidTr="000554B1">
        <w:trPr>
          <w:trHeight w:val="246"/>
        </w:trPr>
        <w:tc>
          <w:tcPr>
            <w:tcW w:w="2326" w:type="dxa"/>
            <w:vMerge/>
            <w:tcBorders>
              <w:left w:val="single" w:sz="4" w:space="0" w:color="000000"/>
              <w:right w:val="single" w:sz="4" w:space="0" w:color="auto"/>
            </w:tcBorders>
          </w:tcPr>
          <w:p w:rsidR="002E27EB" w:rsidRPr="002E27EB" w:rsidRDefault="002E27EB" w:rsidP="002E27EB">
            <w:pPr>
              <w:autoSpaceDE w:val="0"/>
              <w:spacing w:after="0" w:line="240" w:lineRule="auto"/>
              <w:contextualSpacing/>
              <w:jc w:val="center"/>
              <w:rPr>
                <w:rFonts w:ascii="Times New Roman" w:hAnsi="Times New Roman" w:cs="Times New Roman"/>
                <w:sz w:val="18"/>
                <w:szCs w:val="18"/>
              </w:rPr>
            </w:pPr>
          </w:p>
        </w:tc>
        <w:tc>
          <w:tcPr>
            <w:tcW w:w="2345" w:type="dxa"/>
            <w:tcBorders>
              <w:left w:val="single" w:sz="4" w:space="0" w:color="auto"/>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Потери воды в сетях</w:t>
            </w:r>
          </w:p>
        </w:tc>
        <w:tc>
          <w:tcPr>
            <w:tcW w:w="1418" w:type="dxa"/>
            <w:tcBorders>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tc>
        <w:tc>
          <w:tcPr>
            <w:tcW w:w="1984" w:type="dxa"/>
            <w:tcBorders>
              <w:left w:val="single" w:sz="4" w:space="0" w:color="000000"/>
              <w:bottom w:val="single" w:sz="4" w:space="0" w:color="000000"/>
              <w:right w:val="single" w:sz="4"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1847" w:type="dxa"/>
            <w:tcBorders>
              <w:left w:val="single" w:sz="4" w:space="0" w:color="auto"/>
              <w:bottom w:val="single" w:sz="4" w:space="0" w:color="000000"/>
              <w:right w:val="single" w:sz="4" w:space="0" w:color="000000"/>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r>
      <w:tr w:rsidR="002E27EB" w:rsidRPr="002E27EB" w:rsidTr="000554B1">
        <w:trPr>
          <w:trHeight w:val="266"/>
        </w:trPr>
        <w:tc>
          <w:tcPr>
            <w:tcW w:w="2326" w:type="dxa"/>
            <w:vMerge/>
            <w:tcBorders>
              <w:left w:val="single" w:sz="4" w:space="0" w:color="000000"/>
              <w:bottom w:val="single" w:sz="4" w:space="0" w:color="000000"/>
              <w:right w:val="single" w:sz="4" w:space="0" w:color="auto"/>
            </w:tcBorders>
          </w:tcPr>
          <w:p w:rsidR="002E27EB" w:rsidRPr="002E27EB" w:rsidRDefault="002E27EB" w:rsidP="002E27EB">
            <w:pPr>
              <w:autoSpaceDE w:val="0"/>
              <w:spacing w:after="0" w:line="240" w:lineRule="auto"/>
              <w:contextualSpacing/>
              <w:jc w:val="center"/>
              <w:rPr>
                <w:rFonts w:ascii="Times New Roman" w:hAnsi="Times New Roman" w:cs="Times New Roman"/>
                <w:sz w:val="18"/>
                <w:szCs w:val="18"/>
              </w:rPr>
            </w:pPr>
          </w:p>
        </w:tc>
        <w:tc>
          <w:tcPr>
            <w:tcW w:w="2345" w:type="dxa"/>
            <w:tcBorders>
              <w:left w:val="single" w:sz="4" w:space="0" w:color="auto"/>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Полезный отпуск</w:t>
            </w:r>
          </w:p>
        </w:tc>
        <w:tc>
          <w:tcPr>
            <w:tcW w:w="1418" w:type="dxa"/>
            <w:tcBorders>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vertAlign w:val="superscript"/>
              </w:rPr>
            </w:pPr>
            <w:r w:rsidRPr="002E27EB">
              <w:rPr>
                <w:rFonts w:ascii="Times New Roman" w:hAnsi="Times New Roman" w:cs="Times New Roman"/>
                <w:sz w:val="18"/>
                <w:szCs w:val="18"/>
              </w:rPr>
              <w:t>тыс</w:t>
            </w:r>
            <w:proofErr w:type="gramStart"/>
            <w:r w:rsidRPr="002E27EB">
              <w:rPr>
                <w:rFonts w:ascii="Times New Roman" w:hAnsi="Times New Roman" w:cs="Times New Roman"/>
                <w:sz w:val="18"/>
                <w:szCs w:val="18"/>
              </w:rPr>
              <w:t>.м</w:t>
            </w:r>
            <w:proofErr w:type="gramEnd"/>
            <w:r w:rsidRPr="002E27EB">
              <w:rPr>
                <w:rFonts w:ascii="Times New Roman" w:hAnsi="Times New Roman" w:cs="Times New Roman"/>
                <w:sz w:val="18"/>
                <w:szCs w:val="18"/>
                <w:vertAlign w:val="superscript"/>
              </w:rPr>
              <w:t>3</w:t>
            </w:r>
          </w:p>
        </w:tc>
        <w:tc>
          <w:tcPr>
            <w:tcW w:w="1984" w:type="dxa"/>
            <w:tcBorders>
              <w:left w:val="single" w:sz="4" w:space="0" w:color="000000"/>
              <w:bottom w:val="single" w:sz="4" w:space="0" w:color="000000"/>
              <w:right w:val="single" w:sz="4"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tc>
        <w:tc>
          <w:tcPr>
            <w:tcW w:w="1847" w:type="dxa"/>
            <w:tcBorders>
              <w:left w:val="single" w:sz="4" w:space="0" w:color="auto"/>
              <w:bottom w:val="single" w:sz="4" w:space="0" w:color="000000"/>
              <w:right w:val="single" w:sz="4" w:space="0" w:color="000000"/>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tc>
      </w:tr>
    </w:tbl>
    <w:p w:rsidR="002E27EB" w:rsidRPr="002E27EB" w:rsidRDefault="002E27EB" w:rsidP="00C46BB3">
      <w:pPr>
        <w:autoSpaceDE w:val="0"/>
        <w:spacing w:after="0" w:line="240" w:lineRule="auto"/>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46" w:name="_Toc116143463"/>
      <w:r w:rsidRPr="002E27EB">
        <w:rPr>
          <w:sz w:val="18"/>
          <w:szCs w:val="18"/>
        </w:rPr>
        <w:t>3.12. Перспективные балансы водоснабжения и водоотведения (общий - баланс подачи и реализации питьевой воды, территориальный - баланс подачи питьевой воды по технологическим зонам водоснабжения, структурный - баланс реализации питьевой воды по группам абонентов)</w:t>
      </w:r>
      <w:bookmarkEnd w:id="46"/>
    </w:p>
    <w:p w:rsidR="002E27EB" w:rsidRPr="002E27EB" w:rsidRDefault="002E27EB" w:rsidP="002E27EB">
      <w:pPr>
        <w:autoSpaceDE w:val="0"/>
        <w:spacing w:after="0" w:line="240" w:lineRule="auto"/>
        <w:ind w:firstLine="851"/>
        <w:contextualSpacing/>
        <w:jc w:val="both"/>
        <w:rPr>
          <w:rFonts w:ascii="Times New Roman" w:hAnsi="Times New Roman" w:cs="Times New Roman"/>
          <w:sz w:val="18"/>
          <w:szCs w:val="18"/>
        </w:rPr>
      </w:pPr>
    </w:p>
    <w:p w:rsidR="002E27EB" w:rsidRPr="002E27EB" w:rsidRDefault="002E27EB" w:rsidP="002E27EB">
      <w:pPr>
        <w:autoSpaceDE w:val="0"/>
        <w:spacing w:after="0" w:line="240" w:lineRule="auto"/>
        <w:ind w:firstLine="851"/>
        <w:contextualSpacing/>
        <w:jc w:val="both"/>
        <w:rPr>
          <w:rFonts w:ascii="Times New Roman" w:hAnsi="Times New Roman" w:cs="Times New Roman"/>
          <w:sz w:val="18"/>
          <w:szCs w:val="18"/>
        </w:rPr>
      </w:pPr>
      <w:r w:rsidRPr="002E27EB">
        <w:rPr>
          <w:rFonts w:ascii="Times New Roman" w:hAnsi="Times New Roman" w:cs="Times New Roman"/>
          <w:sz w:val="18"/>
          <w:szCs w:val="18"/>
        </w:rPr>
        <w:t>Перспективные балансы водоснабжения и водоотведения представлены в таблицах 3.11-3.12.</w:t>
      </w:r>
    </w:p>
    <w:p w:rsidR="002E27EB" w:rsidRPr="002E27EB" w:rsidRDefault="002E27EB" w:rsidP="002E27EB">
      <w:pPr>
        <w:autoSpaceDE w:val="0"/>
        <w:spacing w:after="0" w:line="240" w:lineRule="auto"/>
        <w:ind w:firstLine="851"/>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3.11</w:t>
      </w:r>
    </w:p>
    <w:p w:rsidR="002E27EB" w:rsidRPr="002E27EB" w:rsidRDefault="002E27EB" w:rsidP="002E27EB">
      <w:pPr>
        <w:autoSpaceDE w:val="0"/>
        <w:spacing w:after="0" w:line="240" w:lineRule="auto"/>
        <w:ind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Перспективный общий баланс подачи и реализации воды</w:t>
      </w:r>
    </w:p>
    <w:tbl>
      <w:tblPr>
        <w:tblW w:w="10180" w:type="dxa"/>
        <w:tblInd w:w="2" w:type="dxa"/>
        <w:tblLayout w:type="fixed"/>
        <w:tblCellMar>
          <w:left w:w="40" w:type="dxa"/>
          <w:right w:w="40" w:type="dxa"/>
        </w:tblCellMar>
        <w:tblLook w:val="0000" w:firstRow="0" w:lastRow="0" w:firstColumn="0" w:lastColumn="0" w:noHBand="0" w:noVBand="0"/>
      </w:tblPr>
      <w:tblGrid>
        <w:gridCol w:w="1739"/>
        <w:gridCol w:w="993"/>
        <w:gridCol w:w="708"/>
        <w:gridCol w:w="927"/>
        <w:gridCol w:w="774"/>
        <w:gridCol w:w="709"/>
        <w:gridCol w:w="709"/>
        <w:gridCol w:w="703"/>
        <w:gridCol w:w="833"/>
        <w:gridCol w:w="695"/>
        <w:gridCol w:w="695"/>
        <w:gridCol w:w="695"/>
      </w:tblGrid>
      <w:tr w:rsidR="002E27EB" w:rsidRPr="002E27EB" w:rsidTr="000554B1">
        <w:trPr>
          <w:trHeight w:hRule="exact" w:val="342"/>
        </w:trPr>
        <w:tc>
          <w:tcPr>
            <w:tcW w:w="1739"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pStyle w:val="15"/>
              <w:snapToGrid w:val="0"/>
              <w:contextualSpacing/>
              <w:jc w:val="center"/>
              <w:rPr>
                <w:rFonts w:ascii="Times New Roman" w:hAnsi="Times New Roman"/>
                <w:bCs/>
                <w:sz w:val="18"/>
                <w:szCs w:val="18"/>
              </w:rPr>
            </w:pPr>
            <w:proofErr w:type="spellStart"/>
            <w:r w:rsidRPr="002E27EB">
              <w:rPr>
                <w:rFonts w:ascii="Times New Roman" w:hAnsi="Times New Roman"/>
                <w:bCs/>
                <w:sz w:val="18"/>
                <w:szCs w:val="18"/>
              </w:rPr>
              <w:t>Показатели</w:t>
            </w:r>
            <w:proofErr w:type="spellEnd"/>
          </w:p>
        </w:tc>
        <w:tc>
          <w:tcPr>
            <w:tcW w:w="993"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pStyle w:val="15"/>
              <w:snapToGrid w:val="0"/>
              <w:contextualSpacing/>
              <w:jc w:val="center"/>
              <w:rPr>
                <w:rFonts w:ascii="Times New Roman" w:hAnsi="Times New Roman"/>
                <w:spacing w:val="-1"/>
                <w:sz w:val="18"/>
                <w:szCs w:val="18"/>
              </w:rPr>
            </w:pPr>
            <w:proofErr w:type="spellStart"/>
            <w:r w:rsidRPr="002E27EB">
              <w:rPr>
                <w:rFonts w:ascii="Times New Roman" w:hAnsi="Times New Roman"/>
                <w:spacing w:val="-1"/>
                <w:sz w:val="18"/>
                <w:szCs w:val="18"/>
              </w:rPr>
              <w:t>Ед</w:t>
            </w:r>
            <w:proofErr w:type="spellEnd"/>
            <w:r w:rsidRPr="002E27EB">
              <w:rPr>
                <w:rFonts w:ascii="Times New Roman" w:hAnsi="Times New Roman"/>
                <w:spacing w:val="-1"/>
                <w:sz w:val="18"/>
                <w:szCs w:val="18"/>
              </w:rPr>
              <w:t xml:space="preserve">. </w:t>
            </w:r>
            <w:proofErr w:type="spellStart"/>
            <w:r w:rsidRPr="002E27EB">
              <w:rPr>
                <w:rFonts w:ascii="Times New Roman" w:hAnsi="Times New Roman"/>
                <w:spacing w:val="-1"/>
                <w:sz w:val="18"/>
                <w:szCs w:val="18"/>
              </w:rPr>
              <w:t>изм</w:t>
            </w:r>
            <w:proofErr w:type="spellEnd"/>
            <w:r w:rsidRPr="002E27EB">
              <w:rPr>
                <w:rFonts w:ascii="Times New Roman" w:hAnsi="Times New Roman"/>
                <w:spacing w:val="-1"/>
                <w:sz w:val="18"/>
                <w:szCs w:val="18"/>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2023</w:t>
            </w:r>
          </w:p>
        </w:tc>
        <w:tc>
          <w:tcPr>
            <w:tcW w:w="927"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2024</w:t>
            </w:r>
          </w:p>
        </w:tc>
        <w:tc>
          <w:tcPr>
            <w:tcW w:w="774"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2025</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2026</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2027</w:t>
            </w:r>
          </w:p>
        </w:tc>
        <w:tc>
          <w:tcPr>
            <w:tcW w:w="70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2028</w:t>
            </w:r>
          </w:p>
        </w:tc>
        <w:tc>
          <w:tcPr>
            <w:tcW w:w="83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2029</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2030</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2031</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2032</w:t>
            </w:r>
          </w:p>
        </w:tc>
      </w:tr>
      <w:tr w:rsidR="002E27EB" w:rsidRPr="002E27EB" w:rsidTr="000554B1">
        <w:trPr>
          <w:trHeight w:hRule="exact" w:val="615"/>
        </w:trPr>
        <w:tc>
          <w:tcPr>
            <w:tcW w:w="1739"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rPr>
                <w:rFonts w:ascii="Times New Roman" w:hAnsi="Times New Roman"/>
                <w:sz w:val="18"/>
                <w:szCs w:val="18"/>
              </w:rPr>
            </w:pPr>
            <w:proofErr w:type="spellStart"/>
            <w:r w:rsidRPr="002E27EB">
              <w:rPr>
                <w:rFonts w:ascii="Times New Roman" w:hAnsi="Times New Roman"/>
                <w:sz w:val="18"/>
                <w:szCs w:val="18"/>
              </w:rPr>
              <w:t>Подано</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воды</w:t>
            </w:r>
            <w:proofErr w:type="spellEnd"/>
            <w:r w:rsidRPr="002E27EB">
              <w:rPr>
                <w:rFonts w:ascii="Times New Roman" w:hAnsi="Times New Roman"/>
                <w:sz w:val="18"/>
                <w:szCs w:val="18"/>
              </w:rPr>
              <w:t xml:space="preserve"> в </w:t>
            </w:r>
            <w:proofErr w:type="spellStart"/>
            <w:r w:rsidRPr="002E27EB">
              <w:rPr>
                <w:rFonts w:ascii="Times New Roman" w:hAnsi="Times New Roman"/>
                <w:sz w:val="18"/>
                <w:szCs w:val="18"/>
              </w:rPr>
              <w:t>сеть</w:t>
            </w:r>
            <w:proofErr w:type="spellEnd"/>
          </w:p>
        </w:tc>
        <w:tc>
          <w:tcPr>
            <w:tcW w:w="993"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jc w:val="center"/>
              <w:rPr>
                <w:rFonts w:ascii="Times New Roman" w:hAnsi="Times New Roman"/>
                <w:sz w:val="18"/>
                <w:szCs w:val="18"/>
                <w:vertAlign w:val="superscript"/>
              </w:rPr>
            </w:pPr>
            <w:r w:rsidRPr="002E27EB">
              <w:rPr>
                <w:rFonts w:ascii="Times New Roman" w:hAnsi="Times New Roman"/>
                <w:sz w:val="18"/>
                <w:szCs w:val="18"/>
              </w:rPr>
              <w:t>тыс.м</w:t>
            </w:r>
            <w:r w:rsidRPr="002E27EB">
              <w:rPr>
                <w:rFonts w:ascii="Times New Roman" w:hAnsi="Times New Roman"/>
                <w:sz w:val="18"/>
                <w:szCs w:val="18"/>
                <w:vertAlign w:val="superscript"/>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927"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774"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70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83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r>
      <w:tr w:rsidR="002E27EB" w:rsidRPr="002E27EB" w:rsidTr="000554B1">
        <w:trPr>
          <w:trHeight w:hRule="exact" w:val="592"/>
        </w:trPr>
        <w:tc>
          <w:tcPr>
            <w:tcW w:w="1739"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rPr>
                <w:rFonts w:ascii="Times New Roman" w:hAnsi="Times New Roman"/>
                <w:sz w:val="18"/>
                <w:szCs w:val="18"/>
              </w:rPr>
            </w:pPr>
            <w:proofErr w:type="spellStart"/>
            <w:r w:rsidRPr="002E27EB">
              <w:rPr>
                <w:rFonts w:ascii="Times New Roman" w:hAnsi="Times New Roman"/>
                <w:sz w:val="18"/>
                <w:szCs w:val="18"/>
              </w:rPr>
              <w:t>Потери</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воды</w:t>
            </w:r>
            <w:proofErr w:type="spellEnd"/>
            <w:r w:rsidRPr="002E27EB">
              <w:rPr>
                <w:rFonts w:ascii="Times New Roman" w:hAnsi="Times New Roman"/>
                <w:sz w:val="18"/>
                <w:szCs w:val="18"/>
              </w:rPr>
              <w:t xml:space="preserve"> в </w:t>
            </w:r>
            <w:proofErr w:type="spellStart"/>
            <w:r w:rsidRPr="002E27EB">
              <w:rPr>
                <w:rFonts w:ascii="Times New Roman" w:hAnsi="Times New Roman"/>
                <w:sz w:val="18"/>
                <w:szCs w:val="18"/>
              </w:rPr>
              <w:t>сетях</w:t>
            </w:r>
            <w:proofErr w:type="spellEnd"/>
          </w:p>
        </w:tc>
        <w:tc>
          <w:tcPr>
            <w:tcW w:w="993"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jc w:val="center"/>
              <w:rPr>
                <w:rFonts w:ascii="Times New Roman" w:hAnsi="Times New Roman"/>
                <w:sz w:val="18"/>
                <w:szCs w:val="18"/>
                <w:vertAlign w:val="superscript"/>
              </w:rPr>
            </w:pPr>
            <w:r w:rsidRPr="002E27EB">
              <w:rPr>
                <w:rFonts w:ascii="Times New Roman" w:hAnsi="Times New Roman"/>
                <w:sz w:val="18"/>
                <w:szCs w:val="18"/>
              </w:rPr>
              <w:t>тыс.м</w:t>
            </w:r>
            <w:r w:rsidRPr="002E27EB">
              <w:rPr>
                <w:rFonts w:ascii="Times New Roman" w:hAnsi="Times New Roman"/>
                <w:sz w:val="18"/>
                <w:szCs w:val="18"/>
                <w:vertAlign w:val="superscript"/>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927"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774"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70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83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26,10</w:t>
            </w:r>
          </w:p>
        </w:tc>
      </w:tr>
      <w:tr w:rsidR="002E27EB" w:rsidRPr="002E27EB" w:rsidTr="000554B1">
        <w:trPr>
          <w:trHeight w:hRule="exact" w:val="732"/>
        </w:trPr>
        <w:tc>
          <w:tcPr>
            <w:tcW w:w="1739"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rPr>
                <w:rFonts w:ascii="Times New Roman" w:hAnsi="Times New Roman"/>
                <w:sz w:val="18"/>
                <w:szCs w:val="18"/>
              </w:rPr>
            </w:pPr>
            <w:proofErr w:type="spellStart"/>
            <w:r w:rsidRPr="002E27EB">
              <w:rPr>
                <w:rFonts w:ascii="Times New Roman" w:hAnsi="Times New Roman"/>
                <w:sz w:val="18"/>
                <w:szCs w:val="18"/>
              </w:rPr>
              <w:t>Потери</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воды</w:t>
            </w:r>
            <w:proofErr w:type="spellEnd"/>
            <w:r w:rsidRPr="002E27EB">
              <w:rPr>
                <w:rFonts w:ascii="Times New Roman" w:hAnsi="Times New Roman"/>
                <w:sz w:val="18"/>
                <w:szCs w:val="18"/>
              </w:rPr>
              <w:t xml:space="preserve"> в </w:t>
            </w:r>
            <w:proofErr w:type="spellStart"/>
            <w:r w:rsidRPr="002E27EB">
              <w:rPr>
                <w:rFonts w:ascii="Times New Roman" w:hAnsi="Times New Roman"/>
                <w:sz w:val="18"/>
                <w:szCs w:val="18"/>
              </w:rPr>
              <w:t>сетях</w:t>
            </w:r>
            <w:proofErr w:type="spellEnd"/>
          </w:p>
        </w:tc>
        <w:tc>
          <w:tcPr>
            <w:tcW w:w="993"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jc w:val="center"/>
              <w:rPr>
                <w:rFonts w:ascii="Times New Roman" w:hAnsi="Times New Roman"/>
                <w:sz w:val="18"/>
                <w:szCs w:val="18"/>
              </w:rPr>
            </w:pPr>
            <w:r w:rsidRPr="002E27EB">
              <w:rPr>
                <w:rFonts w:ascii="Times New Roman" w:hAnsi="Times New Roman"/>
                <w:sz w:val="18"/>
                <w:szCs w:val="18"/>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927"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774"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70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83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26,00</w:t>
            </w:r>
          </w:p>
        </w:tc>
      </w:tr>
      <w:tr w:rsidR="002E27EB" w:rsidRPr="002E27EB" w:rsidTr="000554B1">
        <w:trPr>
          <w:trHeight w:hRule="exact" w:val="1210"/>
        </w:trPr>
        <w:tc>
          <w:tcPr>
            <w:tcW w:w="1739"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rPr>
                <w:rFonts w:ascii="Times New Roman" w:hAnsi="Times New Roman"/>
                <w:sz w:val="18"/>
                <w:szCs w:val="18"/>
              </w:rPr>
            </w:pPr>
            <w:proofErr w:type="spellStart"/>
            <w:r w:rsidRPr="002E27EB">
              <w:rPr>
                <w:rFonts w:ascii="Times New Roman" w:hAnsi="Times New Roman"/>
                <w:sz w:val="18"/>
                <w:szCs w:val="18"/>
              </w:rPr>
              <w:t>Объем</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полезного</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отпуска</w:t>
            </w:r>
            <w:proofErr w:type="spellEnd"/>
            <w:r w:rsidRPr="002E27EB">
              <w:rPr>
                <w:rFonts w:ascii="Times New Roman" w:hAnsi="Times New Roman"/>
                <w:sz w:val="18"/>
                <w:szCs w:val="18"/>
              </w:rPr>
              <w:t xml:space="preserve"> </w:t>
            </w:r>
            <w:proofErr w:type="spellStart"/>
            <w:r w:rsidRPr="002E27EB">
              <w:rPr>
                <w:rFonts w:ascii="Times New Roman" w:hAnsi="Times New Roman"/>
                <w:sz w:val="18"/>
                <w:szCs w:val="18"/>
              </w:rPr>
              <w:t>потребителям</w:t>
            </w:r>
            <w:proofErr w:type="spellEnd"/>
          </w:p>
        </w:tc>
        <w:tc>
          <w:tcPr>
            <w:tcW w:w="993" w:type="dxa"/>
            <w:tcBorders>
              <w:top w:val="single" w:sz="4" w:space="0" w:color="000000"/>
              <w:left w:val="single" w:sz="4" w:space="0" w:color="000000"/>
              <w:bottom w:val="single" w:sz="4" w:space="0" w:color="000000"/>
            </w:tcBorders>
            <w:shd w:val="clear" w:color="auto" w:fill="FFFFFF"/>
          </w:tcPr>
          <w:p w:rsidR="002E27EB" w:rsidRPr="002E27EB" w:rsidRDefault="002E27EB" w:rsidP="002E27EB">
            <w:pPr>
              <w:pStyle w:val="15"/>
              <w:snapToGrid w:val="0"/>
              <w:contextualSpacing/>
              <w:jc w:val="center"/>
              <w:rPr>
                <w:rFonts w:ascii="Times New Roman" w:hAnsi="Times New Roman"/>
                <w:sz w:val="18"/>
                <w:szCs w:val="18"/>
                <w:vertAlign w:val="superscript"/>
              </w:rPr>
            </w:pPr>
            <w:r w:rsidRPr="002E27EB">
              <w:rPr>
                <w:rFonts w:ascii="Times New Roman" w:hAnsi="Times New Roman"/>
                <w:sz w:val="18"/>
                <w:szCs w:val="18"/>
              </w:rPr>
              <w:t>тыс.м</w:t>
            </w:r>
            <w:r w:rsidRPr="002E27EB">
              <w:rPr>
                <w:rFonts w:ascii="Times New Roman" w:hAnsi="Times New Roman"/>
                <w:sz w:val="18"/>
                <w:szCs w:val="18"/>
                <w:vertAlign w:val="superscript"/>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27"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74" w:type="dxa"/>
            <w:tcBorders>
              <w:top w:val="single" w:sz="4" w:space="0" w:color="000000"/>
              <w:left w:val="single" w:sz="4" w:space="0" w:color="000000"/>
              <w:bottom w:val="single" w:sz="4" w:space="0" w:color="000000"/>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33"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95" w:type="dxa"/>
            <w:tcBorders>
              <w:top w:val="single" w:sz="4" w:space="0" w:color="000000"/>
              <w:left w:val="single" w:sz="4" w:space="0" w:color="000000"/>
              <w:bottom w:val="single" w:sz="4" w:space="0" w:color="000000"/>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74,28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contextualSpacing/>
        <w:jc w:val="right"/>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3.12</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Перспективный структурный баланс реализации воды</w:t>
      </w:r>
    </w:p>
    <w:tbl>
      <w:tblPr>
        <w:tblStyle w:val="afb"/>
        <w:tblW w:w="10138" w:type="dxa"/>
        <w:tblLook w:val="04A0" w:firstRow="1" w:lastRow="0" w:firstColumn="1" w:lastColumn="0" w:noHBand="0" w:noVBand="1"/>
      </w:tblPr>
      <w:tblGrid>
        <w:gridCol w:w="2315"/>
        <w:gridCol w:w="923"/>
        <w:gridCol w:w="917"/>
        <w:gridCol w:w="909"/>
        <w:gridCol w:w="898"/>
        <w:gridCol w:w="696"/>
        <w:gridCol w:w="696"/>
        <w:gridCol w:w="696"/>
        <w:gridCol w:w="696"/>
        <w:gridCol w:w="696"/>
        <w:gridCol w:w="696"/>
      </w:tblGrid>
      <w:tr w:rsidR="002E27EB" w:rsidRPr="002E27EB" w:rsidTr="000554B1">
        <w:trPr>
          <w:trHeight w:val="320"/>
        </w:trPr>
        <w:tc>
          <w:tcPr>
            <w:tcW w:w="2315" w:type="dxa"/>
            <w:vMerge w:val="restart"/>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Наименование группы абонентов</w:t>
            </w:r>
          </w:p>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p>
        </w:tc>
        <w:tc>
          <w:tcPr>
            <w:tcW w:w="7823" w:type="dxa"/>
            <w:gridSpan w:val="10"/>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Потребление, тыс. м</w:t>
            </w:r>
            <w:r w:rsidRPr="002E27EB">
              <w:rPr>
                <w:rFonts w:ascii="Times New Roman" w:hAnsi="Times New Roman" w:cs="Times New Roman"/>
                <w:sz w:val="18"/>
                <w:szCs w:val="18"/>
                <w:vertAlign w:val="superscript"/>
              </w:rPr>
              <w:t>3</w:t>
            </w:r>
          </w:p>
        </w:tc>
      </w:tr>
      <w:tr w:rsidR="002E27EB" w:rsidRPr="002E27EB" w:rsidTr="000554B1">
        <w:trPr>
          <w:trHeight w:val="340"/>
        </w:trPr>
        <w:tc>
          <w:tcPr>
            <w:tcW w:w="2315" w:type="dxa"/>
            <w:vMerge/>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p>
        </w:tc>
        <w:tc>
          <w:tcPr>
            <w:tcW w:w="923"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2023</w:t>
            </w:r>
          </w:p>
        </w:tc>
        <w:tc>
          <w:tcPr>
            <w:tcW w:w="91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2024</w:t>
            </w:r>
          </w:p>
        </w:tc>
        <w:tc>
          <w:tcPr>
            <w:tcW w:w="909"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2025</w:t>
            </w:r>
          </w:p>
        </w:tc>
        <w:tc>
          <w:tcPr>
            <w:tcW w:w="898"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2026</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2027</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2028</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2029</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2030</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2032</w:t>
            </w:r>
          </w:p>
        </w:tc>
      </w:tr>
      <w:tr w:rsidR="002E27EB" w:rsidRPr="002E27EB" w:rsidTr="000554B1">
        <w:trPr>
          <w:trHeight w:val="74"/>
        </w:trPr>
        <w:tc>
          <w:tcPr>
            <w:tcW w:w="2315"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Хозяйственно-питьевые нужды населения</w:t>
            </w:r>
          </w:p>
        </w:tc>
        <w:tc>
          <w:tcPr>
            <w:tcW w:w="923"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91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909"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898"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43,44</w:t>
            </w:r>
          </w:p>
        </w:tc>
      </w:tr>
      <w:tr w:rsidR="002E27EB" w:rsidRPr="002E27EB" w:rsidTr="000554B1">
        <w:trPr>
          <w:trHeight w:val="161"/>
        </w:trPr>
        <w:tc>
          <w:tcPr>
            <w:tcW w:w="2315"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Производственные нужды промышленных потребителей</w:t>
            </w:r>
          </w:p>
        </w:tc>
        <w:tc>
          <w:tcPr>
            <w:tcW w:w="923"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91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909"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898"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10,11</w:t>
            </w:r>
          </w:p>
        </w:tc>
      </w:tr>
      <w:tr w:rsidR="002E27EB" w:rsidRPr="002E27EB" w:rsidTr="000554B1">
        <w:trPr>
          <w:trHeight w:val="165"/>
        </w:trPr>
        <w:tc>
          <w:tcPr>
            <w:tcW w:w="2315" w:type="dxa"/>
            <w:vAlign w:val="center"/>
          </w:tcPr>
          <w:p w:rsidR="002E27EB" w:rsidRPr="002E27EB" w:rsidRDefault="002E27EB" w:rsidP="002E27EB">
            <w:pPr>
              <w:widowControl w:val="0"/>
              <w:autoSpaceDE w:val="0"/>
              <w:autoSpaceDN w:val="0"/>
              <w:adjustRightInd w:val="0"/>
              <w:ind w:right="-11"/>
              <w:contextualSpacing/>
              <w:jc w:val="center"/>
              <w:rPr>
                <w:rFonts w:ascii="Times New Roman" w:hAnsi="Times New Roman" w:cs="Times New Roman"/>
                <w:sz w:val="18"/>
                <w:szCs w:val="18"/>
              </w:rPr>
            </w:pPr>
            <w:r w:rsidRPr="002E27EB">
              <w:rPr>
                <w:rFonts w:ascii="Times New Roman" w:hAnsi="Times New Roman" w:cs="Times New Roman"/>
                <w:sz w:val="18"/>
                <w:szCs w:val="18"/>
              </w:rPr>
              <w:t>Нужды общественных зданий и бюджетных учреждений</w:t>
            </w:r>
          </w:p>
        </w:tc>
        <w:tc>
          <w:tcPr>
            <w:tcW w:w="923"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917"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909"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898"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c>
          <w:tcPr>
            <w:tcW w:w="69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20,73</w:t>
            </w:r>
          </w:p>
        </w:tc>
      </w:tr>
    </w:tbl>
    <w:p w:rsidR="002E27EB" w:rsidRPr="002E27EB" w:rsidRDefault="002E27EB" w:rsidP="002E27EB">
      <w:pPr>
        <w:spacing w:after="0" w:line="240" w:lineRule="auto"/>
        <w:contextualSpacing/>
        <w:jc w:val="right"/>
        <w:rPr>
          <w:rFonts w:ascii="Times New Roman" w:hAnsi="Times New Roman" w:cs="Times New Roman"/>
          <w:sz w:val="18"/>
          <w:szCs w:val="18"/>
        </w:rPr>
      </w:pPr>
      <w:bookmarkStart w:id="47" w:name="_Toc116143464"/>
    </w:p>
    <w:p w:rsidR="002E27EB" w:rsidRPr="002E27EB" w:rsidRDefault="002E27EB" w:rsidP="002E27EB">
      <w:pPr>
        <w:pStyle w:val="2ff4"/>
        <w:spacing w:before="0" w:after="0" w:line="240" w:lineRule="auto"/>
        <w:contextualSpacing/>
        <w:rPr>
          <w:sz w:val="18"/>
          <w:szCs w:val="18"/>
        </w:rPr>
      </w:pPr>
      <w:r w:rsidRPr="002E27EB">
        <w:rPr>
          <w:sz w:val="18"/>
          <w:szCs w:val="18"/>
        </w:rPr>
        <w:t>3.13. Расчет требуемой мощности водозаборных и очистных сооружений исходя из данных о перспективном потреблении  питьевой воды и величины потерь питьевой воды при ее транспортировке с указанием требуемых объемов подачи и потребления питьевой воды, дефицита (резерва) мощностей по технологическим зонам с разбивкой по годам</w:t>
      </w:r>
      <w:bookmarkEnd w:id="47"/>
    </w:p>
    <w:p w:rsidR="002E27EB" w:rsidRPr="002E27EB" w:rsidRDefault="002E27EB" w:rsidP="002E27EB">
      <w:pPr>
        <w:widowControl w:val="0"/>
        <w:autoSpaceDE w:val="0"/>
        <w:autoSpaceDN w:val="0"/>
        <w:adjustRightInd w:val="0"/>
        <w:spacing w:after="0" w:line="240" w:lineRule="auto"/>
        <w:ind w:right="-1" w:firstLine="709"/>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Расчет требуемой мощности водозаборных сооружений производился с учетом перспективной застройки, а также с учетом мероприятий направленных на снижение потерь в сетях водоснабжения, строительства и реконструкции источников водоснабжения. Расчет приведен в таблице 3.14. </w:t>
      </w:r>
    </w:p>
    <w:p w:rsidR="002E27EB" w:rsidRPr="002E27EB" w:rsidRDefault="002E27EB" w:rsidP="002E27EB">
      <w:pPr>
        <w:widowControl w:val="0"/>
        <w:autoSpaceDE w:val="0"/>
        <w:autoSpaceDN w:val="0"/>
        <w:adjustRightInd w:val="0"/>
        <w:spacing w:after="0" w:line="240" w:lineRule="auto"/>
        <w:ind w:right="-1" w:firstLine="709"/>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3.14</w:t>
      </w:r>
    </w:p>
    <w:p w:rsidR="002E27EB" w:rsidRPr="002E27EB" w:rsidRDefault="002E27EB" w:rsidP="002E27EB">
      <w:pPr>
        <w:widowControl w:val="0"/>
        <w:autoSpaceDE w:val="0"/>
        <w:autoSpaceDN w:val="0"/>
        <w:adjustRightInd w:val="0"/>
        <w:spacing w:after="0" w:line="240" w:lineRule="auto"/>
        <w:ind w:right="-1" w:firstLine="709"/>
        <w:contextualSpacing/>
        <w:jc w:val="center"/>
        <w:rPr>
          <w:rFonts w:ascii="Times New Roman" w:hAnsi="Times New Roman" w:cs="Times New Roman"/>
          <w:sz w:val="18"/>
          <w:szCs w:val="18"/>
        </w:rPr>
      </w:pPr>
      <w:r w:rsidRPr="002E27EB">
        <w:rPr>
          <w:rFonts w:ascii="Times New Roman" w:hAnsi="Times New Roman" w:cs="Times New Roman"/>
          <w:sz w:val="18"/>
          <w:szCs w:val="18"/>
        </w:rPr>
        <w:t>Оценка резерва мощностей системы водоснабжения</w:t>
      </w:r>
    </w:p>
    <w:tbl>
      <w:tblPr>
        <w:tblStyle w:val="afb"/>
        <w:tblW w:w="9902" w:type="dxa"/>
        <w:tblLook w:val="04A0" w:firstRow="1" w:lastRow="0" w:firstColumn="1" w:lastColumn="0" w:noHBand="0" w:noVBand="1"/>
      </w:tblPr>
      <w:tblGrid>
        <w:gridCol w:w="918"/>
        <w:gridCol w:w="2141"/>
        <w:gridCol w:w="3254"/>
        <w:gridCol w:w="2206"/>
        <w:gridCol w:w="1383"/>
      </w:tblGrid>
      <w:tr w:rsidR="002E27EB" w:rsidRPr="002E27EB" w:rsidTr="000554B1">
        <w:trPr>
          <w:trHeight w:val="73"/>
        </w:trPr>
        <w:tc>
          <w:tcPr>
            <w:tcW w:w="918"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Год</w:t>
            </w:r>
          </w:p>
        </w:tc>
        <w:tc>
          <w:tcPr>
            <w:tcW w:w="2141"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Отпуск воды, тыс</w:t>
            </w:r>
            <w:proofErr w:type="gramStart"/>
            <w:r w:rsidRPr="002E27EB">
              <w:rPr>
                <w:rFonts w:ascii="Times New Roman" w:hAnsi="Times New Roman" w:cs="Times New Roman"/>
                <w:sz w:val="18"/>
                <w:szCs w:val="18"/>
              </w:rPr>
              <w:t>.м</w:t>
            </w:r>
            <w:proofErr w:type="gramEnd"/>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/год</w:t>
            </w:r>
          </w:p>
        </w:tc>
        <w:tc>
          <w:tcPr>
            <w:tcW w:w="3254"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Мощность источников, </w:t>
            </w:r>
          </w:p>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тыс. м</w:t>
            </w:r>
            <w:r w:rsidRPr="002E27EB">
              <w:rPr>
                <w:rFonts w:ascii="Times New Roman" w:hAnsi="Times New Roman" w:cs="Times New Roman"/>
                <w:sz w:val="18"/>
                <w:szCs w:val="18"/>
                <w:vertAlign w:val="superscript"/>
              </w:rPr>
              <w:t>3</w:t>
            </w:r>
            <w:r w:rsidRPr="002E27EB">
              <w:rPr>
                <w:rFonts w:ascii="Times New Roman" w:hAnsi="Times New Roman" w:cs="Times New Roman"/>
                <w:sz w:val="18"/>
                <w:szCs w:val="18"/>
              </w:rPr>
              <w:t>/год</w:t>
            </w:r>
          </w:p>
        </w:tc>
        <w:tc>
          <w:tcPr>
            <w:tcW w:w="2206" w:type="dxa"/>
          </w:tcPr>
          <w:p w:rsidR="002E27EB" w:rsidRPr="002E27EB" w:rsidRDefault="002E27EB" w:rsidP="002E27EB">
            <w:pPr>
              <w:autoSpaceDE w:val="0"/>
              <w:contextualSpacing/>
              <w:jc w:val="center"/>
              <w:rPr>
                <w:rFonts w:ascii="Times New Roman" w:hAnsi="Times New Roman" w:cs="Times New Roman"/>
                <w:sz w:val="18"/>
                <w:szCs w:val="18"/>
                <w:vertAlign w:val="superscript"/>
              </w:rPr>
            </w:pPr>
            <w:r w:rsidRPr="002E27EB">
              <w:rPr>
                <w:rFonts w:ascii="Times New Roman" w:hAnsi="Times New Roman" w:cs="Times New Roman"/>
                <w:sz w:val="18"/>
                <w:szCs w:val="18"/>
              </w:rPr>
              <w:t>Резерв, тыс. м</w:t>
            </w:r>
            <w:r w:rsidRPr="002E27EB">
              <w:rPr>
                <w:rFonts w:ascii="Times New Roman" w:hAnsi="Times New Roman" w:cs="Times New Roman"/>
                <w:sz w:val="18"/>
                <w:szCs w:val="18"/>
                <w:vertAlign w:val="superscript"/>
              </w:rPr>
              <w:t>3</w:t>
            </w:r>
          </w:p>
        </w:tc>
        <w:tc>
          <w:tcPr>
            <w:tcW w:w="1383"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Резерв, %</w:t>
            </w:r>
          </w:p>
        </w:tc>
      </w:tr>
      <w:tr w:rsidR="002E27EB" w:rsidRPr="002E27EB" w:rsidTr="000554B1">
        <w:trPr>
          <w:trHeight w:val="134"/>
        </w:trPr>
        <w:tc>
          <w:tcPr>
            <w:tcW w:w="918"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2023</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2024</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2025</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tcPr>
          <w:p w:rsidR="002E27EB" w:rsidRPr="002E27EB" w:rsidRDefault="002E27EB" w:rsidP="002E27EB">
            <w:pPr>
              <w:autoSpaceDE w:val="0"/>
              <w:contextualSpacing/>
              <w:jc w:val="center"/>
              <w:rPr>
                <w:rFonts w:ascii="Times New Roman" w:hAnsi="Times New Roman" w:cs="Times New Roman"/>
                <w:sz w:val="18"/>
                <w:szCs w:val="18"/>
              </w:rPr>
            </w:pPr>
            <w:r w:rsidRPr="002E27EB">
              <w:rPr>
                <w:rFonts w:ascii="Times New Roman" w:hAnsi="Times New Roman" w:cs="Times New Roman"/>
                <w:sz w:val="18"/>
                <w:szCs w:val="18"/>
              </w:rPr>
              <w:t>2026</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2027</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2028</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2029</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2030</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2031</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r w:rsidR="002E27EB" w:rsidRPr="002E27EB" w:rsidTr="000554B1">
        <w:trPr>
          <w:trHeight w:val="134"/>
        </w:trPr>
        <w:tc>
          <w:tcPr>
            <w:tcW w:w="918"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2032</w:t>
            </w:r>
          </w:p>
        </w:tc>
        <w:tc>
          <w:tcPr>
            <w:tcW w:w="2141"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100,38</w:t>
            </w:r>
          </w:p>
        </w:tc>
        <w:tc>
          <w:tcPr>
            <w:tcW w:w="3254" w:type="dxa"/>
            <w:vAlign w:val="center"/>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508,08</w:t>
            </w:r>
          </w:p>
        </w:tc>
        <w:tc>
          <w:tcPr>
            <w:tcW w:w="2206"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407,70</w:t>
            </w:r>
          </w:p>
        </w:tc>
        <w:tc>
          <w:tcPr>
            <w:tcW w:w="1383" w:type="dxa"/>
          </w:tcPr>
          <w:p w:rsidR="002E27EB" w:rsidRPr="002E27EB" w:rsidRDefault="002E27EB" w:rsidP="002E27EB">
            <w:pPr>
              <w:contextualSpacing/>
              <w:jc w:val="center"/>
              <w:rPr>
                <w:rFonts w:ascii="Times New Roman" w:hAnsi="Times New Roman" w:cs="Times New Roman"/>
                <w:sz w:val="18"/>
                <w:szCs w:val="18"/>
              </w:rPr>
            </w:pPr>
            <w:r w:rsidRPr="002E27EB">
              <w:rPr>
                <w:rFonts w:ascii="Times New Roman" w:hAnsi="Times New Roman" w:cs="Times New Roman"/>
                <w:sz w:val="18"/>
                <w:szCs w:val="18"/>
              </w:rPr>
              <w:t>80,00</w:t>
            </w:r>
          </w:p>
        </w:tc>
      </w:tr>
    </w:tbl>
    <w:p w:rsidR="002E27EB" w:rsidRPr="002E27EB" w:rsidRDefault="002E27EB" w:rsidP="002E27EB">
      <w:pPr>
        <w:pStyle w:val="15"/>
        <w:ind w:firstLine="709"/>
        <w:contextualSpacing/>
        <w:jc w:val="right"/>
        <w:rPr>
          <w:rFonts w:ascii="Times New Roman" w:hAnsi="Times New Roman"/>
          <w:sz w:val="18"/>
          <w:szCs w:val="18"/>
        </w:rPr>
      </w:pP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Как видно из таблицы 3.14 в перспективе наблюдается увеличение забора воды с водозаборов. Это связано с тем, что планируется поступательное увеличение численности население. При этом водозаборы всё равно имеют значительный резерв.</w:t>
      </w:r>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2ff4"/>
        <w:spacing w:before="0" w:after="0" w:line="240" w:lineRule="auto"/>
        <w:contextualSpacing/>
        <w:rPr>
          <w:sz w:val="18"/>
          <w:szCs w:val="18"/>
        </w:rPr>
      </w:pPr>
      <w:bookmarkStart w:id="48" w:name="_Toc116143465"/>
      <w:r w:rsidRPr="002E27EB">
        <w:rPr>
          <w:sz w:val="18"/>
          <w:szCs w:val="18"/>
        </w:rPr>
        <w:t>3.14. Наименование организации, которая наделена статусом гарантирующей организации</w:t>
      </w:r>
      <w:bookmarkEnd w:id="48"/>
    </w:p>
    <w:p w:rsidR="002E27EB" w:rsidRPr="002E27EB" w:rsidRDefault="002E27EB" w:rsidP="002E27EB">
      <w:pPr>
        <w:spacing w:after="0" w:line="240" w:lineRule="auto"/>
        <w:ind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Гарантирующей организацией на части централизованной системы водоснабжения муниципального образования «Дубенское сельское поселение» является ООО «</w:t>
      </w:r>
      <w:proofErr w:type="spellStart"/>
      <w:r w:rsidRPr="002E27EB">
        <w:rPr>
          <w:rFonts w:ascii="Times New Roman" w:hAnsi="Times New Roman" w:cs="Times New Roman"/>
          <w:sz w:val="18"/>
          <w:szCs w:val="18"/>
        </w:rPr>
        <w:t>Мордовводоканал</w:t>
      </w:r>
      <w:proofErr w:type="spellEnd"/>
      <w:r w:rsidRPr="002E27EB">
        <w:rPr>
          <w:rFonts w:ascii="Times New Roman" w:hAnsi="Times New Roman" w:cs="Times New Roman"/>
          <w:sz w:val="18"/>
          <w:szCs w:val="18"/>
        </w:rPr>
        <w:t>».</w:t>
      </w:r>
    </w:p>
    <w:p w:rsidR="002E27EB" w:rsidRPr="002E27EB" w:rsidRDefault="002E27EB" w:rsidP="00C46BB3">
      <w:pPr>
        <w:pStyle w:val="1fffa"/>
      </w:pPr>
      <w:bookmarkStart w:id="49" w:name="_Toc116143466"/>
      <w:r w:rsidRPr="002E27EB">
        <w:t>4. Предложения по строительству, реконструкции и модернизации объектов централизованных систем водоснабжения</w:t>
      </w:r>
      <w:bookmarkEnd w:id="49"/>
    </w:p>
    <w:p w:rsidR="002E27EB" w:rsidRPr="002E27EB" w:rsidRDefault="002E27EB" w:rsidP="002E27EB">
      <w:pPr>
        <w:pStyle w:val="2ff4"/>
        <w:spacing w:before="0" w:after="0" w:line="240" w:lineRule="auto"/>
        <w:contextualSpacing/>
        <w:rPr>
          <w:sz w:val="18"/>
          <w:szCs w:val="18"/>
        </w:rPr>
      </w:pPr>
      <w:bookmarkStart w:id="50" w:name="_Toc116143467"/>
      <w:r w:rsidRPr="002E27EB">
        <w:rPr>
          <w:sz w:val="18"/>
          <w:szCs w:val="18"/>
        </w:rPr>
        <w:t>4.1. Перечень основных мероприятий по реализации схемы водоснабжения с разбивкой по годам</w:t>
      </w:r>
      <w:bookmarkEnd w:id="50"/>
    </w:p>
    <w:p w:rsidR="002E27EB" w:rsidRPr="002E27EB" w:rsidRDefault="002E27EB" w:rsidP="002E27EB">
      <w:pPr>
        <w:widowControl w:val="0"/>
        <w:autoSpaceDE w:val="0"/>
        <w:autoSpaceDN w:val="0"/>
        <w:adjustRightInd w:val="0"/>
        <w:spacing w:after="0" w:line="240" w:lineRule="auto"/>
        <w:ind w:right="-142" w:firstLine="709"/>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42"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Целью всех мероприятий по новому строительству, реконструкции и техническому перевооружению объектов централизованной системы водоснабжения является бесперебойное снабжение города питьевой водой, отвечающей требованиям новых нормативов качества, повышение энергетической эффективности оборудования, контроль и автоматическое регулирование процесса добычи и передачи потребителям воды. Выполнение данных мероприятий позволит гарантировать устойчивую, надежную работу сооружений и получать качественную питьевую воду в количестве, необходимом для обеспечения жителей и промышленных предприятий Дубенского сельского поселения. В настоящее время производительность скважин, глубинных насосов, водопроводных сетей соответствует запрашиваемой нагрузки, по этой причине строительство новых объектов не предусматривается. Новое строительство объектов системы водоснабжения предполагается лишь для обеспечения водой новых абонентов, вводимых в эксплуатацию в перспективе. На перспективу для водоснабжения существующего жилья и планируемой индивидуальной застройки жилыми домами, оборудованными водопроводом, канализацией с ванными и местными водонагревателями в Дубенском сельском поселении предлагается бурение </w:t>
      </w:r>
      <w:proofErr w:type="gramStart"/>
      <w:r w:rsidRPr="002E27EB">
        <w:rPr>
          <w:rFonts w:ascii="Times New Roman" w:hAnsi="Times New Roman" w:cs="Times New Roman"/>
          <w:sz w:val="18"/>
          <w:szCs w:val="18"/>
        </w:rPr>
        <w:t>дополнительных</w:t>
      </w:r>
      <w:proofErr w:type="gramEnd"/>
      <w:r w:rsidRPr="002E27EB">
        <w:rPr>
          <w:rFonts w:ascii="Times New Roman" w:hAnsi="Times New Roman" w:cs="Times New Roman"/>
          <w:sz w:val="18"/>
          <w:szCs w:val="18"/>
        </w:rPr>
        <w:t xml:space="preserve"> (при необходимости) </w:t>
      </w:r>
      <w:proofErr w:type="spellStart"/>
      <w:r w:rsidRPr="002E27EB">
        <w:rPr>
          <w:rFonts w:ascii="Times New Roman" w:hAnsi="Times New Roman" w:cs="Times New Roman"/>
          <w:sz w:val="18"/>
          <w:szCs w:val="18"/>
        </w:rPr>
        <w:t>артскважин</w:t>
      </w:r>
      <w:proofErr w:type="spellEnd"/>
      <w:r w:rsidRPr="002E27EB">
        <w:rPr>
          <w:rFonts w:ascii="Times New Roman" w:hAnsi="Times New Roman" w:cs="Times New Roman"/>
          <w:sz w:val="18"/>
          <w:szCs w:val="18"/>
        </w:rPr>
        <w:t>, и подключение новой застройки к существующей системе водоснабжения.</w:t>
      </w:r>
    </w:p>
    <w:p w:rsidR="002E27EB" w:rsidRPr="002E27EB" w:rsidRDefault="002E27EB" w:rsidP="002E27EB">
      <w:pPr>
        <w:widowControl w:val="0"/>
        <w:autoSpaceDE w:val="0"/>
        <w:autoSpaceDN w:val="0"/>
        <w:adjustRightInd w:val="0"/>
        <w:spacing w:after="0" w:line="240" w:lineRule="auto"/>
        <w:ind w:right="-142"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Перечень основных мероприятий по реализации схемы водоснабжения приведен в табл. 4.1.</w:t>
      </w:r>
    </w:p>
    <w:p w:rsidR="002E27EB" w:rsidRPr="002E27EB" w:rsidRDefault="002E27EB" w:rsidP="00C46BB3">
      <w:pPr>
        <w:widowControl w:val="0"/>
        <w:autoSpaceDE w:val="0"/>
        <w:autoSpaceDN w:val="0"/>
        <w:adjustRightInd w:val="0"/>
        <w:spacing w:after="0" w:line="240" w:lineRule="auto"/>
        <w:ind w:right="-1"/>
        <w:contextualSpacing/>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 w:firstLine="709"/>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4.1</w:t>
      </w:r>
    </w:p>
    <w:p w:rsidR="002E27EB" w:rsidRPr="002E27EB" w:rsidRDefault="002E27EB" w:rsidP="002E27EB">
      <w:pPr>
        <w:widowControl w:val="0"/>
        <w:autoSpaceDE w:val="0"/>
        <w:autoSpaceDN w:val="0"/>
        <w:adjustRightInd w:val="0"/>
        <w:spacing w:after="0" w:line="240" w:lineRule="auto"/>
        <w:ind w:right="-1"/>
        <w:contextualSpacing/>
        <w:jc w:val="center"/>
        <w:rPr>
          <w:rFonts w:ascii="Times New Roman" w:hAnsi="Times New Roman" w:cs="Times New Roman"/>
          <w:sz w:val="18"/>
          <w:szCs w:val="18"/>
        </w:rPr>
      </w:pPr>
      <w:r w:rsidRPr="002E27EB">
        <w:rPr>
          <w:rFonts w:ascii="Times New Roman" w:hAnsi="Times New Roman" w:cs="Times New Roman"/>
          <w:sz w:val="18"/>
          <w:szCs w:val="18"/>
        </w:rPr>
        <w:t>Перечень основных мероприятий по реализации схемы водоснабжения</w:t>
      </w:r>
    </w:p>
    <w:tbl>
      <w:tblPr>
        <w:tblW w:w="9796" w:type="dxa"/>
        <w:jc w:val="center"/>
        <w:tblLayout w:type="fixed"/>
        <w:tblCellMar>
          <w:left w:w="0" w:type="dxa"/>
          <w:right w:w="0" w:type="dxa"/>
        </w:tblCellMar>
        <w:tblLook w:val="0000" w:firstRow="0" w:lastRow="0" w:firstColumn="0" w:lastColumn="0" w:noHBand="0" w:noVBand="0"/>
      </w:tblPr>
      <w:tblGrid>
        <w:gridCol w:w="504"/>
        <w:gridCol w:w="7513"/>
        <w:gridCol w:w="1779"/>
      </w:tblGrid>
      <w:tr w:rsidR="002E27EB" w:rsidRPr="002E27EB" w:rsidTr="000554B1">
        <w:trPr>
          <w:trHeight w:val="319"/>
          <w:jc w:val="center"/>
        </w:trPr>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 </w:t>
            </w:r>
            <w:proofErr w:type="gramStart"/>
            <w:r w:rsidRPr="002E27EB">
              <w:rPr>
                <w:rFonts w:ascii="Times New Roman" w:hAnsi="Times New Roman" w:cs="Times New Roman"/>
                <w:sz w:val="18"/>
                <w:szCs w:val="18"/>
              </w:rPr>
              <w:t>п</w:t>
            </w:r>
            <w:proofErr w:type="gramEnd"/>
            <w:r w:rsidRPr="002E27EB">
              <w:rPr>
                <w:rFonts w:ascii="Times New Roman" w:hAnsi="Times New Roman" w:cs="Times New Roman"/>
                <w:sz w:val="18"/>
                <w:szCs w:val="18"/>
              </w:rPr>
              <w:t>/п</w:t>
            </w:r>
          </w:p>
        </w:tc>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ind w:left="32"/>
              <w:contextualSpacing/>
              <w:jc w:val="center"/>
              <w:rPr>
                <w:rFonts w:ascii="Times New Roman" w:hAnsi="Times New Roman" w:cs="Times New Roman"/>
                <w:sz w:val="18"/>
                <w:szCs w:val="18"/>
              </w:rPr>
            </w:pPr>
            <w:r w:rsidRPr="002E27EB">
              <w:rPr>
                <w:rFonts w:ascii="Times New Roman" w:hAnsi="Times New Roman" w:cs="Times New Roman"/>
                <w:sz w:val="18"/>
                <w:szCs w:val="18"/>
              </w:rPr>
              <w:t>Наименование мероприятия</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Срок</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исполнения, год</w:t>
            </w:r>
          </w:p>
        </w:tc>
      </w:tr>
      <w:tr w:rsidR="002E27EB" w:rsidRPr="002E27EB" w:rsidTr="000554B1">
        <w:trPr>
          <w:trHeight w:val="319"/>
          <w:jc w:val="center"/>
        </w:trPr>
        <w:tc>
          <w:tcPr>
            <w:tcW w:w="504" w:type="dxa"/>
            <w:tcBorders>
              <w:top w:val="nil"/>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w:t>
            </w:r>
          </w:p>
        </w:tc>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ind w:left="32"/>
              <w:contextualSpacing/>
              <w:jc w:val="center"/>
              <w:rPr>
                <w:rFonts w:ascii="Times New Roman" w:hAnsi="Times New Roman" w:cs="Times New Roman"/>
                <w:sz w:val="18"/>
                <w:szCs w:val="18"/>
              </w:rPr>
            </w:pPr>
            <w:r w:rsidRPr="002E27EB">
              <w:rPr>
                <w:rFonts w:ascii="Times New Roman" w:hAnsi="Times New Roman" w:cs="Times New Roman"/>
                <w:sz w:val="18"/>
                <w:szCs w:val="18"/>
              </w:rPr>
              <w:t>2</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tc>
      </w:tr>
      <w:tr w:rsidR="002E27EB" w:rsidRPr="002E27EB" w:rsidTr="000554B1">
        <w:trPr>
          <w:trHeight w:val="319"/>
          <w:jc w:val="center"/>
        </w:trPr>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2E27EB" w:rsidRPr="002E27EB" w:rsidRDefault="002E27EB" w:rsidP="002E27EB">
            <w:pPr>
              <w:spacing w:after="0" w:line="240" w:lineRule="auto"/>
              <w:ind w:left="32"/>
              <w:contextualSpacing/>
              <w:rPr>
                <w:rFonts w:ascii="Times New Roman" w:hAnsi="Times New Roman" w:cs="Times New Roman"/>
                <w:sz w:val="18"/>
                <w:szCs w:val="18"/>
              </w:rPr>
            </w:pPr>
            <w:r w:rsidRPr="002E27EB">
              <w:rPr>
                <w:rFonts w:ascii="Times New Roman" w:hAnsi="Times New Roman" w:cs="Times New Roman"/>
                <w:sz w:val="18"/>
                <w:szCs w:val="18"/>
              </w:rPr>
              <w:t xml:space="preserve">Ремонт участка водозаборного узла ул. Мелиораторов с. Дубенки Дубенского муниципального района </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2023 – 2024</w:t>
            </w:r>
          </w:p>
        </w:tc>
      </w:tr>
      <w:tr w:rsidR="002E27EB" w:rsidRPr="002E27EB" w:rsidTr="000554B1">
        <w:trPr>
          <w:trHeight w:val="319"/>
          <w:jc w:val="center"/>
        </w:trPr>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2E27EB" w:rsidRPr="002E27EB" w:rsidRDefault="002E27EB" w:rsidP="002E27EB">
            <w:pPr>
              <w:spacing w:after="0" w:line="240" w:lineRule="auto"/>
              <w:ind w:left="43"/>
              <w:contextualSpacing/>
              <w:rPr>
                <w:rFonts w:ascii="Times New Roman" w:hAnsi="Times New Roman" w:cs="Times New Roman"/>
                <w:sz w:val="18"/>
                <w:szCs w:val="18"/>
              </w:rPr>
            </w:pPr>
            <w:r w:rsidRPr="002E27EB">
              <w:rPr>
                <w:rFonts w:ascii="Times New Roman" w:hAnsi="Times New Roman" w:cs="Times New Roman"/>
                <w:sz w:val="18"/>
                <w:szCs w:val="18"/>
              </w:rPr>
              <w:t xml:space="preserve">Строительство водозаборного узла, станции водоочистки </w:t>
            </w:r>
            <w:proofErr w:type="gramStart"/>
            <w:r w:rsidRPr="002E27EB">
              <w:rPr>
                <w:rFonts w:ascii="Times New Roman" w:hAnsi="Times New Roman" w:cs="Times New Roman"/>
                <w:sz w:val="18"/>
                <w:szCs w:val="18"/>
              </w:rPr>
              <w:t>в</w:t>
            </w:r>
            <w:proofErr w:type="gramEnd"/>
            <w:r w:rsidRPr="002E27EB">
              <w:rPr>
                <w:rFonts w:ascii="Times New Roman" w:hAnsi="Times New Roman" w:cs="Times New Roman"/>
                <w:sz w:val="18"/>
                <w:szCs w:val="18"/>
              </w:rPr>
              <w:t xml:space="preserve"> </w:t>
            </w:r>
            <w:proofErr w:type="gramStart"/>
            <w:r w:rsidRPr="002E27EB">
              <w:rPr>
                <w:rFonts w:ascii="Times New Roman" w:hAnsi="Times New Roman" w:cs="Times New Roman"/>
                <w:sz w:val="18"/>
                <w:szCs w:val="18"/>
              </w:rPr>
              <w:t>с</w:t>
            </w:r>
            <w:proofErr w:type="gramEnd"/>
            <w:r w:rsidRPr="002E27EB">
              <w:rPr>
                <w:rFonts w:ascii="Times New Roman" w:hAnsi="Times New Roman" w:cs="Times New Roman"/>
                <w:sz w:val="18"/>
                <w:szCs w:val="18"/>
              </w:rPr>
              <w:t>. Дубенки Дубенского муниципального района</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2025</w:t>
            </w:r>
          </w:p>
        </w:tc>
      </w:tr>
    </w:tbl>
    <w:p w:rsidR="002E27EB" w:rsidRPr="002E27EB" w:rsidRDefault="002E27EB" w:rsidP="002E27EB">
      <w:pPr>
        <w:widowControl w:val="0"/>
        <w:autoSpaceDE w:val="0"/>
        <w:autoSpaceDN w:val="0"/>
        <w:adjustRightInd w:val="0"/>
        <w:spacing w:after="0" w:line="240" w:lineRule="auto"/>
        <w:ind w:right="-1" w:firstLine="709"/>
        <w:contextualSpacing/>
        <w:jc w:val="right"/>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51" w:name="_Toc116143468"/>
      <w:r w:rsidRPr="002E27EB">
        <w:rPr>
          <w:sz w:val="18"/>
          <w:szCs w:val="18"/>
        </w:rPr>
        <w:t>4.2. Технические обоснования основных мероприятий по реализации схем водоснабжения</w:t>
      </w:r>
      <w:bookmarkEnd w:id="51"/>
    </w:p>
    <w:p w:rsidR="002E27EB" w:rsidRPr="002E27EB" w:rsidRDefault="002E27EB" w:rsidP="002E27EB">
      <w:pPr>
        <w:widowControl w:val="0"/>
        <w:autoSpaceDE w:val="0"/>
        <w:autoSpaceDN w:val="0"/>
        <w:adjustRightInd w:val="0"/>
        <w:spacing w:after="0" w:line="240" w:lineRule="auto"/>
        <w:ind w:right="-142" w:firstLine="709"/>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42" w:firstLine="709"/>
        <w:contextualSpacing/>
        <w:jc w:val="both"/>
        <w:rPr>
          <w:rFonts w:ascii="Times New Roman" w:hAnsi="Times New Roman" w:cs="Times New Roman"/>
          <w:sz w:val="18"/>
          <w:szCs w:val="18"/>
        </w:rPr>
      </w:pPr>
      <w:r w:rsidRPr="002E27EB">
        <w:rPr>
          <w:rFonts w:ascii="Times New Roman" w:hAnsi="Times New Roman" w:cs="Times New Roman"/>
          <w:sz w:val="18"/>
          <w:szCs w:val="18"/>
        </w:rPr>
        <w:t>Техническим обоснованием предлагаемых мероприятий является обеспечение перспективной застройки и существующих объектов водоснабжения в необходимом количестве водой, соответствующей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с повышением надежности водоснабжения населенного пункта в целом. Гидравлический расчет с выбором диаметров и трассировки водопровода приведен в электронной модели схемы водоснабжения. Проектные решения водопроводной сети приняты с учетом существующей застройки и в целом сохраняют сложившуюся схему водоснабжения населённого пункта. Прокладка проектируемых водопроводов предусматривается вдоль существующих инженерных коммуникаций и автодорог по улицам населенного пункта.</w:t>
      </w:r>
    </w:p>
    <w:p w:rsidR="002E27EB" w:rsidRPr="002E27EB" w:rsidRDefault="002E27EB" w:rsidP="002E27EB">
      <w:pPr>
        <w:widowControl w:val="0"/>
        <w:autoSpaceDE w:val="0"/>
        <w:autoSpaceDN w:val="0"/>
        <w:adjustRightInd w:val="0"/>
        <w:spacing w:after="0" w:line="240" w:lineRule="auto"/>
        <w:ind w:right="-142" w:firstLine="539"/>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52" w:name="_Toc116143469"/>
      <w:r w:rsidRPr="002E27EB">
        <w:rPr>
          <w:sz w:val="18"/>
          <w:szCs w:val="18"/>
        </w:rPr>
        <w:t>4.3. Сведения о вновь строящихся, реконструируемых и предлагаемых к выводу из эксплуатации объектах системы водоснабжения</w:t>
      </w:r>
      <w:bookmarkEnd w:id="52"/>
    </w:p>
    <w:p w:rsidR="002E27EB" w:rsidRPr="002E27EB" w:rsidRDefault="002E27EB" w:rsidP="002E27EB">
      <w:pPr>
        <w:pStyle w:val="15"/>
        <w:ind w:firstLine="709"/>
        <w:contextualSpacing/>
        <w:jc w:val="both"/>
        <w:rPr>
          <w:rFonts w:ascii="Times New Roman" w:hAnsi="Times New Roman"/>
          <w:sz w:val="18"/>
          <w:szCs w:val="18"/>
          <w:lang w:val="ru-RU"/>
        </w:rPr>
      </w:pPr>
      <w:bookmarkStart w:id="53" w:name="OLE_LINK54"/>
    </w:p>
    <w:bookmarkEnd w:id="53"/>
    <w:p w:rsidR="002E27EB" w:rsidRPr="002E27EB" w:rsidRDefault="002E27EB" w:rsidP="002E27EB">
      <w:pPr>
        <w:pStyle w:val="15"/>
        <w:ind w:firstLine="567"/>
        <w:contextualSpacing/>
        <w:jc w:val="both"/>
        <w:rPr>
          <w:rFonts w:ascii="Times New Roman" w:hAnsi="Times New Roman"/>
          <w:sz w:val="18"/>
          <w:szCs w:val="18"/>
          <w:lang w:val="ru-RU"/>
        </w:rPr>
      </w:pPr>
      <w:r w:rsidRPr="002E27EB">
        <w:rPr>
          <w:rFonts w:ascii="Times New Roman" w:hAnsi="Times New Roman"/>
          <w:sz w:val="18"/>
          <w:szCs w:val="18"/>
          <w:lang w:val="ru-RU"/>
        </w:rPr>
        <w:t>В соответствии с Генеральным планом запланированы мероприятия по реконструкции системы водоснабжения, замене водопроводной сети. Предложенные мероприятия, обеспечат потребителей в поселении качественной водой с учетом перспективы развития.</w:t>
      </w:r>
    </w:p>
    <w:p w:rsidR="002E27EB" w:rsidRPr="002E27EB" w:rsidRDefault="002E27EB" w:rsidP="002E27EB">
      <w:pPr>
        <w:pStyle w:val="15"/>
        <w:ind w:firstLine="567"/>
        <w:contextualSpacing/>
        <w:jc w:val="both"/>
        <w:rPr>
          <w:rFonts w:ascii="Times New Roman" w:hAnsi="Times New Roman"/>
          <w:sz w:val="18"/>
          <w:szCs w:val="18"/>
          <w:lang w:val="ru-RU"/>
        </w:rPr>
      </w:pPr>
    </w:p>
    <w:p w:rsidR="002E27EB" w:rsidRPr="002E27EB" w:rsidRDefault="002E27EB" w:rsidP="002E27EB">
      <w:pPr>
        <w:pStyle w:val="2ff4"/>
        <w:spacing w:before="0" w:after="0" w:line="240" w:lineRule="auto"/>
        <w:contextualSpacing/>
        <w:rPr>
          <w:sz w:val="18"/>
          <w:szCs w:val="18"/>
        </w:rPr>
      </w:pPr>
      <w:bookmarkStart w:id="54" w:name="_Toc116143470"/>
      <w:r w:rsidRPr="002E27EB">
        <w:rPr>
          <w:sz w:val="18"/>
          <w:szCs w:val="18"/>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54"/>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 xml:space="preserve">На данный момент системы диспетчеризации, телемеханизации и системы управления режимами водоснабжения на объектах организаций отсутствуют. На период до 2032 года запланирована диспетчеризация коммерческого учета водопотребления с наложением ее на ежесуточное потребление по насосным станциям, районам и для своевременного выявления увеличения или снижения потребления и контроля возникновения потерь воды и установления </w:t>
      </w:r>
      <w:proofErr w:type="spellStart"/>
      <w:r w:rsidRPr="002E27EB">
        <w:rPr>
          <w:rFonts w:ascii="Times New Roman" w:hAnsi="Times New Roman"/>
          <w:sz w:val="18"/>
          <w:szCs w:val="18"/>
          <w:lang w:val="ru-RU"/>
        </w:rPr>
        <w:t>энергоэффективных</w:t>
      </w:r>
      <w:proofErr w:type="spellEnd"/>
      <w:r w:rsidRPr="002E27EB">
        <w:rPr>
          <w:rFonts w:ascii="Times New Roman" w:hAnsi="Times New Roman"/>
          <w:sz w:val="18"/>
          <w:szCs w:val="18"/>
          <w:lang w:val="ru-RU"/>
        </w:rPr>
        <w:t xml:space="preserve"> режимов ее подачи.</w:t>
      </w:r>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2ff4"/>
        <w:spacing w:before="0" w:after="0" w:line="240" w:lineRule="auto"/>
        <w:contextualSpacing/>
        <w:rPr>
          <w:sz w:val="18"/>
          <w:szCs w:val="18"/>
        </w:rPr>
      </w:pPr>
      <w:bookmarkStart w:id="55" w:name="_Toc116143471"/>
      <w:r w:rsidRPr="002E27EB">
        <w:rPr>
          <w:sz w:val="18"/>
          <w:szCs w:val="18"/>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55"/>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 xml:space="preserve">Работа по установке счетчиков продолжается. В дальнейшем процесс установки индивидуальных приборов учета будет продолжаться в соответствии с необходимостью полной обеспеченности потребителей </w:t>
      </w:r>
      <w:proofErr w:type="gramStart"/>
      <w:r w:rsidRPr="002E27EB">
        <w:rPr>
          <w:rFonts w:ascii="Times New Roman" w:hAnsi="Times New Roman"/>
          <w:sz w:val="18"/>
          <w:szCs w:val="18"/>
          <w:lang w:val="ru-RU"/>
        </w:rPr>
        <w:t>согласно</w:t>
      </w:r>
      <w:proofErr w:type="gramEnd"/>
      <w:r w:rsidRPr="002E27EB">
        <w:rPr>
          <w:rFonts w:ascii="Times New Roman" w:hAnsi="Times New Roman"/>
          <w:sz w:val="18"/>
          <w:szCs w:val="18"/>
          <w:lang w:val="ru-RU"/>
        </w:rPr>
        <w:t xml:space="preserve"> Федерального закона от 23.11.2009 № 261-ФЗ «Об энергосбережении и повышении энергетической эффективности и о внесении изменении в отдельные законодательные акты РФ».</w:t>
      </w:r>
    </w:p>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56" w:name="_Toc116143472"/>
      <w:r w:rsidRPr="002E27EB">
        <w:rPr>
          <w:sz w:val="18"/>
          <w:szCs w:val="18"/>
        </w:rPr>
        <w:t>4.6. Описание вариантов маршрутов прохождения трубопроводов (трасс) по территории городского поселения и их обоснование</w:t>
      </w:r>
      <w:bookmarkEnd w:id="56"/>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15"/>
        <w:ind w:firstLine="709"/>
        <w:contextualSpacing/>
        <w:jc w:val="both"/>
        <w:rPr>
          <w:rFonts w:ascii="Times New Roman" w:hAnsi="Times New Roman"/>
          <w:sz w:val="18"/>
          <w:szCs w:val="18"/>
          <w:lang w:val="ru-RU"/>
        </w:rPr>
      </w:pPr>
      <w:proofErr w:type="gramStart"/>
      <w:r w:rsidRPr="002E27EB">
        <w:rPr>
          <w:rFonts w:ascii="Times New Roman" w:hAnsi="Times New Roman"/>
          <w:sz w:val="18"/>
          <w:szCs w:val="18"/>
          <w:lang w:val="ru-RU"/>
        </w:rPr>
        <w:t>Замена ветхих сетей водоснабжения будет осуществляться без внесения изменений в существующею схему водоснабжения, поэтому маршруты прохождения трубопроводов не изменятся.</w:t>
      </w:r>
      <w:proofErr w:type="gramEnd"/>
      <w:r w:rsidRPr="002E27EB">
        <w:rPr>
          <w:rFonts w:ascii="Times New Roman" w:hAnsi="Times New Roman"/>
          <w:sz w:val="18"/>
          <w:szCs w:val="18"/>
          <w:lang w:val="ru-RU"/>
        </w:rPr>
        <w:t xml:space="preserve"> Маршруты прохождения трасс водоснабжения для технологического присоединения перспективной застройки отображены в электронной модели схемы водоснабжения, и обоснованы минимально возможной длиной трубопровода, стоимости прокладки сетей и дальнейшего их обслуживания.</w:t>
      </w:r>
    </w:p>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57" w:name="_Toc116143473"/>
      <w:r w:rsidRPr="002E27EB">
        <w:rPr>
          <w:sz w:val="18"/>
          <w:szCs w:val="18"/>
        </w:rPr>
        <w:t>4.7. Рекомендации о месте размещения насосных станций, резервуаров, водонапорных башен</w:t>
      </w:r>
      <w:bookmarkEnd w:id="57"/>
    </w:p>
    <w:p w:rsidR="002E27EB" w:rsidRPr="002E27EB" w:rsidRDefault="002E27EB" w:rsidP="002E27EB">
      <w:pPr>
        <w:widowControl w:val="0"/>
        <w:autoSpaceDE w:val="0"/>
        <w:autoSpaceDN w:val="0"/>
        <w:adjustRightInd w:val="0"/>
        <w:spacing w:after="0" w:line="240" w:lineRule="auto"/>
        <w:ind w:right="-142" w:firstLine="708"/>
        <w:contextualSpacing/>
        <w:jc w:val="both"/>
        <w:rPr>
          <w:rFonts w:ascii="Times New Roman" w:hAnsi="Times New Roman" w:cs="Times New Roman"/>
          <w:sz w:val="18"/>
          <w:szCs w:val="18"/>
        </w:rPr>
      </w:pPr>
    </w:p>
    <w:p w:rsidR="002E27EB" w:rsidRPr="002E27EB" w:rsidRDefault="002E27EB" w:rsidP="002E27EB">
      <w:pPr>
        <w:widowControl w:val="0"/>
        <w:autoSpaceDE w:val="0"/>
        <w:autoSpaceDN w:val="0"/>
        <w:adjustRightInd w:val="0"/>
        <w:spacing w:after="0" w:line="240" w:lineRule="auto"/>
        <w:ind w:right="-142"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Строительство новых насосных станций, резервуаров, водонапорных башен планируется на месте уже существующих. Существующее местоположение объектов расположено в соответствии с технической и экономической оценкой.</w:t>
      </w:r>
    </w:p>
    <w:p w:rsidR="002E27EB" w:rsidRPr="002E27EB" w:rsidRDefault="002E27EB" w:rsidP="002E27EB">
      <w:pPr>
        <w:widowControl w:val="0"/>
        <w:autoSpaceDE w:val="0"/>
        <w:autoSpaceDN w:val="0"/>
        <w:adjustRightInd w:val="0"/>
        <w:spacing w:after="0" w:line="240" w:lineRule="auto"/>
        <w:ind w:right="-142" w:firstLine="708"/>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58" w:name="_Toc116143474"/>
      <w:r w:rsidRPr="002E27EB">
        <w:rPr>
          <w:sz w:val="18"/>
          <w:szCs w:val="18"/>
        </w:rPr>
        <w:t xml:space="preserve">4.8. Границы планируемых </w:t>
      </w:r>
      <w:proofErr w:type="gramStart"/>
      <w:r w:rsidRPr="002E27EB">
        <w:rPr>
          <w:sz w:val="18"/>
          <w:szCs w:val="18"/>
        </w:rPr>
        <w:t>зон размещения объектов централизованных систем холодного водоснабжения</w:t>
      </w:r>
      <w:bookmarkEnd w:id="58"/>
      <w:proofErr w:type="gramEnd"/>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Расположение линейных объектов представлено в электронной модели схемы водоснабжения.</w:t>
      </w:r>
    </w:p>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59" w:name="_Toc116143475"/>
      <w:r w:rsidRPr="002E27EB">
        <w:rPr>
          <w:sz w:val="18"/>
          <w:szCs w:val="18"/>
        </w:rPr>
        <w:t>4.9. Карты (схемы) существующего и планируемого размещения объектов централизованных систем холодного водоснабжения</w:t>
      </w:r>
      <w:bookmarkEnd w:id="59"/>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15"/>
        <w:ind w:firstLine="709"/>
        <w:contextualSpacing/>
        <w:jc w:val="both"/>
        <w:rPr>
          <w:rFonts w:ascii="Times New Roman" w:hAnsi="Times New Roman"/>
          <w:sz w:val="18"/>
          <w:szCs w:val="18"/>
          <w:lang w:val="ru-RU"/>
        </w:rPr>
      </w:pPr>
      <w:r w:rsidRPr="002E27EB">
        <w:rPr>
          <w:rFonts w:ascii="Times New Roman" w:hAnsi="Times New Roman"/>
          <w:sz w:val="18"/>
          <w:szCs w:val="18"/>
          <w:lang w:val="ru-RU"/>
        </w:rPr>
        <w:t>Карты (схемы) существующего и планируемого размещения объектов централизованных систем холодного водоснабжения представлены в электронной модели схемы водоснабжения.</w:t>
      </w:r>
    </w:p>
    <w:p w:rsidR="002E27EB" w:rsidRPr="002E27EB" w:rsidRDefault="002E27EB" w:rsidP="002E27EB">
      <w:pPr>
        <w:pStyle w:val="15"/>
        <w:contextualSpacing/>
        <w:rPr>
          <w:rFonts w:ascii="Times New Roman" w:hAnsi="Times New Roman"/>
          <w:noProof/>
          <w:sz w:val="18"/>
          <w:szCs w:val="18"/>
          <w:lang w:val="ru-RU"/>
        </w:rPr>
        <w:sectPr w:rsidR="002E27EB" w:rsidRPr="002E27EB" w:rsidSect="0058285E">
          <w:pgSz w:w="11906" w:h="16838"/>
          <w:pgMar w:top="1134" w:right="850" w:bottom="1134" w:left="1701" w:header="708" w:footer="708" w:gutter="0"/>
          <w:cols w:space="708"/>
          <w:titlePg/>
          <w:docGrid w:linePitch="360"/>
        </w:sectPr>
      </w:pPr>
    </w:p>
    <w:p w:rsidR="002E27EB" w:rsidRPr="002E27EB" w:rsidRDefault="002E27EB" w:rsidP="002E27EB">
      <w:pPr>
        <w:pStyle w:val="15"/>
        <w:contextualSpacing/>
        <w:jc w:val="center"/>
        <w:rPr>
          <w:rFonts w:ascii="Times New Roman" w:hAnsi="Times New Roman"/>
          <w:sz w:val="18"/>
          <w:szCs w:val="18"/>
          <w:lang w:val="ru-RU"/>
        </w:rPr>
      </w:pP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pict>
          <v:line id="Прямая соединительная линия 78" o:spid="_x0000_s1070" style="position:absolute;left:0;text-align:left;flip:x;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1.2pt,243.95pt" to="324.95pt,2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j+AEAAPQDAAAOAAAAZHJzL2Uyb0RvYy54bWysU0uO1DAQ3SNxB8t7OunQ9KCo07OYEbBA&#10;0ALmAB7H7ljyT7bpdO+ANVIfgSuwAGmkYThDciPKTiYgQCAhNpY/9V7Ve1Vene6VRDvmvDC6wvNZ&#10;jhHT1NRCbyt88erRvYcY+UB0TaTRrMIH5vHp+u6dVWtLVpjGyJo5BCTal62tcBOCLbPM04Yp4mfG&#10;Mg2P3DhFAhzdNqsdaYFdyazI82XWGldbZyjzHm7Ph0e8TvycMxqec+5ZQLLCUFtIq0vrZVyz9YqU&#10;W0dsI+hYBvmHKhQRGpJOVOckEPTaiV+olKDOeMPDjBqVGc4FZUkDqJnnP6l52RDLkhYwx9vJJv//&#10;aOmz3cYhUVf4BDqliYIedR/6N/2x+9J97I+of9t97T53n7qr7qa76t/B/rp/D/v42F2P10cEcPCy&#10;tb4EyjO9cePJ242Lxuy5U4hLYZ/AmCSrQDzap04cpk6wfUAULhcny+IBRhRe5sVisUyNygaWyGad&#10;D4+ZUShuKiyFjj6Rkuye+gCZIfQ2BA6xqqGOtAsHyWKw1C8YB+2Qr0joNHXsTDq0IzAvhFKmw/2o&#10;C/hSdIRxIeUEzP8OHOMjlKWJnMCDD3/MOiFSZqPDBFZCG/e77GE/H0vmQ/ytA4PuaMGlqQ+pQ8ka&#10;GK2kcPwGcXZ/PCf498+6/gYAAP//AwBQSwMEFAAGAAgAAAAhAM5oS9rfAAAACwEAAA8AAABkcnMv&#10;ZG93bnJldi54bWxMj0FugzAQRfeVegdrKnXXmESEJBQTpVRddpHAAQx2MCoeI2wn9PadrtrdjObp&#10;z/vFcbEju+nZDw4FrFcJMI2dUwP2Apr642UPzAeJSo4OtYBv7eFYPj4UMlfujmd9u4SeUQj6XAow&#10;IUw5574z2kq/cpNGul3dbGWgde65muWdwu3IN0mScSsHpA9GTroyuvu6RCvg7OJ1fari23tl2qbB&#10;of4cYi3E89NyegUW9BL+YPjVJ3Uoyal1EZVno4As3aSECkj3uwMwIrL0QEMrYJvstsDLgv/vUP4A&#10;AAD//wMAUEsBAi0AFAAGAAgAAAAhALaDOJL+AAAA4QEAABMAAAAAAAAAAAAAAAAAAAAAAFtDb250&#10;ZW50X1R5cGVzXS54bWxQSwECLQAUAAYACAAAACEAOP0h/9YAAACUAQAACwAAAAAAAAAAAAAAAAAv&#10;AQAAX3JlbHMvLnJlbHNQSwECLQAUAAYACAAAACEAw3Cfo/gBAAD0AwAADgAAAAAAAAAAAAAAAAAu&#10;AgAAZHJzL2Uyb0RvYy54bWxQSwECLQAUAAYACAAAACEAzmhL2t8AAAALAQAADwAAAAAAAAAAAAAA&#10;AABSBAAAZHJzL2Rvd25yZXYueG1sUEsFBgAAAAAEAAQA8wAAAF4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77" o:spid="_x0000_s1069" style="position:absolute;left:0;text-align:left;flip:x;z-index:251702272;visibility:visible;mso-wrap-style:square;mso-wrap-distance-left:9pt;mso-wrap-distance-top:0;mso-wrap-distance-right:9pt;mso-wrap-distance-bottom:0;mso-position-horizontal:absolute;mso-position-horizontal-relative:text;mso-position-vertical:absolute;mso-position-vertical-relative:text" from="301.7pt,236.45pt" to="302.45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pI9gEAAPMDAAAOAAAAZHJzL2Uyb0RvYy54bWysU82O0zAQviPxDpbvNGmhdIma7mFXwAFB&#10;xc8DeB27seQ/2aZJb8AZqY/AK+wBpJUWeIbkjRg72YAAgYS4WGPPfN/MfDNen7ZKoj1zXhhd4vks&#10;x4hpaiqhdyV+9fLhnROMfCC6ItJoVuID8/h0c/vWurEFW5jayIo5BCTaF40tcR2CLbLM05op4mfG&#10;Mg1ObpwiAa5ul1WONMCuZLbI8/tZY1xlnaHMe3g9H5x4k/g5ZzQ849yzgGSJobaQTpfOi3hmmzUp&#10;do7YWtCxDPIPVSgiNCSdqM5JIOi1E79QKUGd8YaHGTUqM5wLylIP0M08/6mbFzWxLPUC4ng7yeT/&#10;Hy19ut86JKoSr1YYaaJgRt2H/k1/7D53l/0R9W+7r92n7mN31X3prvp3YF/378GOzu56fD4igIOW&#10;jfUFUJ7prRtv3m5dFKblTiEuhX0Ma5KkguZRmyZxmCbB2oAoPD5YLpYYUXDM7y1OVsvInQ0kkcw6&#10;Hx4xo1A0SiyFjjKRguyf+DCE3oQALhY1lJGscJAsBkv9nHFoHdItEjotHTuTDu0JrAuhlOlwd0yd&#10;oiOMCyknYP534BgfoSwt5AQeZPhj1gmRMhsdJrAS2rjfZQ/tfCyZD/E3Cgx9RwkuTHVIA0rSwGYl&#10;ccdfEFf3x3uCf/+rm28AAAD//wMAUEsDBBQABgAIAAAAIQBsWcJj3gAAAAsBAAAPAAAAZHJzL2Rv&#10;d25yZXYueG1sTI9NTsMwEEb3SNzBGiR21GkJgaZxqhLEkkWbHMBJ3NhqPI5iuw23Z1jBbn6evnlT&#10;7Bc7squavXEoYL1KgCnsXG9wENDUn09vwHyQ2MvRoRLwrTzsy/u7Qua9u+FRXU9hYBSCPpcCdAhT&#10;zrnvtLLSr9ykkHZnN1sZqJ0H3s/yRuF25JskybiVBumClpOqtOoup2gFHF08rw9VfP+odNs0aOov&#10;E2shHh+Www5YUEv4g+FXn9ShJKfWRew9GwVkyXNKqID0dbMFRkSWpFS0NNm+pMDLgv//ofwBAAD/&#10;/wMAUEsBAi0AFAAGAAgAAAAhALaDOJL+AAAA4QEAABMAAAAAAAAAAAAAAAAAAAAAAFtDb250ZW50&#10;X1R5cGVzXS54bWxQSwECLQAUAAYACAAAACEAOP0h/9YAAACUAQAACwAAAAAAAAAAAAAAAAAvAQAA&#10;X3JlbHMvLnJlbHNQSwECLQAUAAYACAAAACEApqrKSPYBAADzAwAADgAAAAAAAAAAAAAAAAAuAgAA&#10;ZHJzL2Uyb0RvYy54bWxQSwECLQAUAAYACAAAACEAbFnCY94AAAALAQAADwAAAAAAAAAAAAAAAABQ&#10;BAAAZHJzL2Rvd25yZXYueG1sUEsFBgAAAAAEAAQA8wAAAFs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76" o:spid="_x0000_s1068"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302.45pt,236.45pt" to="329.35pt,2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0Xo7wEAAOoDAAAOAAAAZHJzL2Uyb0RvYy54bWysU0uO1DAQ3SNxB8t7Okk300DU6VnMCDYI&#10;WnwO4HHsjiX/ZJtOegeskfoIXIHFII00wBmSG1F2ZzIIkEZCbByXXe9VvefK6rRTEu2Y88LoChez&#10;HCOmqamF3lb47ZunDx5j5APRNZFGswrvmcen6/v3Vq0t2dw0RtbMISDRvmxthZsQbJllnjZMET8z&#10;lmm45MYpEiB026x2pAV2JbN5ni+z1rjaOkOZ93B6frzE68TPOaPhJeeeBSQrDL2FtLq0XsQ1W69I&#10;uXXENoKObZB/6EIRoaHoRHVOAkHvnPiDSgnqjDc8zKhRmeFcUJY0gJoi/03N64ZYlrSAOd5ONvn/&#10;R0tf7DYOibrCj5YYaaLgjfrPw/vh0H/rvwwHNHzof/Rf+8v+qv/eXw0fYX89fIJ9vOyvx+MDAjh4&#10;2VpfAuWZ3rgx8nbjojEddyp+QTLqkv/7yX/WBUThcPGwWC7glShcPTmZn6TnyW6x1vnwjBmF4qbC&#10;UujoDinJ7rkPUA9Sb1IgiL0cq6dd2EsWk6V+xTgohnrzhE6zxs6kQzsCU0IoZTosohrgS9kRxoWU&#10;EzC/GzjmRyhLcziBi7vBEyJVNjpMYCW0cX8jCF0xtsyP+TcOHHVHCy5MvU/vkqyBgUoKx+GPE/tr&#10;nOC3v+j6JwAAAP//AwBQSwMEFAAGAAgAAAAhAODLSNfiAAAACwEAAA8AAABkcnMvZG93bnJldi54&#10;bWxMjz1PwzAQhnck/oN1SGzUoUqTNMSpqkoFMTC0hYHNja9JSnyOYqcN/55jgu0+Hr33XLGabCcu&#10;OPjWkYLHWQQCqXKmpVrB+2H7kIHwQZPRnSNU8I0eVuXtTaFz4660w8s+1IJDyOdaQRNCn0vpqwat&#10;9jPXI/Hu5AarA7dDLc2grxxuOzmPokRa3RJfaHSPmwarr/1oFTzHr7h4+RxPH+tO92e7Ob9tw0Gp&#10;+7tp/QQi4BT+YPjVZ3Uo2enoRjJedAqSKF4yqiBO51wwkSyyFMSRJ1m6BFkW8v8P5Q8AAAD//wMA&#10;UEsBAi0AFAAGAAgAAAAhALaDOJL+AAAA4QEAABMAAAAAAAAAAAAAAAAAAAAAAFtDb250ZW50X1R5&#10;cGVzXS54bWxQSwECLQAUAAYACAAAACEAOP0h/9YAAACUAQAACwAAAAAAAAAAAAAAAAAvAQAAX3Jl&#10;bHMvLnJlbHNQSwECLQAUAAYACAAAACEAqktF6O8BAADqAwAADgAAAAAAAAAAAAAAAAAuAgAAZHJz&#10;L2Uyb0RvYy54bWxQSwECLQAUAAYACAAAACEA4MtI1+IAAAALAQAADwAAAAAAAAAAAAAAAABJBAAA&#10;ZHJzL2Rvd25yZXYueG1sUEsFBgAAAAAEAAQA8wAAAFg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75" o:spid="_x0000_s1067" style="position:absolute;left:0;text-align:left;flip:x;z-index:251700224;visibility:visible;mso-wrap-style:square;mso-wrap-distance-left:9pt;mso-wrap-distance-top:0;mso-wrap-distance-right:9pt;mso-wrap-distance-bottom:0;mso-position-horizontal:absolute;mso-position-horizontal-relative:text;mso-position-vertical:absolute;mso-position-vertical-relative:text" from="314.7pt,227.45pt" to="315.2pt,2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k4S9wEAAPMDAAAOAAAAZHJzL2Uyb0RvYy54bWysU0uO1DAQ3SNxB8t7Okk3M6Co07OYEbBA&#10;0OJzAI9jdyz5J9t00jtgjdRH4AosQBppgDMkN6LsZAICBBJiY/lT71W9V+X1Wack2jPnhdEVLhY5&#10;RkxTUwu9q/DLFw/u3MfIB6JrIo1mFT4wj882t2+tW1uypWmMrJlDQKJ92doKNyHYMss8bZgifmEs&#10;0/DIjVMkwNHtstqRFtiVzJZ5fpq1xtXWGcq8h9uL8RFvEj/njIannHsWkKww1BbS6tJ6Gddssybl&#10;zhHbCDqVQf6hCkWEhqQz1QUJBL1y4hcqJagz3vCwoEZlhnNBWdIAaor8JzXPG2JZ0gLmeDvb5P8f&#10;LX2y3zok6grfO8FIEwU96t8Pr4dj/7n/MBzR8Kb/2n/qP/ZX/Zf+angL++vhHezjY389XR8RwMHL&#10;1voSKM/11k0nb7cuGtNxpxCXwj6CMUlWgXjUpU4c5k6wLiAKl6erE+gWhYeiuLvKU5+ykSSSWefD&#10;Q2YUipsKS6GjTaQk+8c+QGIIvQmBQyxqLCPtwkGyGCz1M8ZBOqRbJnQaOnYuHdoTGBdCKdNhFWUB&#10;X4qOMC6knIH534FTfISyNJAzeLThj1lnRMpsdJjBSmjjfpc9dMVUMh/jbxwYdUcLLk19SA1K1sBk&#10;JYXTL4ij++M5wb//1c03AAAA//8DAFBLAwQUAAYACAAAACEAfEoZLd4AAAALAQAADwAAAGRycy9k&#10;b3ducmV2LnhtbEyPwVKDMBCG7874Dpl1xpsNRUShhE7F8eihhQcIkJJMyYYhocW3dz3pcf/95t9v&#10;i/1qR3ZVszcOBWw3ETCFnesNDgKa+vPpDZgPEns5OlQCvpWHfXl/V8i8dzc8quspDIxK0OdSgA5h&#10;yjn3nVZW+o2bFNLu7GYrA43zwPtZ3qjcjjyOopRbaZAuaDmpSqvuclqsgKNbzttDtbx/VLptGjT1&#10;l1lqIR4f1sMOWFBr+IPhV5/UoSSn1i3YezYKSOMsIVRA8pJkwIhInyNKWkpe4wx4WfD/P5Q/AAAA&#10;//8DAFBLAQItABQABgAIAAAAIQC2gziS/gAAAOEBAAATAAAAAAAAAAAAAAAAAAAAAABbQ29udGVu&#10;dF9UeXBlc10ueG1sUEsBAi0AFAAGAAgAAAAhADj9If/WAAAAlAEAAAsAAAAAAAAAAAAAAAAALwEA&#10;AF9yZWxzLy5yZWxzUEsBAi0AFAAGAAgAAAAhALq+ThL3AQAA8wMAAA4AAAAAAAAAAAAAAAAALgIA&#10;AGRycy9lMm9Eb2MueG1sUEsBAi0AFAAGAAgAAAAhAHxKGS3eAAAACwEAAA8AAAAAAAAAAAAAAAAA&#10;UQQAAGRycy9kb3ducmV2LnhtbFBLBQYAAAAABAAEAPMAAABcBQ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74" o:spid="_x0000_s1066" style="position:absolute;left:0;text-align:left;flip:x;z-index:251699200;visibility:visible;mso-wrap-style:square;mso-wrap-distance-left:9pt;mso-wrap-distance-top:0;mso-wrap-distance-right:9pt;mso-wrap-distance-bottom:0;mso-position-horizontal:absolute;mso-position-horizontal-relative:text;mso-position-vertical:absolute;mso-position-vertical-relative:text" from="315.2pt,155.45pt" to="329.35pt,2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c3+QEAAPUDAAAOAAAAZHJzL2Uyb0RvYy54bWysU0uO1DAQ3SNxB8t7OknT0EzU6VnMCFgg&#10;aPE5gMexuy35J9t00jtgjdRH4AqzAGmkAc6Q3IiykwkIEEiIjeVPvVf1XpVXp62SaM+cF0ZXuJjl&#10;GDFNTS30tsKvXj688wAjH4iuiTSaVfjAPD5d3761amzJ5mZnZM0cAhLty8ZWeBeCLbPM0x1TxM+M&#10;ZRoeuXGKBDi6bVY70gC7ktk8z+9njXG1dYYy7+H2fHjE68TPOaPhGeeeBSQrDLWFtLq0XsQ1W69I&#10;uXXE7gQdyyD/UIUiQkPSieqcBIJeO/ELlRLUGW94mFGjMsO5oCxpADVF/pOaFztiWdIC5ng72eT/&#10;Hy19ut84JOoKLxcYaaKgR92H/k1/7D53l/0R9W+7r92n7mN31X3prvp3sL/u38M+PnbX4/URARy8&#10;bKwvgfJMb9x48nbjojEtdwpxKexjGJNkFYhHberEYeoEawOicFksT5b5PYwoPJ0Ui0WeOpUNNJHO&#10;Oh8eMaNQ3FRYCh2NIiXZP/EBUkPoTQgcYllDIWkXDpLFYKmfMw7iIeE8odPYsTPp0J7AwBBKmQ53&#10;ozDgS9ERxoWUEzD/O3CMj1CWRnICD0b8MeuESJmNDhNYCW3c77KHthhL5kP8jQOD7mjBhakPqUXJ&#10;GpitpHD8B3F4fzwn+Pffuv4GAAD//wMAUEsDBBQABgAIAAAAIQCLyISB3wAAAAsBAAAPAAAAZHJz&#10;L2Rvd25yZXYueG1sTI9BboMwEEX3lXoHayJ119g0hCYUE6VUXXaRwAEMdrAVPEbYJPT2dVftcvSf&#10;/n9THBY7kJuavHHIIVkzIAo7Jw32HJr683kHxAeBUgwOFYdv5eFQPj4UIpfujid1O4eexBL0ueCg&#10;QxhzSn2nlRV+7UaFMbu4yYoQz6mnchL3WG4H+sJYRq0wGBe0GFWlVXc9z5bDyc2X5FjN7x+VbpsG&#10;Tf1l5przp9VyfAMS1BL+YPjVj+pQRqfWzSg9GThkG5ZGlMMmYXsgkci2u1cgLYd0m+6BlgX9/0P5&#10;AwAA//8DAFBLAQItABQABgAIAAAAIQC2gziS/gAAAOEBAAATAAAAAAAAAAAAAAAAAAAAAABbQ29u&#10;dGVudF9UeXBlc10ueG1sUEsBAi0AFAAGAAgAAAAhADj9If/WAAAAlAEAAAsAAAAAAAAAAAAAAAAA&#10;LwEAAF9yZWxzLy5yZWxzUEsBAi0AFAAGAAgAAAAhAGEUBzf5AQAA9QMAAA4AAAAAAAAAAAAAAAAA&#10;LgIAAGRycy9lMm9Eb2MueG1sUEsBAi0AFAAGAAgAAAAhAIvIhIHfAAAACwEAAA8AAAAAAAAAAAAA&#10;AAAAUwQAAGRycy9kb3ducmV2LnhtbFBLBQYAAAAABAAEAPMAAABfBQ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13" o:spid="_x0000_s1065" style="position:absolute;left:0;text-align:lef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1.7pt,283.35pt" to="301.7pt,3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2Mk5gEAAOYDAAAOAAAAZHJzL2Uyb0RvYy54bWysU0uO1DAQ3SNxB8t7OulGjIao07OYEWwQ&#10;tPgcwOPYHUv+yTad9A5YI/URuAILkEYa4AzOjSg7mQwCpJEQG8cu13tV77myPuuVRHvmvDC6xstF&#10;iRHT1DRC72r85vWTB6cY+UB0Q6TRrMYH5vHZ5v69dWcrtjKtkQ1zCEi0rzpb4zYEWxWFpy1TxC+M&#10;ZRouuXGKBDi6XdE40gG7ksWqLE+KzrjGOkOZ9xC9GC/xJvNzzmh4wblnAckaQ28hry6vl2ktNmtS&#10;7RyxraBTG+QfulBEaCg6U12QQNBbJ/6gUoI64w0PC2pUYTgXlGUNoGZZ/qbmVUssy1rAHG9nm/z/&#10;o6XP91uHRANv9xAjTRS8Ufw0vBuO8Vv8PBzR8D7+iF/jl3gVv8er4QPsr4ePsE+X8XoKHxHAwcvO&#10;+gooz/XWTSdvty4Z03On0hckoz77f5j9Z31AdAxSiK5OysenjxJdcYuzzoenzCiUNjWWQidnSEX2&#10;z3wYU29SAJf6GCvnXThIlpKlfsk4qIVaq4zOc8bOpUN7AhNCKGU6ZCVQOmcnGBdSzsDybuCUn6As&#10;z+AMXt4NnhG5stFhBiuhjfsbQeiXk1t8zL9xYNSdLLg0zSG/SbYGhimbOw1+mtZfzxl++3tufgIA&#10;AP//AwBQSwMEFAAGAAgAAAAhAGrv1svgAAAACwEAAA8AAABkcnMvZG93bnJldi54bWxMj01PwkAQ&#10;hu8m/ofNmHiTrQqFlG4JIUHjwQOgB25Dd2iLu7NNdwv137vEg97m48k7z+SLwRpxps43jhU8jhIQ&#10;xKXTDVcKPnbrhxkIH5A1Gsek4Js8LIrbmxwz7S68ofM2VCKGsM9QQR1Cm0npy5os+pFriePu6DqL&#10;IbZdJXWHlxhujXxKklRabDheqLGlVU3l17a3Cl7GbzR53ffHz6XB9mRXp/d12Cl1fzcs5yACDeEP&#10;hqt+VIciOh1cz9oLoyBNnscRVTBJ0ymISPxODtdiOgNZ5PL/D8UPAAAA//8DAFBLAQItABQABgAI&#10;AAAAIQC2gziS/gAAAOEBAAATAAAAAAAAAAAAAAAAAAAAAABbQ29udGVudF9UeXBlc10ueG1sUEsB&#10;Ai0AFAAGAAgAAAAhADj9If/WAAAAlAEAAAsAAAAAAAAAAAAAAAAALwEAAF9yZWxzLy5yZWxzUEsB&#10;Ai0AFAAGAAgAAAAhANJjYyTmAQAA5gMAAA4AAAAAAAAAAAAAAAAALgIAAGRycy9lMm9Eb2MueG1s&#10;UEsBAi0AFAAGAAgAAAAhAGrv1svgAAAACwEAAA8AAAAAAAAAAAAAAAAAQAQAAGRycy9kb3ducmV2&#10;LnhtbFBLBQYAAAAABAAEAPMAAABNBQ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14" o:spid="_x0000_s1064" style="position:absolute;left:0;text-align:left;flip:x;z-index:251697152;visibility:visible;mso-wrap-style:square;mso-wrap-distance-left:9pt;mso-wrap-distance-top:0;mso-wrap-distance-right:9pt;mso-wrap-distance-bottom:0;mso-position-horizontal:absolute;mso-position-horizontal-relative:text;mso-position-vertical:absolute;mso-position-vertical-relative:text" from="302.4pt,278.25pt" to="314.9pt,2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Pr9QEAAPQDAAAOAAAAZHJzL2Uyb0RvYy54bWysU82O0zAQviPxDpbvNGkppYqa7mFXwAFB&#10;xc8DeB27seQ/2aZJb8AZqY/AK3AAaaUFniF5I8ZONiBAICEu1tgz3zcz34w3Z62S6MCcF0aXeD7L&#10;MWKamkrofYlfvnhwZ42RD0RXRBrNSnxkHp9tb9/aNLZgC1MbWTGHgET7orElrkOwRZZ5WjNF/MxY&#10;psHJjVMkwNXts8qRBtiVzBZ5vsoa4yrrDGXew+vF4MTbxM85o+Ep554FJEsMtYV0unRexjPbbkix&#10;d8TWgo5lkH+oQhGhIelEdUECQa+c+IVKCeqMNzzMqFGZ4VxQlnqAbub5T908r4llqRcQx9tJJv//&#10;aOmTw84hUcHslhhpomBG3fv+dX/qPncf+hPq33Rfu0/dx+6q+9Jd9W/Bvu7fgR2d3fX4fEIABy0b&#10;6wugPNc7N9683bkoTMudQlwK+whSJamgedSmSRynSbA2IAqP83vr5X0oiIJrtVwvVpE8G1gim3U+&#10;PGRGoWiUWAoddSIFOTz2YQi9CQFcrGqoI1nhKFkMlvoZ49A75FskdNo6di4dOhDYF0Ip0+HumDpF&#10;RxgXUk7A/O/AMT5CWdrICTzo8MesEyJlNjpMYCW0cb/LHtr5WDIf4m8UGPqOElya6pgmlKSB1Uri&#10;jt8g7u6P9wT//lm33wAAAP//AwBQSwMEFAAGAAgAAAAhAEkxNaXdAAAACwEAAA8AAABkcnMvZG93&#10;bnJldi54bWxMj01OwzAQhfdI3MEaJHbUaUUMhDhVCWLJok0O4MRuYhGPo9huw+0ZVrB8P3rzTblf&#10;3cQuZgnWo4TtJgNmsPfa4iChbT4enoGFqFCryaOR8G0C7Kvbm1IV2l/xaC6nODAawVAoCWOMc8F5&#10;6EfjVNj42SBlZ784FUkuA9eLutK4m/guywR3yiJdGNVs6tH0X6fkJBx9Om8PdXp7r8eubdE2nzY1&#10;Ut7frYdXYNGs8a8Mv/iEDhUxdT6hDmySILJHQo8S8lzkwKghdi/kdOQI8QS8Kvn/H6ofAAAA//8D&#10;AFBLAQItABQABgAIAAAAIQC2gziS/gAAAOEBAAATAAAAAAAAAAAAAAAAAAAAAABbQ29udGVudF9U&#10;eXBlc10ueG1sUEsBAi0AFAAGAAgAAAAhADj9If/WAAAAlAEAAAsAAAAAAAAAAAAAAAAALwEAAF9y&#10;ZWxzLy5yZWxzUEsBAi0AFAAGAAgAAAAhAOakI+v1AQAA9AMAAA4AAAAAAAAAAAAAAAAALgIAAGRy&#10;cy9lMm9Eb2MueG1sUEsBAi0AFAAGAAgAAAAhAEkxNaXdAAAACwEAAA8AAAAAAAAAAAAAAAAATwQA&#10;AGRycy9kb3ducmV2LnhtbFBLBQYAAAAABAAEAPMAAABZBQ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15" o:spid="_x0000_s1063"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314.9pt,266.55pt" to="314.9pt,2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JZ5QEAAOYDAAAOAAAAZHJzL2Uyb0RvYy54bWysU0uO1DAQ3SNxB8t7OkkzICbq9CxmBBsE&#10;LT4H8Dh2x5J/sk0nvQPWSH0ErsCCkUYa4AzJjSg76QwCpJEQG6eqXO9V1XNlddYpiXbMeWF0hYtF&#10;jhHT1NRCbyv89s3TB08w8oHomkijWYX3zOOz9f17q9aWbGkaI2vmEJBoX7a2wk0ItswyTxumiF8Y&#10;yzRccuMUCeC6bVY70gK7ktkyzx9nrXG1dYYy7yF6MV7ideLnnNHwknPPApIVht5COl06L+OZrVek&#10;3DpiG0GnNsg/dKGI0FB0proggaB3TvxBpQR1xhseFtSozHAuKEszwDRF/ts0rxtiWZoFxPF2lsn/&#10;P1r6YrdxSNTwdo8w0kTBG/Wfh/fDof/WfxkOaPjQ/+iv+q/9df+9vx4+gn0zfAI7XvY3U/iAAA5a&#10;ttaXQHmuN27yvN24KEzHnYpfGBl1Sf/9rD/rAqJjkEK0ODk9PXkY6bJbnHU+PGNGoWhUWAodlSEl&#10;2T33YUw9pgAu9jFWTlbYSxaTpX7FOEwLtZYJnfaMnUuHdgQ2hFDKdDiWTtkRxoWUMzC/GzjlRyhL&#10;OziDi7vBMyJVNjrMYCW0cX8jCF0xqcXH/KMC49xRgktT79ObJGlgmZK40+LHbf3VT/Db33P9EwAA&#10;//8DAFBLAwQUAAYACAAAACEAC7h7t+AAAAALAQAADwAAAGRycy9kb3ducmV2LnhtbEyPPU/DMBCG&#10;dyT+g3VIbNRpSwKEOFVVqSCGDrQwsF3ja5Jin6PYacO/x4gBxvdD7z1XLEZrxIl63zpWMJ0kIIgr&#10;p1uuFbzt1jf3IHxA1mgck4Iv8rAoLy8KzLU78yudtqEWcYR9jgqaELpcSl81ZNFPXEccs4PrLYYo&#10;+1rqHs9x3Bo5S5JMWmw5Xmiwo1VD1ed2sAqebl8off4YDu9Lg93Rro6bddgpdX01Lh9BBBrDXxl+&#10;8CM6lJFp7wbWXhgF2ewhogcF6Xw+BREbv84+Oml2B7Is5P8fym8AAAD//wMAUEsBAi0AFAAGAAgA&#10;AAAhALaDOJL+AAAA4QEAABMAAAAAAAAAAAAAAAAAAAAAAFtDb250ZW50X1R5cGVzXS54bWxQSwEC&#10;LQAUAAYACAAAACEAOP0h/9YAAACUAQAACwAAAAAAAAAAAAAAAAAvAQAAX3JlbHMvLnJlbHNQSwEC&#10;LQAUAAYACAAAACEAWs1SWeUBAADmAwAADgAAAAAAAAAAAAAAAAAuAgAAZHJzL2Uyb0RvYy54bWxQ&#10;SwECLQAUAAYACAAAACEAC7h7t+AAAAALAQAADwAAAAAAAAAAAAAAAAA/BAAAZHJzL2Rvd25yZXYu&#10;eG1sUEsFBgAAAAAEAAQA8wAAAEw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16" o:spid="_x0000_s1062" style="position:absolute;left:0;text-align:left;z-index:251695104;visibility:visible;mso-wrap-style:square;mso-wrap-distance-left:9pt;mso-wrap-distance-top:0;mso-wrap-distance-right:9pt;mso-wrap-distance-bottom:0;mso-position-horizontal:absolute;mso-position-horizontal-relative:text;mso-position-vertical:absolute;mso-position-vertical-relative:text" from="289.9pt,261.45pt" to="314.95pt,2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1E7AEAAOoDAAAOAAAAZHJzL2Uyb0RvYy54bWysU82O0zAQviPxDpbvNEkXqhI13cOu4IKg&#10;4ucBvI7dWPKfbNO0N+CM1EfgFTiAtNLCPkPyRjt2slkESCshLs6MZ75vZj5PVqd7JdGOOS+MrnAx&#10;yzFimppa6G2F37199miJkQ9E10QazSp8YB6frh8+WLW2ZHPTGFkzh4BE+7K1FW5CsGWWedowRfzM&#10;WKYhyI1TJIDrtlntSAvsSmbzPF9krXG1dYYy7+H2fAjideLnnNHwinPPApIVht5COl06L+KZrVek&#10;3DpiG0HHNsg/dKGI0FB0ojongaD3TvxBpQR1xhseZtSozHAuKEszwDRF/ts0bxpiWZoFxPF2ksn/&#10;P1r6crdxSNTwdguMNFHwRt2X/kN/7H50X/sj6j9219337lt32f3sLvtPYF/1n8GOwe5qvD4igIOW&#10;rfUlUJ7pjRs9bzcuCrPnTsUvjIz2Sf/DpD/bB0Th8qRY5k/mGFEILR4/zZeRMrvDWufDc2YUikaF&#10;pdBRHVKS3QsfhtTbFMDFXobqyQoHyWKy1K8Zh4mh3jyh066xM+nQjsCWEEqZDidj6ZQdYVxIOQHz&#10;+4FjfoSytIcTuLgfPCFSZaPDBFZCG/c3grAvxpb5kH+rwDB3lODC1If0LkkaWKgk7rj8cWN/9RP8&#10;7hdd3wAAAP//AwBQSwMEFAAGAAgAAAAhADHo7WjhAAAACwEAAA8AAABkcnMvZG93bnJldi54bWxM&#10;j09PwkAQxe8mfofNmHiTLUXQ1m4JIUHjgYOgB29Dd2iL+6fpbqF+e8eT3t7Me3nzm2I5WiPO1IfW&#10;OwXTSQKCXOV162oF7/vN3SOIENFpNN6Rgm8KsCyvrwrMtb+4NzrvYi24xIUcFTQxdrmUoWrIYpj4&#10;jhx7R99bjDz2tdQ9XrjcGpkmyUJabB1faLCjdUPV126wCp7vX2n+8jkcP1YGu5Ndn7abuFfq9mZc&#10;PYGINMa/MPziMzqUzHTwg9NBGAXzh4zRI4s0zUBwYpFmLA68mc2mIMtC/v+h/AEAAP//AwBQSwEC&#10;LQAUAAYACAAAACEAtoM4kv4AAADhAQAAEwAAAAAAAAAAAAAAAAAAAAAAW0NvbnRlbnRfVHlwZXNd&#10;LnhtbFBLAQItABQABgAIAAAAIQA4/SH/1gAAAJQBAAALAAAAAAAAAAAAAAAAAC8BAABfcmVscy8u&#10;cmVsc1BLAQItABQABgAIAAAAIQCifA1E7AEAAOoDAAAOAAAAAAAAAAAAAAAAAC4CAABkcnMvZTJv&#10;RG9jLnhtbFBLAQItABQABgAIAAAAIQAx6O1o4QAAAAsBAAAPAAAAAAAAAAAAAAAAAEYEAABkcnMv&#10;ZG93bnJldi54bWxQSwUGAAAAAAQABADzAAAAVA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17" o:spid="_x0000_s1061"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289.9pt,253.95pt" to="289.9pt,2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5H5QEAAOUDAAAOAAAAZHJzL2Uyb0RvYy54bWysU81u1DAQviPxDpbvbJIFCkSb7aEVXBCs&#10;+HkA17E3lvwn22yyN+CMtI/AK3AoUqW2PEPyRoydNEWAVAlxcWbG830z83myOu6URDvmvDC6wsUi&#10;x4hpamqhtxV+/+75g6cY+UB0TaTRrMJ75vHx+v69VWtLtjSNkTVzCEi0L1tb4SYEW2aZpw1TxC+M&#10;ZRouuXGKBHDdNqsdaYFdyWyZ50dZa1xtnaHMe4iejpd4nfg5ZzS85tyzgGSFobeQTpfOs3hm6xUp&#10;t47YRtCpDfIPXSgiNBSdqU5JIOiDE39QKUGd8YaHBTUqM5wLytIMME2R/zbN24ZYlmYBcbydZfL/&#10;j5a+2m0cEjW83ROMNFHwRv3X4eNw6K/6b8MBDZ/6H/33/ry/6K/7i+Ez2JfDF7DjZX85hQ8I4KBl&#10;a30JlCd64ybP242LwnTcqfiFkVGX9N/P+rMuIDoGKUSfPX5UHEW27BZmnQ8vmFEoGhWWQkdhSEl2&#10;L30YU29SABfbGAsnK+wli8lSv2EchoVSy4ROa8ZOpEM7AgtCKGU6PJxKp+wI40LKGZjfDZzyI5Sl&#10;FZzBxd3gGZEqGx1msBLauL8RhK6YWuZj/o0C49xRgjNT79OTJGlgl5K4097HZf3VT/Dbv3P9EwAA&#10;//8DAFBLAwQUAAYACAAAACEA0fGlD+AAAAALAQAADwAAAGRycy9kb3ducmV2LnhtbEyPT0/CQBDF&#10;7yZ+h82YeJOtjYit3RJCgsaDB0AO3Ibu0Bb3T9PdQv32jvGgtzfzXt78ppiP1ogz9aH1TsH9JAFB&#10;rvK6dbWCj+3q7glEiOg0Gu9IwRcFmJfXVwXm2l/cms6bWAsucSFHBU2MXS5lqBqyGCa+I8fe0fcW&#10;I499LXWPFy63RqZJ8igtto4vNNjRsqHqczNYBS8PbzR93Q/H3cJgd7LL0/sqbpW6vRkXzyAijfEv&#10;DD/4jA4lMx384HQQRsF0ljF6ZJHMMhCc+N0cWKRpBrIs5P8fym8AAAD//wMAUEsBAi0AFAAGAAgA&#10;AAAhALaDOJL+AAAA4QEAABMAAAAAAAAAAAAAAAAAAAAAAFtDb250ZW50X1R5cGVzXS54bWxQSwEC&#10;LQAUAAYACAAAACEAOP0h/9YAAACUAQAACwAAAAAAAAAAAAAAAAAvAQAAX3JlbHMvLnJlbHNQSwEC&#10;LQAUAAYACAAAACEArGE+R+UBAADlAwAADgAAAAAAAAAAAAAAAAAuAgAAZHJzL2Uyb0RvYy54bWxQ&#10;SwECLQAUAAYACAAAACEA0fGlD+AAAAALAQAADwAAAAAAAAAAAAAAAAA/BAAAZHJzL2Rvd25yZXYu&#10;eG1sUEsFBgAAAAAEAAQA8wAAAEw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18" o:spid="_x0000_s1060"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271.75pt,253.95pt" to="289.9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iDq5wEAAOYDAAAOAAAAZHJzL2Uyb0RvYy54bWysU8tu1DAU3SPxD5b3TDJTgapoMl20gg2C&#10;EY8PcB17Yskv2WaS2QFrpPkEfoEFSJVa+Abnj7j2ZFJEK1VCbBxf+55z7zm+WZ71SqItc14YXeP5&#10;rMSIaWoaoTc1fv/u+ZNTjHwguiHSaFbjHfP4bPX40bKzFVuY1siGOQQk2ledrXEbgq2KwtOWKeJn&#10;xjINl9w4RQKEblM0jnTArmSxKMtnRWdcY52hzHs4vThc4lXm55zR8JpzzwKSNYbeQl5dXi/TWqyW&#10;pNo4YltBxzbIP3ShiNBQdKK6IIGgD07coVKCOuMNDzNqVGE4F5RlDaBmXv6l5m1LLMtawBxvJ5v8&#10;/6Olr7Zrh0QDbwcvpYmCN4pfh4/DPt7Eb8MeDZ/ir/gjfo9X8We8Gj7D/nr4Avt0Ga/H4z0COHjZ&#10;WV8B5bleuzHydu2SMT13Kn1BMuqz/7vJf9YHROFwcVI+PYU26PGquMVZ58MLZhRKmxpLoZMzpCLb&#10;lz5ALUg9pkCQ+jhUzruwkywlS/2GcVCbamV0njN2Lh3aEpgQQinT4SQpAb6cnWBcSDkBy4eBY36C&#10;sjyDE3j+MHhC5MpGhwmshDbuPoLQz8eW+SH/6MBBd7Lg0jS7/CbZGhimrHAc/DStf8YZfvt7rn4D&#10;AAD//wMAUEsDBBQABgAIAAAAIQAzd9G64AAAAAsBAAAPAAAAZHJzL2Rvd25yZXYueG1sTI9BT8Mw&#10;DIXvSPyHyEjcWAqsjJWm0zRpIA4c2ODAzWu8tqNxqibdyr/HSEhws/2enr+XL0bXqiP1ofFs4HqS&#10;gCIuvW24MvC2XV/dgwoR2WLrmQx8UYBFcX6WY2b9iV/puImVkhAOGRqoY+wyrUNZk8Mw8R2xaHvf&#10;O4yy9pW2PZ4k3LX6JknutMOG5UONHa1qKj83gzPwOH2m9Olj2L8vW+wObnV4WcetMZcX4/IBVKQx&#10;/pnhB1/QoRCmnR/YBtUaSKe3qVhlSGZzUOJIZ3Mps/u96CLX/zsU3wAAAP//AwBQSwECLQAUAAYA&#10;CAAAACEAtoM4kv4AAADhAQAAEwAAAAAAAAAAAAAAAAAAAAAAW0NvbnRlbnRfVHlwZXNdLnhtbFBL&#10;AQItABQABgAIAAAAIQA4/SH/1gAAAJQBAAALAAAAAAAAAAAAAAAAAC8BAABfcmVscy8ucmVsc1BL&#10;AQItABQABgAIAAAAIQCn6iDq5wEAAOYDAAAOAAAAAAAAAAAAAAAAAC4CAABkcnMvZTJvRG9jLnht&#10;bFBLAQItABQABgAIAAAAIQAzd9G64AAAAAsBAAAPAAAAAAAAAAAAAAAAAEEEAABkcnMvZG93bnJl&#10;di54bWxQSwUGAAAAAAQABADzAAAATg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19" o:spid="_x0000_s1059" style="position:absolute;left:0;text-align:left;flip:x;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1.75pt,220.15pt" to="275.5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8J+AEAAPQDAAAOAAAAZHJzL2Uyb0RvYy54bWysU0uO1DAQ3SNxB8t7OukwmmGiTs9iRsAC&#10;QYvPATyO3bHkn2zTSe+ANVIfgSuwGKSRBjhDciPKTiYgQCAhNpY/9V7Ve1VenXVKoh1zXhhd4eUi&#10;x4hpamqhtxV+9fLhvQcY+UB0TaTRrMJ75vHZ+u6dVWtLVpjGyJo5BCTal62tcBOCLbPM04Yp4hfG&#10;Mg2P3DhFAhzdNqsdaYFdyazI8+OsNa62zlDmPdxejI94nfg5ZzQ849yzgGSFobaQVpfWy7hm6xUp&#10;t47YRtCpDPIPVSgiNCSdqS5IIOi1E79QKUGd8YaHBTUqM5wLypIGULPMf1LzoiGWJS1gjrezTf7/&#10;0dKnu41DoobenWKkiYIe9R+GN8Oh/9x/HA5oeNt/7T/1V/11/6W/Ht7B/mZ4D/v42N9M1wcEcPCy&#10;tb4EynO9cdPJ242LxnTcKcSlsI8hVbIKxKMudWI/d4J1AVG4PDo5yWFyKLwcFafFcWpUNrJENut8&#10;eMSMQnFTYSl09ImUZPfEB8gMobchcIhVjXWkXdhLFoOlfs44aId8RUKnqWPn0qEdgXkhlDId7kdd&#10;wJeiI4wLKWdg/nfgFB+hLE3kDB59+GPWGZEyGx1msBLauN9lD91yKpmP8bcOjLqjBZem3qcOJWtg&#10;tJLC6RvE2f3xnODfP+v6GwAAAP//AwBQSwMEFAAGAAgAAAAhAESSxAPeAAAACwEAAA8AAABkcnMv&#10;ZG93bnJldi54bWxMj8FOhDAQhu8mvkMzJt7cggurImWzYjx62IUHKNCljXRKaLuLb+940ttM5ss/&#10;31/uVzuxi1q8cSgg3STAFPZuMDgKaJuPh2dgPkgc5ORQCfhWHvbV7U0pi8Fd8agupzAyCkFfSAE6&#10;hLng3PdaWek3blZIt7NbrAy0LiMfFnmlcDvxxyTZcSsN0gctZ1Vr1X+dohVwdPGcHur49l7rrm3R&#10;NJ8mNkLc362HV2BBreEPhl99UoeKnDoXcfBsEpBn25xQAVmWbIERkecptetoSJ5egFcl/9+h+gEA&#10;AP//AwBQSwECLQAUAAYACAAAACEAtoM4kv4AAADhAQAAEwAAAAAAAAAAAAAAAAAAAAAAW0NvbnRl&#10;bnRfVHlwZXNdLnhtbFBLAQItABQABgAIAAAAIQA4/SH/1gAAAJQBAAALAAAAAAAAAAAAAAAAAC8B&#10;AABfcmVscy8ucmVsc1BLAQItABQABgAIAAAAIQCfrf8J+AEAAPQDAAAOAAAAAAAAAAAAAAAAAC4C&#10;AABkcnMvZTJvRG9jLnhtbFBLAQItABQABgAIAAAAIQBEksQD3gAAAAsBAAAPAAAAAAAAAAAAAAAA&#10;AFIEAABkcnMvZG93bnJldi54bWxQSwUGAAAAAAQABADzAAAAXQUAAAAA&#10;" strokecolor="#9bbb59 [3206]" strokeweight="2pt">
            <v:shadow on="t" color="black" opacity="24903f" origin=",.5" offset="0,.55556mm"/>
          </v:line>
        </w:pict>
      </w:r>
      <w:r w:rsidRPr="002E27EB">
        <w:rPr>
          <w:rFonts w:ascii="Times New Roman" w:hAnsi="Times New Roman" w:cs="Times New Roman"/>
          <w:noProof/>
          <w:sz w:val="18"/>
          <w:szCs w:val="18"/>
        </w:rPr>
        <w:pict>
          <v:rect id="Прямоугольник 20" o:spid="_x0000_s1058" style="position:absolute;left:0;text-align:left;margin-left:105.65pt;margin-top:190.3pt;width:7.5pt;height:6.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rZrwIAAH0FAAAOAAAAZHJzL2Uyb0RvYy54bWysVM1uEzEQviPxDpbvdH9oSht1U0WpipCq&#10;NqJFPTteO7uS1za2k004IXFF4hF4CC6Inz7D5o0YezebqK04IHJwxjsz3/z4mzk9W1UCLZmxpZIZ&#10;Tg5ijJikKi/lPMPvbi9eHGNkHZE5EUqyDK+ZxWej589Oaz1kqSqUyJlBACLtsNYZLpzTwyiytGAV&#10;sQdKMwlKrkxFHFzNPMoNqQG9ElEax0dRrUyujaLMWvh63irxKOBzzqi75twyh0SGITcXThPOmT+j&#10;0SkZzg3RRUm7NMg/ZFGRUkLQHuqcOIIWpnwEVZXUKKu4O6CqihTnJWWhBqgmiR9Uc1MQzUIt0Byr&#10;+zbZ/wdLr5ZTg8o8wym0R5IK3qj5uvm4+dL8au43n5pvzX3zc/O5+d18b34gMIKO1doOwfFGT013&#10;syD68lfcVP4fCkOr0OV132W2cojCx5NBkh5hREFz/DJJjz1itHPVxrrXTFXICxk28IShs2R5aV1r&#10;ujXxkawSZX5RChEuZj6bCIOWBJ77JD2PByFfQN8zi3z6bcJBcmvBvLOQbxmHVkCKaYgYSMh6PEIp&#10;ky5pVQXJWRtmEMOvq6H3CBUFQI/MIb0euwPwBH+M3dbX2XtXFjjcO8d/S6x17j1CZCVd71yVUpmn&#10;AARU1UVu7SH9vdZ4cabyNRDFqHaCrKYXJbzPJbFuSgyMDLAH1oC7hoMLVWdYdRJGhTIfnvru7YHJ&#10;oMWohhHMsH2/IIZhJN5I4PhJcnjoZzZcDgevPEPNvma2r5GLaqLg2RNYOJoG0ds7sRW5UdUdbIux&#10;jwoqIinEzjB1ZnuZuHY1wL6hbDwOZjCnmrhLeaOpB/dd9fy7Xd0RozuSOuD2ldqOKxk+4Gpr6z2l&#10;Gi+c4mUg8q6vXb9hxgNxun3kl8j+PVjttuboDwAAAP//AwBQSwMEFAAGAAgAAAAhAMzzhc/gAAAA&#10;CwEAAA8AAABkcnMvZG93bnJldi54bWxMj8tOw0AMRfdI/MPISOzoTBKUlpBJhZCAFRItD7F0EzeJ&#10;Oo8oM03D32NWZenro+vjcj1bIyYaQ++dhmShQJCrfdO7VsPH+9PNCkSI6Bo03pGGHwqwri4vSiwa&#10;f3IbmraxFVziQoEauhiHQspQd2QxLPxAjnd7P1qMPI6tbEY8cbk1MlUqlxZ7xxc6HOixo/qwPVoN&#10;bXJr9m/Pr5t+oqU6fH1+1y/otb6+mh/uQUSa4xmGP31Wh4qddv7omiCMhjRJMkY1ZCuVg2AiTXNO&#10;dpzcZUuQVSn//1D9AgAA//8DAFBLAQItABQABgAIAAAAIQC2gziS/gAAAOEBAAATAAAAAAAAAAAA&#10;AAAAAAAAAABbQ29udGVudF9UeXBlc10ueG1sUEsBAi0AFAAGAAgAAAAhADj9If/WAAAAlAEAAAsA&#10;AAAAAAAAAAAAAAAALwEAAF9yZWxzLy5yZWxzUEsBAi0AFAAGAAgAAAAhAAmG6tmvAgAAfQUAAA4A&#10;AAAAAAAAAAAAAAAALgIAAGRycy9lMm9Eb2MueG1sUEsBAi0AFAAGAAgAAAAhAMzzhc/gAAAACwEA&#10;AA8AAAAAAAAAAAAAAAAACQUAAGRycy9kb3ducmV2LnhtbFBLBQYAAAAABAAEAPMAAAAWBgAAAAA=&#10;" fillcolor="#92d050" strokecolor="#243f60 [1604]" strokeweight="2pt"/>
        </w:pict>
      </w:r>
      <w:r w:rsidRPr="002E27EB">
        <w:rPr>
          <w:rFonts w:ascii="Times New Roman" w:hAnsi="Times New Roman" w:cs="Times New Roman"/>
          <w:noProof/>
          <w:sz w:val="18"/>
          <w:szCs w:val="18"/>
        </w:rPr>
        <w:pict>
          <v:rect id="Прямоугольник 21" o:spid="_x0000_s1057" style="position:absolute;left:0;text-align:left;margin-left:109.85pt;margin-top:178.1pt;width:6.8pt;height:6.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A4rgIAAH0FAAAOAAAAZHJzL2Uyb0RvYy54bWysVM1uEzEQviPxDpbvdDdLWpqomypqVYRU&#10;tRUt6tnx2llLXtvYTjbhhMQViUfgIbggfvoMmzdi7N1so7bigMjBmdmZ+eZ/jo5XlURLZp3QKseD&#10;vRQjpqguhJrn+N3N2YtDjJwnqiBSK5bjNXP4ePL82VFtxizTpZYFswhAlBvXJsel92acJI6WrCJu&#10;TxumQMi1rYgH1s6TwpIa0CuZZGl6kNTaFsZqypyDr6etEE8iPueM+kvOHfNI5hhi8/G18Z2FN5kc&#10;kfHcElMK2oVB/iGKiggFTnuoU+IJWljxCKoS1Gqnud+juko054KymANkM0gfZHNdEsNiLlAcZ/oy&#10;uf8HSy+WVxaJIsfZACNFKuhR83XzcfOl+dXcbT4135q75ufmc/O7+d78QKAEFauNG4PhtbmyHeeA&#10;DOmvuK3CPySGVrHK677KbOURhY+HBwfDEUYUJIeDl9koICb3psY6/5rpCgUixxZaGCtLlufOt6pb&#10;leDJaSmKMyFlZOx8diItWhJo9yg7TfdjhwF9Ry0J4bcBR8qvJQvGUr1lHEoBIWbRYxxC1uMRSpny&#10;g1ZUkoK1bvZT+HU59BYxowgYkDmE12N3AGHAH2O3+XX6wZTFGe6N078F1hr3FtGzVr43roTS9ikA&#10;CVl1nlt9CH+nNIGc6WINg2J1u0HO0DMB/Tknzl8RCysDywVnwF/Cw6Wuc6w7CqNS2w9PfQ/6MMkg&#10;xaiGFcyxe78glmEk3yiY8dFgOAw7G5nh/qsMGLsrme1K1KI60dB2GGOILpJB38stya2ubuFaTINX&#10;EBFFwXeOqbdb5sS3pwHuDWXTaVSDPTXEn6trQwN4qGqYv5vVLbGmG1IPs32ht+tKxg9mtdUNlkpP&#10;F15zEQf5vq5dvWHH4+B09ygckV0+at1fzckfAAAA//8DAFBLAwQUAAYACAAAACEAexJLDOEAAAAL&#10;AQAADwAAAGRycy9kb3ducmV2LnhtbEyPy07DMBBF90j8gzVI7KjzgJSGOBVCAlZItDzEchpPk6j2&#10;OIrdNPw9ZgXLmTm6c261nq0RE42+d6wgXSQgiBune24VvL89Xt2C8AFZo3FMCr7Jw7o+P6uw1O7E&#10;G5q2oRUxhH2JCroQhlJK33Rk0S/cQBxvezdaDHEcW6lHPMVwa2SWJIW02HP80OFADx01h+3RKmjT&#10;a7N/fXrZ9BMtk8Pnx1fzjE6py4v5/g5EoDn8wfCrH9Whjk47d2TthVGQpatlRBXkN0UGIhJZnucg&#10;dnFTrBKQdSX/d6h/AAAA//8DAFBLAQItABQABgAIAAAAIQC2gziS/gAAAOEBAAATAAAAAAAAAAAA&#10;AAAAAAAAAABbQ29udGVudF9UeXBlc10ueG1sUEsBAi0AFAAGAAgAAAAhADj9If/WAAAAlAEAAAsA&#10;AAAAAAAAAAAAAAAALwEAAF9yZWxzLy5yZWxzUEsBAi0AFAAGAAgAAAAhAKZ2EDiuAgAAfQUAAA4A&#10;AAAAAAAAAAAAAAAALgIAAGRycy9lMm9Eb2MueG1sUEsBAi0AFAAGAAgAAAAhAHsSSwzhAAAACwEA&#10;AA8AAAAAAAAAAAAAAAAACAUAAGRycy9kb3ducmV2LnhtbFBLBQYAAAAABAAEAPMAAAAWBgAAAAA=&#10;" fillcolor="#92d050" strokecolor="#243f60 [1604]" strokeweight="2pt"/>
        </w:pict>
      </w:r>
      <w:r w:rsidRPr="002E27EB">
        <w:rPr>
          <w:rFonts w:ascii="Times New Roman" w:hAnsi="Times New Roman" w:cs="Times New Roman"/>
          <w:noProof/>
          <w:sz w:val="18"/>
          <w:szCs w:val="18"/>
        </w:rPr>
        <w:pict>
          <v:line id="Прямая соединительная линия 22" o:spid="_x0000_s1056"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177.15pt,244.05pt" to="207.5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oP7gEAAOwDAAAOAAAAZHJzL2Uyb0RvYy54bWysU81u1DAQviPxDpbvbJJtt6qizfbQCi4I&#10;VkAfwHXsjSX/yTa72RtwRtpH4BU4gFSpwDMkb8TYSVPUIlVCXJwZz3zfzHyeLM9aJdGWOS+MrnAx&#10;yzFimppa6E2FL989f3aKkQ9E10QazSq8Zx6frZ4+We5syeamMbJmDgGJ9uXOVrgJwZZZ5mnDFPEz&#10;Y5mGIDdOkQCu22S1IztgVzKb5/lJtjOuts5Q5j3cXgxBvEr8nDMaXnPuWUCywtBbSKdL51U8s9WS&#10;lBtHbCPo2Ab5hy4UERqKTlQXJBD03okHVEpQZ7zhYUaNygzngrI0A0xT5PemedsQy9IsII63k0z+&#10;/9HSV9u1Q6Ku8HyOkSYK3qj70n/oD92P7mt/QP3H7lf3vfvWXXc/u+v+E9g3/WewY7C7Ga8PCOCg&#10;5c76EijP9dqNnrdrF4VpuVPxCyOjNum/n/RnbUAULo9OT4rFAiMKoaLIj4/zRSTN7tDW+fCCGYWi&#10;UWEpdNSHlGT70och9TYFcLGboX6ywl6ymCz1G8ZhZqg4T+i0bexcOrQlsCeEUqbD0Vg6ZUcYF1JO&#10;wPxx4JgfoSxt4gQuHgdPiFTZ6DCBldDG/Y0gtMXYMh/ybxUY5o4SXJl6n14mSQMrlcQd1z/u7J9+&#10;gt/9pKvfAAAA//8DAFBLAwQUAAYACAAAACEAfYYJj+IAAAALAQAADwAAAGRycy9kb3ducmV2Lnht&#10;bEyPwU6DQBCG7ya+w2ZMvNmFFghBlqZpUo0HD7Z68LZlp0BlZwm7tPj2jie9zWS+/PP95Xq2vbjg&#10;6DtHCuJFBAKpdqajRsH7YfeQg/BBk9G9I1TwjR7W1e1NqQvjrvSGl31oBIeQL7SCNoShkNLXLVrt&#10;F25A4tvJjVYHXsdGmlFfOdz2chlFmbS6I/7Q6gG3LdZf+8kqeEpeMH3+nE4fm14PZ7s9v+7CQan7&#10;u3nzCCLgHP5g+NVndajY6egmMl70ClZpsmJUQZLnMQgmkjjl4aggy5YRyKqU/ztUPwAAAP//AwBQ&#10;SwECLQAUAAYACAAAACEAtoM4kv4AAADhAQAAEwAAAAAAAAAAAAAAAAAAAAAAW0NvbnRlbnRfVHlw&#10;ZXNdLnhtbFBLAQItABQABgAIAAAAIQA4/SH/1gAAAJQBAAALAAAAAAAAAAAAAAAAAC8BAABfcmVs&#10;cy8ucmVsc1BLAQItABQABgAIAAAAIQB8CuoP7gEAAOwDAAAOAAAAAAAAAAAAAAAAAC4CAABkcnMv&#10;ZTJvRG9jLnhtbFBLAQItABQABgAIAAAAIQB9hgmP4gAAAAsBAAAPAAAAAAAAAAAAAAAAAEgEAABk&#10;cnMvZG93bnJldi54bWxQSwUGAAAAAAQABADzAAAAVw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23" o:spid="_x0000_s1055" style="position:absolute;left:0;text-align:left;flip:y;z-index:251687936;visibility:visible;mso-wrap-style:square;mso-wrap-distance-left:9pt;mso-wrap-distance-top:0;mso-wrap-distance-right:9pt;mso-wrap-distance-bottom:0;mso-position-horizontal:absolute;mso-position-horizontal-relative:text;mso-position-vertical:absolute;mso-position-vertical-relative:text" from="177.15pt,331.05pt" to="208.05pt,3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gh9gEAAPQDAAAOAAAAZHJzL2Uyb0RvYy54bWysU82O0zAQviPxDpbvNGkXrdqo6R52BRcE&#10;FX93r2M3lvwn2zTpDTgj9RF4BQ4grbTAMyRvtGMnG1aAQEJcrLFnvm9mvhmvz1ol0Z45L4wu8XyW&#10;Y8Q0NZXQuxK/evnowRIjH4iuiDSalfjAPD7b3L+3bmzBFqY2smIOAYn2RWNLXIdgiyzztGaK+Jmx&#10;TIOTG6dIgKvbZZUjDbArmS3y/DRrjKusM5R5D68XgxNvEj/njIZnnHsWkCwx1BbS6dJ5Gc9ssybF&#10;zhFbCzqWQf6hCkWEhqQT1QUJBL1x4hcqJagz3vAwo0ZlhnNBWeoBupnnP3XzoiaWpV5AHG8nmfz/&#10;o6VP91uHRFXixQlGmiiYUfexf9sfu6/dp/6I+nfd9+5L97m76r51V/17sK/7D2BHZ3c9Ph8RwEHL&#10;xvoCKM/11o03b7cuCtNypxCXwr6GNUlSQfOoTZM4TJNgbUAUHk9Wi/kSCqLgWj1cLU8jeTawRDbr&#10;fHjMjELRKLEUOupECrJ/4sMQehsCuFjVUEeywkGyGCz1c8ahd8i3SOi0dexcOrQnsC+EUqZD6gtS&#10;p+gI40LKCZj/HTjGRyhLGzmBBx3+mHVCpMxGhwmshDbud9lDOx/V4kP8rQJD31GCS1Md0oSSNLBa&#10;SdzxG8TdvXtP8B+fdXMDAAD//wMAUEsDBBQABgAIAAAAIQCKvw/i3gAAAAsBAAAPAAAAZHJzL2Rv&#10;d25yZXYueG1sTI9NboMwEEb3lXoHayJ11xiSlFQUE6VUXXaRwAEMdrAVPEbYJPT2na7a3fw8ffOm&#10;OCxuYDc9BetRQLpOgGnsvLLYC2jqz+dXYCFKVHLwqAV86wCH8vGhkLnydzzp2zn2jEIw5FKAiXHM&#10;OQ+d0U6GtR810u7iJycjtVPP1STvFO4GvkmSjDtpkS4YOerK6O56np2Ak58v6bGa3z8q0zYN2vrL&#10;zrUQT6vl+AYs6iX+wfCrT+pQklPrZ1SBDQK2L7stoQKybJMCI2KXZlS0NNnvU+Blwf//UP4AAAD/&#10;/wMAUEsBAi0AFAAGAAgAAAAhALaDOJL+AAAA4QEAABMAAAAAAAAAAAAAAAAAAAAAAFtDb250ZW50&#10;X1R5cGVzXS54bWxQSwECLQAUAAYACAAAACEAOP0h/9YAAACUAQAACwAAAAAAAAAAAAAAAAAvAQAA&#10;X3JlbHMvLnJlbHNQSwECLQAUAAYACAAAACEAd8GYIfYBAAD0AwAADgAAAAAAAAAAAAAAAAAuAgAA&#10;ZHJzL2Uyb0RvYy54bWxQSwECLQAUAAYACAAAACEAir8P4t4AAAALAQAADwAAAAAAAAAAAAAAAABQ&#10;BAAAZHJzL2Rvd25yZXYueG1sUEsFBgAAAAAEAAQA8wAAAFs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24" o:spid="_x0000_s1054"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164.55pt,247.75pt" to="177.1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uix7AEAAOwDAAAOAAAAZHJzL2Uyb0RvYy54bWysU0uO1DAQ3SNxB8t7Op+GAaJOz2JGsEHQ&#10;AuYAHsfuWPJPtunPDlgj9RG4AguQRhqGMyQ3ouykMwiQRkJsnCpXvVdVz5XF6U5JtGHOC6NrXMxy&#10;jJimphF6XeOLt88ePMHIB6IbIo1mNd4zj0+X9+8ttrZipWmNbJhDQKJ9tbU1bkOwVZZ52jJF/MxY&#10;piHIjVMkgOvWWePIFtiVzMo8P8m2xjXWGcq8h9vzIYiXiZ9zRsMrzj0LSNYYegvpdOm8jGe2XJBq&#10;7YhtBR3bIP/QhSJCQ9GJ6pwEgt458QeVEtQZb3iYUaMyw7mgLM0A0xT5b9O8aYllaRYQx9tJJv//&#10;aOnLzcoh0dS4fIiRJgreqPvcv+8P3ffuS39A/YfuR/et+9pddTfdVf8R7Ov+E9gx2F2P1wcEcNBy&#10;a30FlGd65UbP25WLwuy4U/ELI6Nd0n8/6c92AVG4LE7yefEYIwqhonhUzp/OI2l2i7bOh+fMKBSN&#10;Gkuhoz6kIpsXPgypxxTAxW6G+skKe8listSvGYeZoWKZ0Gnb2Jl0aENgTwilTIdj6ZQdYVxIOQHz&#10;u4FjfoSytIkTuLgbPCFSZaPDBFZCG/c3grArRrX4kH9UYJg7SnBpmn16mSQNrFQSd1z/uLO/+gl+&#10;+5MufwIAAP//AwBQSwMEFAAGAAgAAAAhAPSBwmbjAAAACwEAAA8AAABkcnMvZG93bnJldi54bWxM&#10;j0FPwkAQhe8m/ofNmHiTLbQFqd0SQoLGAwdBD96G7tAWu7NNdwv137ue9Dh5X977Jl+NphUX6l1j&#10;WcF0EoEgLq1uuFLwftg+PIJwHllja5kUfJODVXF7k2Om7ZXf6LL3lQgl7DJUUHvfZVK6siaDbmI7&#10;4pCdbG/Qh7OvpO7xGspNK2dRNJcGGw4LNXa0qan82g9GwXPySunL53D6WLfYnc3mvNv6g1L3d+P6&#10;CYSn0f/B8Ksf1KEITkc7sHaiVRDPltOAKkiWaQoiEHGaxCCOCuaLRQSyyOX/H4ofAAAA//8DAFBL&#10;AQItABQABgAIAAAAIQC2gziS/gAAAOEBAAATAAAAAAAAAAAAAAAAAAAAAABbQ29udGVudF9UeXBl&#10;c10ueG1sUEsBAi0AFAAGAAgAAAAhADj9If/WAAAAlAEAAAsAAAAAAAAAAAAAAAAALwEAAF9yZWxz&#10;Ly5yZWxzUEsBAi0AFAAGAAgAAAAhALTm6LHsAQAA7AMAAA4AAAAAAAAAAAAAAAAALgIAAGRycy9l&#10;Mm9Eb2MueG1sUEsBAi0AFAAGAAgAAAAhAPSBwmbjAAAACwEAAA8AAAAAAAAAAAAAAAAARgQAAGRy&#10;cy9kb3ducmV2LnhtbFBLBQYAAAAABAAEAPMAAABWBQ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47" o:spid="_x0000_s1053"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127.15pt,250.15pt" to="144.95pt,3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1Kl7QEAAOwDAAAOAAAAZHJzL2Uyb0RvYy54bWysU82O0zAQviPxDpbvNElhS4ma7mFXcEFQ&#10;8fMAXsduLPlPtmnaG3BG6iPwChwWaaUFniF5I8ZONosAaSXExZnxzPfNzOfJ6nSvJNox54XRFS5m&#10;OUZMU1MLva3w2zdPHywx8oHomkijWYUPzOPT9f17q9aWbG4aI2vmEJBoX7a2wk0ItswyTxumiJ8Z&#10;yzQEuXGKBHDdNqsdaYFdyWye54usNa62zlDmPdyeD0G8TvycMxpecu5ZQLLC0FtIp0vnRTyz9YqU&#10;W0dsI+jYBvmHLhQRGopOVOckEPTOiT+olKDOeMPDjBqVGc4FZWkGmKbIf5vmdUMsS7OAON5OMvn/&#10;R0tf7DYOibrCjx5jpImCN+o+9+/7Y/et+9IfUf+h+9F97S67q+57d9V/BPu6/wR2DHbX4/URARy0&#10;bK0vgfJMb9zoebtxUZg9dyp+YWS0T/ofJv3ZPiAKl/P5yZPlAiMKoeJkUSyWy0ia3aKt8+EZMwpF&#10;o8JS6KgPKcnuuQ9D6k0K4GI3Q/1khYNkMVnqV4zDzLFiQqdtY2fSoR2BPSGUMh0ejqVTdoRxIeUE&#10;zO8GjvkRytImTuDibvCESJWNDhNYCW3c3wjCvhhb5kP+jQLD3FGCC1Mf0sskaWClkrjj+sed/dVP&#10;8NufdP0TAAD//wMAUEsDBBQABgAIAAAAIQAq9tDE4gAAAAsBAAAPAAAAZHJzL2Rvd25yZXYueG1s&#10;TI+xTsMwEIZ3JN7BOiQ2ahOS0oY4VVWpIIYOtHTo5sbXJMU+R7HThrfHTLDd6T799/3FYrSGXbD3&#10;rSMJjxMBDKlyuqVawudu/TAD5oMirYwjlPCNHhbl7U2hcu2u9IGXbahZDCGfKwlNCF3Oua8atMpP&#10;XIcUbyfXWxXi2tdc9+oaw63hiRBTblVL8UOjOlw1WH1tByvhNX3H7O0wnPZLo7qzXZ0367CT8v5u&#10;XL4ACziGPxh+9aM6lNHp6AbSnhkJSZY+RVRCJkQcIpHM5nNgRwnP6TQBXhb8f4fyBwAA//8DAFBL&#10;AQItABQABgAIAAAAIQC2gziS/gAAAOEBAAATAAAAAAAAAAAAAAAAAAAAAABbQ29udGVudF9UeXBl&#10;c10ueG1sUEsBAi0AFAAGAAgAAAAhADj9If/WAAAAlAEAAAsAAAAAAAAAAAAAAAAALwEAAF9yZWxz&#10;Ly5yZWxzUEsBAi0AFAAGAAgAAAAhAKu7UqXtAQAA7AMAAA4AAAAAAAAAAAAAAAAALgIAAGRycy9l&#10;Mm9Eb2MueG1sUEsBAi0AFAAGAAgAAAAhACr20MTiAAAACwEAAA8AAAAAAAAAAAAAAAAARwQAAGRy&#10;cy9kb3ducmV2LnhtbFBLBQYAAAAABAAEAPMAAABWBQ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48" o:spid="_x0000_s1052" style="position:absolute;left:0;text-align:left;flip:x;z-index:251684864;visibility:visible;mso-wrap-style:square;mso-wrap-distance-left:9pt;mso-wrap-distance-top:0;mso-wrap-distance-right:9pt;mso-wrap-distance-bottom:0;mso-position-horizontal:absolute;mso-position-horizontal-relative:text;mso-position-vertical:absolute;mso-position-vertical-relative:text" from="144.95pt,359.05pt" to="254.8pt,3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kFw+QEAAPYDAAAOAAAAZHJzL2Uyb0RvYy54bWysU0tuFDEQ3SNxB8t7pj9JUGhNTxaJgAWC&#10;EZ8DOG57xpJ/ss10zw5YI80RuAKLIEUKcIbuG1F2dxoECCTExvKn3qt6r8rLs05JtGPOC6NrXCxy&#10;jJimphF6U+NXLx/eO8XIB6IbIo1mNd4zj89Wd+8sW1ux0myNbJhDQKJ91doab0OwVZZ5umWK+IWx&#10;TMMjN06RAEe3yRpHWmBXMivz/H7WGtdYZyjzHm4vxke8SvycMxqece5ZQLLGUFtIq0vrZVyz1ZJU&#10;G0fsVtCpDPIPVSgiNCSdqS5IIOi1E79QKUGd8YaHBTUqM5wLypIGUFPkP6l5sSWWJS1gjrezTf7/&#10;0dKnu7VDoqnxMXRKEwU96j8Mb4ZD/7n/OBzQ8Lb/2n/qr/rr/kt/PbyD/c3wHvbxsb+Zrg8I4OBl&#10;a30FlOd67aaTt2sXjem4U4hLYR/DmCSrQDzqUif2cydYFxCFy+LowUl5UmBE4a04PS7zRJ+NPJHP&#10;Oh8eMaNQ3NRYCh2dIhXZPfEBckPobQgcYl1jJWkX9pLFYKmfMw7qIWOZ0Gnu2Ll0aEdgYgilTIej&#10;qAz4UnSEcSHlDMz/DpziI5SlmZzBoxN/zDojUmajwwxWQhv3u+yhK6aS+Rh/68CoO1pwaZp96lGy&#10;BoYrKZw+QpzeH88J/v27rr4BAAD//wMAUEsDBBQABgAIAAAAIQBOTK0h3gAAAAsBAAAPAAAAZHJz&#10;L2Rvd25yZXYueG1sTI9BTsMwEEX3SNzBGiR21HEFbRLiVCWIJYs2OYATu7FFPI5iuw23x6xgOTNP&#10;f96vDqudyFUt3jjkwDYZEIWDkwZHDl378ZQD8UGgFJNDxeFbeTjU93eVKKW74Uldz2EkKQR9KTjo&#10;EOaSUj9oZYXfuFlhul3cYkVI4zJSuYhbCrcT3WbZjlphMH3QYlaNVsPXOVoOJxcv7NjEt/dG912H&#10;pv00seX88WE9vgIJag1/MPzqJ3Wok1PvIkpPJg7bvCgSymHPcgYkES9ZsQPSp83zngGtK/q/Q/0D&#10;AAD//wMAUEsBAi0AFAAGAAgAAAAhALaDOJL+AAAA4QEAABMAAAAAAAAAAAAAAAAAAAAAAFtDb250&#10;ZW50X1R5cGVzXS54bWxQSwECLQAUAAYACAAAACEAOP0h/9YAAACUAQAACwAAAAAAAAAAAAAAAAAv&#10;AQAAX3JlbHMvLnJlbHNQSwECLQAUAAYACAAAACEAIUpBcPkBAAD2AwAADgAAAAAAAAAAAAAAAAAu&#10;AgAAZHJzL2Uyb0RvYy54bWxQSwECLQAUAAYACAAAACEATkytId4AAAALAQAADwAAAAAAAAAAAAAA&#10;AABTBAAAZHJzL2Rvd25yZXYueG1sUEsFBgAAAAAEAAQA8wAAAF4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49" o:spid="_x0000_s1051"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214.6pt,236.1pt" to="254.8pt,3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KP7QEAAOwDAAAOAAAAZHJzL2Uyb0RvYy54bWysU82O0zAQviPxDpbvNEmh1RI13cOu4IKg&#10;4ucBvI7dWPKfbNO0N+CM1EfgFTiAtNLCPkPyRjt2slkESCshLs6MZ75vZj5PVqd7JdGOOS+MrnAx&#10;yzFimppa6G2F37199ugEIx+Irok0mlX4wDw+XT98sGptyeamMbJmDgGJ9mVrK9yEYMss87RhiviZ&#10;sUxDkBunSADXbbPakRbYlczmeb7MWuNq6wxl3sPt+RDE68TPOaPhFeeeBSQrDL2FdLp0XsQzW69I&#10;uXXENoKObZB/6EIRoaHoRHVOAkHvnfiDSgnqjDc8zKhRmeFcUJZmgGmK/Ldp3jTEsjQLiOPtJJP/&#10;f7T05W7jkKgr/OQpRpooeKPuS/+hP3Y/uq/9EfUfu+vue/etu+x+dpf9J7Cv+s9gx2B3NV4fEcBB&#10;y9b6EijP9MaNnrcbF4XZc6fiF0ZG+6T/YdKf7QOicLko8sUJtEEhVCyWxTJfRtLsDm2dD8+ZUSga&#10;FZZCR31ISXYvfBhSb1MAF7sZ6icrHCSLyVK/ZhxmhorzhE7bxs6kQzsCe0IoZTo8Hkun7AjjQsoJ&#10;mN8PHPMjlKVNnMDF/eAJkSobHSawEtq4vxGEfTG2zIf8WwWGuaMEF6Y+pJdJ0sBKJXHH9Y87+6uf&#10;4Hc/6foGAAD//wMAUEsDBBQABgAIAAAAIQD66wiH4QAAAAsBAAAPAAAAZHJzL2Rvd25yZXYueG1s&#10;TI+7TsNAEEV7JP5hNUh0ZG0rT+N1FEUKiIKCBAq6iXdiO+zD8q4T8/cMFXR3NEd3zhTr0RpxoT60&#10;3ilIJwkIcpXXrasVvB92D0sQIaLTaLwjBd8UYF3e3hSYa391b3TZx1pwiQs5Kmhi7HIpQ9WQxTDx&#10;HTnenXxvMfLY11L3eOVya2SWJHNpsXV8ocGOtg1VX/vBKniavtDs+XM4fWwMdme7Pb/u4kGp+7tx&#10;8wgi0hj/YPjVZ3Uo2enoB6eDMAqm2SpjlMMi48DELFnNQRwVLNJlCrIs5P8fyh8AAAD//wMAUEsB&#10;Ai0AFAAGAAgAAAAhALaDOJL+AAAA4QEAABMAAAAAAAAAAAAAAAAAAAAAAFtDb250ZW50X1R5cGVz&#10;XS54bWxQSwECLQAUAAYACAAAACEAOP0h/9YAAACUAQAACwAAAAAAAAAAAAAAAAAvAQAAX3JlbHMv&#10;LnJlbHNQSwECLQAUAAYACAAAACEAeY0ij+0BAADsAwAADgAAAAAAAAAAAAAAAAAuAgAAZHJzL2Uy&#10;b0RvYy54bWxQSwECLQAUAAYACAAAACEA+usIh+EAAAALAQAADwAAAAAAAAAAAAAAAABHBAAAZHJz&#10;L2Rvd25yZXYueG1sUEsFBgAAAAAEAAQA8wAAAFU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0" o:spid="_x0000_s1050" style="position:absolute;left:0;text-align:left;flip:y;z-index:251682816;visibility:visible;mso-wrap-style:square;mso-wrap-distance-left:9pt;mso-wrap-distance-top:0;mso-wrap-distance-right:9pt;mso-wrap-distance-bottom:0;mso-position-horizontal:absolute;mso-position-horizontal-relative:text;mso-position-vertical:absolute;mso-position-vertical-relative:text" from="122.1pt,236.6pt" to="214.6pt,2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gO9wEAAPYDAAAOAAAAZHJzL2Uyb0RvYy54bWysU82O0zAQviPxDpbvNEkpUEVN97AruCCo&#10;+Lt7Hbux5D/ZpmlvwBmpj8ArcFiklRb2GZI32rGTDQgQSIiLNfbM983MN+PVyV5JtGPOC6MrXMxy&#10;jJimphZ6W+HXrx7fW2LkA9E1kUazCh+Yxyfru3dWrS3Z3DRG1swhING+bG2FmxBsmWWeNkwRPzOW&#10;aXBy4xQJcHXbrHakBXYls3meP8xa42rrDGXew+vZ4MTrxM85o+E5554FJCsMtYV0unSexzNbr0i5&#10;dcQ2go5lkH+oQhGhIelEdUYCQW+d+IVKCeqMNzzMqFGZ4VxQlnqAbor8p25eNsSy1AuI4+0kk/9/&#10;tPTZbuOQqCv8AOTRRMGMuk/9u/7Yfe0+90fUv++uuy/dRXfZfesu+w9gX/UfwY7O7mp8PiKAg5at&#10;9SVQnuqNG2/eblwUZs+dQlwK+wbWJEkFzaN9msRhmgTbB0ThsSgeLZbLOUYUfMViuVjMI3028EQ+&#10;63x4woxC0aiwFDoqRUqye+rDEHobArhY11BJssJBshgs9QvGoXvIOE/otHfsVDq0I7AxhFKmw/0x&#10;dYqOMC6knID534FjfISytJMTeFDij1knRMpsdJjASmjjfpc97IuxZD7E3yow9B0lODf1Ic0oSQPL&#10;lcQdP0Lc3h/vCf79u65vAAAA//8DAFBLAwQUAAYACAAAACEAL5e0+90AAAALAQAADwAAAGRycy9k&#10;b3ducmV2LnhtbEyPQU7DMBBF90jcwRokdtRpiFIa4lQliCWLNjmAE7uxRTyOYqcNt2dYwe6N5uvP&#10;m/KwupFd9RysRwHbTQJMY++VxUFA23w8vQALUaKSo0ct4FsHOFT3d6UslL/hSV/PcWBUgqGQAkyM&#10;U8F56I12Mmz8pJF2Fz87GWmcB65meaNyN/I0SXLupEW6YOSka6P7r/PiBJz8ctke6+XtvTZd26Jt&#10;Pu3SCPH4sB5fgUW9xr8w/OqTOlTk1PkFVWCjgDTLUooKyHbPBJTI0j1BR7DPc+BVyf//UP0AAAD/&#10;/wMAUEsBAi0AFAAGAAgAAAAhALaDOJL+AAAA4QEAABMAAAAAAAAAAAAAAAAAAAAAAFtDb250ZW50&#10;X1R5cGVzXS54bWxQSwECLQAUAAYACAAAACEAOP0h/9YAAACUAQAACwAAAAAAAAAAAAAAAAAvAQAA&#10;X3JlbHMvLnJlbHNQSwECLQAUAAYACAAAACEAIbbYDvcBAAD2AwAADgAAAAAAAAAAAAAAAAAuAgAA&#10;ZHJzL2Uyb0RvYy54bWxQSwECLQAUAAYACAAAACEAL5e0+90AAAALAQAADwAAAAAAAAAAAAAAAABR&#10;BAAAZHJzL2Rvd25yZXYueG1sUEsFBgAAAAAEAAQA8wAAAFs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1" o:spid="_x0000_s1049"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121.05pt,216.95pt" to="122.0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QJF7QEAAOoDAAAOAAAAZHJzL2Uyb0RvYy54bWysU82O0zAQviPxDpbvNG0WKho13cOu4IKg&#10;4ucBvI7dWPKfbNOkN+CM1EfgFTiAtNICz5C80Y6dbHYFSCshLs6MZ75vZj5P1qetkmjPnBdGl3gx&#10;m2PENDWV0LsSv3v77NFTjHwguiLSaFbiA/P4dPPwwbqxBctNbWTFHAIS7YvGlrgOwRZZ5mnNFPEz&#10;Y5mGIDdOkQCu22WVIw2wK5nl8/kya4yrrDOUeQ+350MQbxI/54yGV5x7FpAsMfQW0unSeRHPbLMm&#10;xc4RWws6tkH+oQtFhIaiE9U5CQS9d+IPKiWoM97wMKNGZYZzQVmaAaZZzH+b5k1NLEuzgDjeTjL5&#10;/0dLX+63DomqxE8WGGmi4I26L/2H/tj96L72R9R/7H5137tv3WX3s7vsP4F91X8GOwa7q/H6iAAO&#10;WjbWF0B5prdu9LzduihMy52KXxgZtUn/w6Q/awOicLnIV8vHGFGILPPVySqPlNkt1jofnjOjUDRK&#10;LIWO6pCC7F/4MKTepAAu9jJUT1Y4SBaTpX7NOEwM9fKETrvGzqRDewJbQihlOpyMpVN2hHEh5QSc&#10;3w8c8yOUpT2cwIv7wRMiVTY6TGAltHF/IwhtegBQiw/5NwoMc0cJLkx1SO+SpIGFSuKOyx839q6f&#10;4Le/6OYaAAD//wMAUEsDBBQABgAIAAAAIQC9hvPb4QAAAAsBAAAPAAAAZHJzL2Rvd25yZXYueG1s&#10;TI89T8NADIZ3JP7DyUhs9NIkRRDiVFWlghgY2sLA5ubcJOU+otylDf+eY4LR9qPXz1suJ6PFmQff&#10;OYswnyUg2NZOdbZBeN9v7h5A+EBWkXaWEb7Zw7K6viqpUO5it3zehUbEEOsLQmhD6Aspfd2yIT9z&#10;Pdt4O7rBUIjj0Eg10CWGGy3TJLmXhjobP7TU87rl+ms3GoTn/JUXL5/j8WOlqT+Z9eltE/aItzfT&#10;6glE4Cn8wfCrH9Whik4HN1rlhUZI83QeUYQ8yx5BRCLN87g5ICyyLAFZlfJ/h+oHAAD//wMAUEsB&#10;Ai0AFAAGAAgAAAAhALaDOJL+AAAA4QEAABMAAAAAAAAAAAAAAAAAAAAAAFtDb250ZW50X1R5cGVz&#10;XS54bWxQSwECLQAUAAYACAAAACEAOP0h/9YAAACUAQAACwAAAAAAAAAAAAAAAAAvAQAAX3JlbHMv&#10;LnJlbHNQSwECLQAUAAYACAAAACEAuT0CRe0BAADqAwAADgAAAAAAAAAAAAAAAAAuAgAAZHJzL2Uy&#10;b0RvYy54bWxQSwECLQAUAAYACAAAACEAvYbz2+EAAAALAQAADwAAAAAAAAAAAAAAAABHBAAAZHJz&#10;L2Rvd25yZXYueG1sUEsFBgAAAAAEAAQA8wAAAFU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2" o:spid="_x0000_s1048"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263.7pt,137.95pt" to="329.6pt,1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2E6AEAAOYDAAAOAAAAZHJzL2Uyb0RvYy54bWysU0uO1DAQ3SNxB8t7Op8RMIo6PYsZwQZB&#10;i88BPI7dseSfbNNJ74A1Uh+BK7AAaaQBzpDcaMrudAYNSCMhNo7Lrveq3nNledYribbMeWF0jYtF&#10;jhHT1DRCb2r87u2zR6cY+UB0Q6TRrMY75vHZ6uGDZWcrVprWyIY5BCTaV52tcRuCrbLM05Yp4hfG&#10;Mg2X3DhFAoRukzWOdMCuZFbm+ZOsM66xzlDmPZxeHC7xKvFzzmh4xblnAckaQ28hrS6tl3HNVktS&#10;bRyxraBTG+QfulBEaCg6U12QQNB7J/6gUoI64w0PC2pUZjgXlCUNoKbI76h50xLLkhYwx9vZJv//&#10;aOnL7doh0dT4cYmRJgreaPgyfhj3w4/h67hH48fh1/B9+DZcDT+Hq/ET7K/Hz7CPl8P1dLxHAAcv&#10;O+sroDzXazdF3q5dNKbnTsUvSEZ98n83+8/6gCgcnp48LQt4JXq8ym5x1vnwnBmF4qbGUujoDKnI&#10;9oUPUAtSjykQxD4OldMu7CSLyVK/ZhzUQq0yodOcsXPp0JbAhBBKmQ4nUQnwpewI40LKGZjfD5zy&#10;I5SlGZzBxf3gGZEqGx1msBLauL8RhL6YWuaH/KMDB93RgkvT7NKbJGtgmJLCafDjtP4eJ/jt77m6&#10;AQAA//8DAFBLAwQUAAYACAAAACEAVLRnneAAAAALAQAADwAAAGRycy9kb3ducmV2LnhtbEyPwU7D&#10;MAyG70i8Q2QkbiylWjdWmk7TpIE4cNgGB25e47UdiVM16VbeniAhwdH2p9/fXyxHa8SZet86VnA/&#10;SUAQV063XCt422/uHkD4gKzROCYFX+RhWV5fFZhrd+EtnXehFjGEfY4KmhC6XEpfNWTRT1xHHG9H&#10;11sMcexrqXu8xHBrZJokM2mx5fihwY7WDVWfu8EqeJq+UPb8MRzfVwa7k12fXjdhr9Ttzbh6BBFo&#10;DH8w/OhHdSij08ENrL0wCrJ0Po2ognSeLUBEYpYtUhCH340sC/m/Q/kNAAD//wMAUEsBAi0AFAAG&#10;AAgAAAAhALaDOJL+AAAA4QEAABMAAAAAAAAAAAAAAAAAAAAAAFtDb250ZW50X1R5cGVzXS54bWxQ&#10;SwECLQAUAAYACAAAACEAOP0h/9YAAACUAQAACwAAAAAAAAAAAAAAAAAvAQAAX3JlbHMvLnJlbHNQ&#10;SwECLQAUAAYACAAAACEANBWNhOgBAADmAwAADgAAAAAAAAAAAAAAAAAuAgAAZHJzL2Uyb0RvYy54&#10;bWxQSwECLQAUAAYACAAAACEAVLRnneAAAAALAQAADwAAAAAAAAAAAAAAAABCBAAAZHJzL2Rvd25y&#10;ZXYueG1sUEsFBgAAAAAEAAQA8wAAAE8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3" o:spid="_x0000_s1047"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296.35pt,210.85pt" to="296.3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RAh5wEAAOYDAAAOAAAAZHJzL2Uyb0RvYy54bWysU01u1DAU3iNxB8t7JsnAVFU0mS5awQbB&#10;COgBXMeeWPKfbDPJ7IA10hyBK7AAqVKBMyQ34tlJUwRIlRAbx35+3/fe9/llfdYpifbMeWF0hYtF&#10;jhHT1NRC7yp8+ebpo1OMfCC6JtJoVuED8/hs8/DBurUlW5rGyJo5BCTal62tcBOCLbPM04Yp4hfG&#10;Mg2X3DhFAhzdLqsdaYFdyWyZ5ydZa1xtnaHMe4hejJd4k/g5ZzS85NyzgGSFobeQVpfWq7hmmzUp&#10;d47YRtCpDfIPXSgiNBSdqS5IIOitE39QKUGd8YaHBTUqM5wLypIGUFPkv6l53RDLkhYwx9vZJv//&#10;aOmL/dYhUVd49RgjTRS8Uf9peDcc+2/95+GIhvf9j/5r/6W/7r/318MH2N8MH2EfL/ubKXxEAAcv&#10;W+tLoDzXWzedvN26aEzHnYpfkIy65P9h9p91AdExSCFarJ6sTk8iXXaHs86HZ8woFDcVlkJHZ0hJ&#10;9s99GFNvUwAX+xgrp104SBaTpX7FOKiFWsuETnPGzqVDewITQihlOiQlUDplRxgXUs7A/H7glB+h&#10;LM3gDC7uB8+IVNnoMIOV0Mb9jSB0xeQWH/NvHRh1RwuuTH1Ib5KsgWFK5k6DH6f113OC3/2em58A&#10;AAD//wMAUEsDBBQABgAIAAAAIQC8BeId4AAAAAsBAAAPAAAAZHJzL2Rvd25yZXYueG1sTI9PT8JA&#10;EMXvJn6HzZh4ky1NQazdEkKCxoMHQQ7ehu7QFvdP091C/faO8aC3mfde3vymWI7WiDP1ofVOwXSS&#10;gCBXed26WsH7bnO3ABEiOo3GO1LwRQGW5fVVgbn2F/dG522sBZe4kKOCJsYulzJUDVkME9+RY+/o&#10;e4uR176WuscLl1sj0ySZS4ut4wsNdrRuqPrcDlbBU/ZCs+eP4bhfGexOdn163cSdUrc34+oRRKQx&#10;/oXhB5/RoWSmgx+cDsIomD2k9xxVkKVTHjjxqxxYyeYJyLKQ/38ovwEAAP//AwBQSwECLQAUAAYA&#10;CAAAACEAtoM4kv4AAADhAQAAEwAAAAAAAAAAAAAAAAAAAAAAW0NvbnRlbnRfVHlwZXNdLnhtbFBL&#10;AQItABQABgAIAAAAIQA4/SH/1gAAAJQBAAALAAAAAAAAAAAAAAAAAC8BAABfcmVscy8ucmVsc1BL&#10;AQItABQABgAIAAAAIQA70RAh5wEAAOYDAAAOAAAAAAAAAAAAAAAAAC4CAABkcnMvZTJvRG9jLnht&#10;bFBLAQItABQABgAIAAAAIQC8BeId4AAAAAsBAAAPAAAAAAAAAAAAAAAAAEEEAABkcnMvZG93bnJl&#10;di54bWxQSwUGAAAAAAQABADzAAAATg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4" o:spid="_x0000_s104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275.85pt,193.1pt" to="296.9pt,2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a7QEAAOsDAAAOAAAAZHJzL2Uyb0RvYy54bWysU0tuFDEQ3SNxB8t7prsHJoHW9GSRCDYI&#10;RnwO4LjtaUv+yTbz2QFrpDkCV2ARpEhJOIP7RpQ9nQ4CpEiIjbvKVe9V1XP1/GSrJFoz54XRDa4m&#10;JUZMU9MKvWrw+3fPHz3FyAeiWyKNZg3eMY9PFg8fzDe2ZlPTGdkyh4BE+3pjG9yFYOui8LRjiviJ&#10;sUxDkBunSADXrYrWkQ2wK1lMy/Ko2BjXWmco8x5uzw5BvMj8nDMaXnPuWUCywdBbyKfL53k6i8Wc&#10;1CtHbCfo0Ab5hy4UERqKjlRnJBD0wYk/qJSgznjDw4QaVRjOBWV5BpimKn+b5m1HLMuzgDjejjL5&#10;/0dLX62XDom2wbMnGGmi4I3i1/5jv4/X8Vu/R/2n+CN+jxfxMt7Ey/4z2Ff9F7BTMF4N13sEcNBy&#10;Y30NlKd66QbP26VLwmy5U+kLI6Nt1n836s+2AVG4nB4dV89mGFEITaez49kscRZ3YOt8eMGMQslo&#10;sBQ6yUNqsn7pwyH1NgVwqZlD+WyFnWQpWeo3jMPIqWBG52Vjp9KhNYE1IZQyHR4PpXN2gnEh5Qgs&#10;7wcO+QnK8iKO4Op+8IjIlY0OI1gJbdzfCMK2Glrmh/xbBQ5zJwnOTbvLD5OlgY3K4g7bn1b2Vz/D&#10;7/7RxU8AAAD//wMAUEsDBBQABgAIAAAAIQCPuCaU4gAAAAsBAAAPAAAAZHJzL2Rvd25yZXYueG1s&#10;TI8xT8MwEIV3JP6DdUhs1EnalBDiVFWlghgYaGFgu8bXJCU+R7HThn+PmWA83af3vlesJtOJMw2u&#10;tawgnkUgiCurW64VvO+3dxkI55E1dpZJwTc5WJXXVwXm2l74jc47X4sQwi5HBY33fS6lqxoy6Ga2&#10;Jw6/ox0M+nAOtdQDXkK46WQSRUtpsOXQ0GBPm4aqr91oFDwtXih9/hyPH+sO+5PZnF63fq/U7c20&#10;fgThafJ/MPzqB3Uog9PBjqyd6BSkaXwfUAXzbJmACET6MA9jDgoWSZyBLAv5f0P5AwAA//8DAFBL&#10;AQItABQABgAIAAAAIQC2gziS/gAAAOEBAAATAAAAAAAAAAAAAAAAAAAAAABbQ29udGVudF9UeXBl&#10;c10ueG1sUEsBAi0AFAAGAAgAAAAhADj9If/WAAAAlAEAAAsAAAAAAAAAAAAAAAAALwEAAF9yZWxz&#10;Ly5yZWxzUEsBAi0AFAAGAAgAAAAhACELv9rtAQAA6wMAAA4AAAAAAAAAAAAAAAAALgIAAGRycy9l&#10;Mm9Eb2MueG1sUEsBAi0AFAAGAAgAAAAhAI+4JpTiAAAACwEAAA8AAAAAAAAAAAAAAAAARwQAAGRy&#10;cy9kb3ducmV2LnhtbFBLBQYAAAAABAAEAPMAAABWBQ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5" o:spid="_x0000_s1045"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275.8pt,160.8pt" to="275.8pt,1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4L5gEAAOYDAAAOAAAAZHJzL2Uyb0RvYy54bWysU81u1DAQviPxDpbvbJKFFog220MruCBY&#10;AX0A17E3lvwn22yyN+CMtI/AK3AAqVIpz5C8EWMnTREgVUJcnJnxfN/MfJ6sTjol0Y45L4yucLHI&#10;MWKamlrobYXP3z578AQjH4iuiTSaVXjPPD5Z37+3am3JlqYxsmYOAYn2ZWsr3IRgyyzztGGK+IWx&#10;TMMlN06RAK7bZrUjLbArmS3z/DhrjautM5R5D9Gz8RKvEz/njIZXnHsWkKww9BbS6dJ5Ec9svSLl&#10;1hHbCDq1Qf6hC0WEhqIz1RkJBL1z4g8qJagz3vCwoEZlhnNBWZoBpiny36Z50xDL0iwgjrezTP7/&#10;0dKXu41Doq7w0RFGmih4o/7z8H449N/7L8MBDR/6H/23/mt/2V/3l8NHsK+GT2DHy/5qCh8QwEHL&#10;1voSKE/1xk2etxsXhem4U/ELI6Mu6b+f9WddQHQMUog+yp8+Lo4jXXaLs86H58woFI0KS6GjMqQk&#10;uxc+jKk3KYCLfYyVkxX2ksVkqV8zDtNCrWVCpz1jp9KhHYENIZQyHR5OpVN2hHEh5QzM7wZO+RHK&#10;0g7O4OJu8IxIlY0OM1gJbdzfCEJXTC3zMf9GgXHuKMGFqffpTZI0sExJ3Gnx47b+6if47e+5/gkA&#10;AP//AwBQSwMEFAAGAAgAAAAhAJwDLIvfAAAACwEAAA8AAABkcnMvZG93bnJldi54bWxMj81Ow0AM&#10;hO9IvMPKSNzoJoVEVcimqioVxIEDLRy4uVk3SdmfKLtpw9vjigPc7JnR+HO5nKwRJxpC552CdJaA&#10;IFd73blGwftuc7cAESI6jcY7UvBNAZbV9VWJhfZn90anbWwEl7hQoII2xr6QMtQtWQwz35Nj7+AH&#10;i5HXoZF6wDOXWyPnSZJLi53jCy32tG6p/tqOVsHTwwtlz5/j4WNlsD/a9fF1E3dK3d5Mq0cQkab4&#10;F4YLPqNDxUx7PzodhFGQZWnOUQX388vAiV9lz8oiT0FWpfz/Q/UDAAD//wMAUEsBAi0AFAAGAAgA&#10;AAAhALaDOJL+AAAA4QEAABMAAAAAAAAAAAAAAAAAAAAAAFtDb250ZW50X1R5cGVzXS54bWxQSwEC&#10;LQAUAAYACAAAACEAOP0h/9YAAACUAQAACwAAAAAAAAAAAAAAAAAvAQAAX3JlbHMvLnJlbHNQSwEC&#10;LQAUAAYACAAAACEAWps+C+YBAADmAwAADgAAAAAAAAAAAAAAAAAuAgAAZHJzL2Uyb0RvYy54bWxQ&#10;SwECLQAUAAYACAAAACEAnAMsi98AAAALAQAADwAAAAAAAAAAAAAAAABABAAAZHJzL2Rvd25yZXYu&#10;eG1sUEsFBgAAAAAEAAQA8wAAAEw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6" o:spid="_x0000_s1044" style="position:absolute;left:0;text-align:left;flip:x y;z-index:251676672;visibility:visible;mso-wrap-style:square;mso-wrap-distance-left:9pt;mso-wrap-distance-top:0;mso-wrap-distance-right:9pt;mso-wrap-distance-bottom:0;mso-position-horizontal:absolute;mso-position-horizontal-relative:text;mso-position-vertical:absolute;mso-position-vertical-relative:text" from="210.85pt,159.9pt" to="275.8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1l+wEAAP4DAAAOAAAAZHJzL2Uyb0RvYy54bWysU82KFDEQvgu+Q8jd6Z91l6WZnj3soh5E&#10;B//u2XQyHcgfSZzpualnYR7BV/CwwsKqz9D9RlbSva2oKIiXUEnV91XVV5XlWack2jLnhdE1LhY5&#10;RkxT0wi9qfHLFw/unWLkA9ENkUazGu+Zx2eru3eWO1ux0rRGNswhING+2tkatyHYKss8bZkifmEs&#10;0+DkxikS4Oo2WePIDtiVzMo8P8l2xjXWGcq8h9eL0YlXiZ9zRsNTzj0LSNYYagvpdOm8jGe2WpJq&#10;44htBZ3KIP9QhSJCQ9KZ6oIEgl478QuVEtQZb3hYUKMyw7mgLPUA3RT5T908b4llqRcQx9tZJv//&#10;aOmT7doh0dT4+AQjTRTMqP8wvBkO/ef+43BAw9v+a/+pv+qv+y/99fAO7JvhPdjR2d9MzwcEcNBy&#10;Z30FlOd67aabt2sXhem4U4hLYR/BmuBkvYpW9IEMqEsz2c8zYV1AFB5Py+OiBAAFV1HcP0ojy0a+&#10;iLXOh4fMKBSNGkuho2KkItvHPkANEHobApdY31hRssJeshgs9TPGQQXIVyZ02j92Lh3aEtgcQinT&#10;4Sh2CHwpOsK4kHIG5n8HTvERytJuzuBRhz9mnREps9FhBiuhjftd9tAVU8l8jL9VYOw7SnBpmn2a&#10;VZIGlix1OH2IuMU/3hP8+7ddfQMAAP//AwBQSwMEFAAGAAgAAAAhAJx8Sl3fAAAACwEAAA8AAABk&#10;cnMvZG93bnJldi54bWxMjzFPwzAQhXck/oN1SGzUSUoKTeNUFRIDU0XLwubGbhxhn4PtpOHfc0x0&#10;u7v39O579XZ2lk06xN6jgHyRAdPYetVjJ+Dj+PrwDCwmiUpaj1rAj46wbW5valkpf8F3PR1SxygE&#10;YyUFmJSGivPYGu1kXPhBI2lnH5xMtIaOqyAvFO4sL7JsxZ3skT4YOegXo9uvw+gELD9tP5nl9747&#10;4lsod7jej2US4v5u3m2AJT2nfzP84RM6NMR08iOqyKyAxyJ/IiuF5WvqQI6yzFfATnQpaOBNza87&#10;NL8AAAD//wMAUEsBAi0AFAAGAAgAAAAhALaDOJL+AAAA4QEAABMAAAAAAAAAAAAAAAAAAAAAAFtD&#10;b250ZW50X1R5cGVzXS54bWxQSwECLQAUAAYACAAAACEAOP0h/9YAAACUAQAACwAAAAAAAAAAAAAA&#10;AAAvAQAAX3JlbHMvLnJlbHNQSwECLQAUAAYACAAAACEAB6ltZfsBAAD+AwAADgAAAAAAAAAAAAAA&#10;AAAuAgAAZHJzL2Uyb0RvYy54bWxQSwECLQAUAAYACAAAACEAnHxKXd8AAAALAQAADwAAAAAAAAAA&#10;AAAAAABVBAAAZHJzL2Rvd25yZXYueG1sUEsFBgAAAAAEAAQA8wAAAGE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7" o:spid="_x0000_s1043"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263.7pt,137.95pt" to="263.7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tK5wEAAOYDAAAOAAAAZHJzL2Uyb0RvYy54bWysU82O0zAQviPxDpbvNGnRbldR0z3sCi4I&#10;Kn4ewOvYrSX/yTZNegPOSH0EXoEDSCst8AzOGzF2slkESCshLs7MeL5vZj5PVuedkmjPnBdG13g+&#10;KzFimppG6G2N37x+8ugMIx+Ibog0mtX4wDw+Xz98sGptxRZmZ2TDHAIS7avW1ngXgq2KwtMdU8TP&#10;jGUaLrlxigRw3bZoHGmBXcliUZanRWtcY52hzHuIXg6XeJ35OWc0vODcs4BkjaG3kE+Xz6t0FusV&#10;qbaO2J2gYxvkH7pQRGgoOlFdkkDQWyf+oFKCOuMNDzNqVGE4F5TlGWCaefnbNK92xLI8C4jj7SST&#10;/3+09Pl+45BoanyyxEgTBW8UP/Xv+mP8Fj/3R9S/jz/i1/glXsfv8br/APZN/xHsdBlvxvARARy0&#10;bK2vgPJCb9zoebtxSZiOO5W+MDLqsv6HSX/WBUSHIIXoYnm2PD1JdMUdzjofnjKjUDJqLIVOypCK&#10;7J/5MKTepgAu9TFUzlY4SJaSpX7JOEwLtRYZnfeMXUiH9gQ2hFDKdHg8ls7ZCcaFlBOwvB845ico&#10;yzs4gef3gydErmx0mMBKaOP+RhC6+dgyH/JvFRjmThJcmeaQ3yRLA8uUxR0XP23rr36G3/2e658A&#10;AAD//wMAUEsDBBQABgAIAAAAIQDf463k4QAAAAsBAAAPAAAAZHJzL2Rvd25yZXYueG1sTI/BTsJA&#10;EIbvJr7DZky8yZZKBWq3hJCg8cBBkAO3oTu0xe5s091CfXvXeNDjzHz55/uzxWAacaHO1ZYVjEcR&#10;COLC6ppLBR+79cMMhPPIGhvLpOCLHCzy25sMU22v/E6XrS9FCGGXooLK+zaV0hUVGXQj2xKH28l2&#10;Bn0Yu1LqDq8h3DQyjqInabDm8KHCllYVFZ/b3ih4mbxR8nroT/tlg+3ZrM6btd8pdX83LJ9BeBr8&#10;Hww/+kEd8uB0tD1rJxoFSTydBFRBPE3mIALxuzkqeBzPZyDzTP7vkH8DAAD//wMAUEsBAi0AFAAG&#10;AAgAAAAhALaDOJL+AAAA4QEAABMAAAAAAAAAAAAAAAAAAAAAAFtDb250ZW50X1R5cGVzXS54bWxQ&#10;SwECLQAUAAYACAAAACEAOP0h/9YAAACUAQAACwAAAAAAAAAAAAAAAAAvAQAAX3JlbHMvLnJlbHNQ&#10;SwECLQAUAAYACAAAACEAUHRLSucBAADmAwAADgAAAAAAAAAAAAAAAAAuAgAAZHJzL2Uyb0RvYy54&#10;bWxQSwECLQAUAAYACAAAACEA3+Ot5OEAAAALAQAADwAAAAAAAAAAAAAAAABBBAAAZHJzL2Rvd25y&#10;ZXYueG1sUEsFBgAAAAAEAAQA8wAAAE8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8" o:spid="_x0000_s1042"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188.85pt,137.95pt" to="263.65pt,1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7G6AEAAOYDAAAOAAAAZHJzL2Uyb0RvYy54bWysU8uO0zAU3SPxD5b3NEnRVBA1ncWMYIOg&#10;4vEBHsduLPkl2zTtDlgj9RP4BRYgjTTANzh/xLWbZhAgjYTYOL72Pefec3yzPN8pibbMeWF0g6tZ&#10;iRHT1LRCbxr85vWTB48w8oHolkijWYP3zOPz1f17y97WbG46I1vmEJBoX/e2wV0Iti4KTzumiJ8Z&#10;yzRccuMUCRC6TdE60gO7ksW8LBdFb1xrnaHMezi9PF7iVebnnNHwgnPPApINht5CXl1er9JarJak&#10;3jhiO0HHNsg/dKGI0FB0orokgaC3TvxBpQR1xhseZtSownAuKMsaQE1V/qbmVUcsy1rAHG8nm/z/&#10;o6XPt2uHRNvgM3gpTRS8Ufw0vBsO8Vv8PBzQ8D7+iF/jl3gdv8fr4QPsb4aPsE+X8WY8PiCAg5e9&#10;9TVQXui1GyNv1y4Zs+NOpS9IRrvs/37yn+0ConD4+KysFguM6OmquMVZ58NTZhRKmwZLoZMzpCbb&#10;Zz5ALUg9pUCQ+jhWzruwlywlS/2ScVALteYZneeMXUiHtgQmhFDKdHiYlABfzk4wLqScgOXdwDE/&#10;QVmewQlc3Q2eELmy0WECK6GN+xtB2FVjy/yYf3LgqDtZcGXafX6TbA0MU1Y4Dn6a1l/jDL/9PVc/&#10;AQAA//8DAFBLAwQUAAYACAAAACEAyNF72+AAAAALAQAADwAAAGRycy9kb3ducmV2LnhtbEyPwU7D&#10;MAyG70i8Q2QkbiyloxRK02maNBAHDmxw4OY1XtuROFWTbuXtCRISHG1/+v395WKyRhxp8J1jBdez&#10;BARx7XTHjYK37frqDoQPyBqNY1LwRR4W1flZiYV2J36l4yY0IoawL1BBG0JfSOnrliz6meuJ423v&#10;BoshjkMj9YCnGG6NTJPkVlrsOH5osadVS/XnZrQKHm+eKXv6GPfvS4P9wa4OL+uwVeryYlo+gAg0&#10;hT8YfvSjOlTRaedG1l4YBfM8zyOqIM2zexCRyNJ8DmL3u5FVKf93qL4BAAD//wMAUEsBAi0AFAAG&#10;AAgAAAAhALaDOJL+AAAA4QEAABMAAAAAAAAAAAAAAAAAAAAAAFtDb250ZW50X1R5cGVzXS54bWxQ&#10;SwECLQAUAAYACAAAACEAOP0h/9YAAACUAQAACwAAAAAAAAAAAAAAAAAvAQAAX3JlbHMvLnJlbHNQ&#10;SwECLQAUAAYACAAAACEALdiexugBAADmAwAADgAAAAAAAAAAAAAAAAAuAgAAZHJzL2Uyb0RvYy54&#10;bWxQSwECLQAUAAYACAAAACEAyNF72+AAAAALAQAADwAAAAAAAAAAAAAAAABCBAAAZHJzL2Rvd25y&#10;ZXYueG1sUEsFBgAAAAAEAAQA8wAAAE8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59" o:spid="_x0000_s1041" style="position:absolute;left:0;text-align:left;flip:y;z-index:251673600;visibility:visible;mso-wrap-style:square;mso-wrap-distance-left:9pt;mso-wrap-distance-top:0;mso-wrap-distance-right:9pt;mso-wrap-distance-bottom:0;mso-position-horizontal:absolute;mso-position-horizontal-relative:text;mso-position-vertical:absolute;mso-position-vertical-relative:text" from="173.9pt,137.95pt" to="188.9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k6+AEAAPUDAAAOAAAAZHJzL2Uyb0RvYy54bWysU0uO1DAQ3SNxB8t7OunwGTrq9CxmBBsE&#10;LX57j2N3LPkn23TSO2CN1EfgCixAGmmAMyQ3ouxkAgIEEmJj+VPvVb1X5fVppyTaM+eF0RVeLnKM&#10;mKamFnpX4RfPH9y6j5EPRNdEGs0qfGAen25u3li3tmSFaYysmUNAon3Z2go3IdgyyzxtmCJ+YSzT&#10;8MiNUyTA0e2y2pEW2JXMijy/l7XG1dYZyryH2/PxEW8SP+eMhiecexaQrDDUFtLq0noR12yzJuXO&#10;EdsIOpVB/qEKRYSGpDPVOQkEvXLiFyolqDPe8LCgRmWGc0FZ0gBqlvlPap41xLKkBczxdrbJ/z9a&#10;+ni/dUjUFb67wkgTBT3q3w+vh2P/uf8wHNHwpv/af+o/9pf9l/5yeAv7q+Ed7ONjfzVdHxHAwcvW&#10;+hIoz/TWTSdvty4a03GnEJfCvoQxSVaBeNSlThzmTrAuIAqXy1V+Z1VgROGpOFnlJ6lT2UgT6azz&#10;4SEzCsVNhaXQ0ShSkv0jHyA1hF6HwCGWNRaSduEgWQyW+injIB4SFgmdxo6dSYf2BAaGUMp0uB2F&#10;AV+KjjAupJyB+d+BU3yEsjSSM3g04o9ZZ0TKbHSYwUpo436XPXTLqWQ+xl87MOqOFlyY+pBalKyB&#10;2UoKp38Qh/fHc4J//62bbwAAAP//AwBQSwMEFAAGAAgAAAAhABgS0EzfAAAACwEAAA8AAABkcnMv&#10;ZG93bnJldi54bWxMj8FOwzAQRO9I/IO1SNyokxZIG+JUJYgjhzb5ACfexhbxOoqdNvw97gluu7Oj&#10;mbfFfrEDu+DkjSMB6SoBhtQ5ZagX0NSfT1tgPkhScnCEAn7Qw768vytkrtyVjng5hZ7FEPK5FKBD&#10;GHPOfafRSr9yI1K8nd1kZYjr1HM1yWsMtwNfJ8krt9JQbNByxEpj932arYCjm8/poZrfPyrdNg2Z&#10;+svMtRCPD8vhDVjAJfyZ4YYf0aGMTK2bSXk2CNg8ZxE9CFhnLztg0bHJbkobh3S3BV4W/P8P5S8A&#10;AAD//wMAUEsBAi0AFAAGAAgAAAAhALaDOJL+AAAA4QEAABMAAAAAAAAAAAAAAAAAAAAAAFtDb250&#10;ZW50X1R5cGVzXS54bWxQSwECLQAUAAYACAAAACEAOP0h/9YAAACUAQAACwAAAAAAAAAAAAAAAAAv&#10;AQAAX3JlbHMvLnJlbHNQSwECLQAUAAYACAAAACEAxxS5OvgBAAD1AwAADgAAAAAAAAAAAAAAAAAu&#10;AgAAZHJzL2Uyb0RvYy54bWxQSwECLQAUAAYACAAAACEAGBLQTN8AAAALAQAADwAAAAAAAAAAAAAA&#10;AABSBAAAZHJzL2Rvd25yZXYueG1sUEsFBgAAAAAEAAQA8wAAAF4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0" o:spid="_x0000_s1040" style="position:absolute;left:0;text-align:left;flip:y;z-index:251672576;visibility:visible;mso-wrap-style:square;mso-wrap-distance-left:9pt;mso-wrap-distance-top:0;mso-wrap-distance-right:9pt;mso-wrap-distance-bottom:0;mso-position-horizontal:absolute;mso-position-horizontal-relative:text;mso-position-vertical:absolute;mso-position-vertical-relative:text" from="126.7pt,159.9pt" to="174.4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sl9QEAAPQDAAAOAAAAZHJzL2Uyb0RvYy54bWysU0uO1DAQ3SNxB8t7OkkDYRR1ehYzgg2C&#10;Fr+9x7G7Lfkn23TSO2CN1EfgCiwGaaQBzpDciLKTCQgQSIiNVXbVe1X1qrw67ZREe+a8MLrGxSLH&#10;iGlqGqG3NX754uGdE4x8ILoh0mhW4wPz+HR9+9aqtRVbmp2RDXMISLSvWlvjXQi2yjJPd0wRvzCW&#10;aXBy4xQJcHXbrHGkBXYls2Wel1lrXGOdocx7eD0fnXid+DlnNDzl3LOAZI2htpBOl86LeGbrFam2&#10;jtidoFMZ5B+qUERoSDpTnZNA0GsnfqFSgjrjDQ8LalRmOBeUpR6gmyL/qZvnO2JZ6gXE8XaWyf8/&#10;Wvpkv3FINDUuQR5NFMyo/zC8GY795/7jcETD2/5r/6m/7K/6L/3V8A7s6+E92NHZX0/PRwRw0LK1&#10;vgLKM71x083bjYvCdNwpxKWwr2BNklTQPOrSJA7zJFgXEIXHMr9f3iswouAqipMHZSTPRpbIZp0P&#10;j5hRKBo1lkJHnUhF9o99GENvQgAXqxrrSFY4SBaDpX7GOPQO+ZYJnbaOnUmH9gT2hVDKdLg7pU7R&#10;EcaFlDMw/ztwio9QljZyBo86/DHrjEiZjQ4zWAlt3O+yh66YSuZj/I0CY99RggvTHNKEkjSwWknc&#10;6RvE3f3xnuDfP+v6GwAAAP//AwBQSwMEFAAGAAgAAAAhAL/UNu7eAAAACwEAAA8AAABkcnMvZG93&#10;bnJldi54bWxMj81OwzAQhO9IvIO1SNyo81OghDhVCeLIoU0ewIndxCJeR7HdhrdnOcFtRvtpdqbc&#10;r3ZiF71441BAukmAaeydMjgIaJuPhx0wHyQqOTnUAr61h311e1PKQrkrHvXlFAZGIegLKWAMYS44&#10;9/2orfQbN2uk29ktVgayy8DVIq8UbieeJckTt9IgfRjlrOtR91+naAUcXTynhzq+vddj17Zomk8T&#10;GyHu79bDK7Cg1/AHw299qg4VdepcROXZJCB7zLeECsjTF9pARL7dkehIZOkz8Krk/zdUPwAAAP//&#10;AwBQSwECLQAUAAYACAAAACEAtoM4kv4AAADhAQAAEwAAAAAAAAAAAAAAAAAAAAAAW0NvbnRlbnRf&#10;VHlwZXNdLnhtbFBLAQItABQABgAIAAAAIQA4/SH/1gAAAJQBAAALAAAAAAAAAAAAAAAAAC8BAABf&#10;cmVscy8ucmVsc1BLAQItABQABgAIAAAAIQDbBYsl9QEAAPQDAAAOAAAAAAAAAAAAAAAAAC4CAABk&#10;cnMvZTJvRG9jLnhtbFBLAQItABQABgAIAAAAIQC/1Dbu3gAAAAsBAAAPAAAAAAAAAAAAAAAAAE8E&#10;AABkcnMvZG93bnJldi54bWxQSwUGAAAAAAQABADzAAAAWg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1" o:spid="_x0000_s1039"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129.4pt,110.85pt" to="183.7pt,1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JH6gEAAOYDAAAOAAAAZHJzL2Uyb0RvYy54bWysU01uEzEU3iNxB8t7MpMghXaUSRetYIMg&#10;AnoA12NnLPlPtkkmO2CNlCNwBRYgVSpwBs+NeHYmU9QiVUJsPH72+773vs9vFmedkmjDnBdG13g6&#10;KTFimppG6HWNL989f3KCkQ9EN0QazWq8Yx6fLR8/WmxtxWamNbJhDgGJ9tXW1rgNwVZF4WnLFPET&#10;Y5mGS26cIgFCty4aR7bArmQxK8t5sTWusc5Q5j2cXhwu8TLzc85oeM25ZwHJGkNvIa8ur1dpLZYL&#10;Uq0dsa2gQxvkH7pQRGgoOlJdkEDQeyfuUSlBnfGGhwk1qjCcC8qyBlAzLe+oedsSy7IWMMfb0Sb/&#10;/2jpq83KIdHUeD7FSBMFbxS/9B/6ffwRv/Z71H+Mv+L3+C1ex5/xuv8E+5v+M+zTZbwZjvcI4ODl&#10;1voKKM/1yg2RtyuXjOm4U+kLklGX/d+N/rMuIAqH85PTZ6czjOjxqrjFWefDC2YUSpsaS6GTM6Qi&#10;m5c+QC1IPaZAkPo4VM67sJMsJUv9hnFQC7VmGZ3njJ1LhzYEJoRQynR4mpQAX85OMC6kHIHlw8Ah&#10;P0FZnsERPH0YPCJyZaPDCFZCG/c3gtBl86Flfsg/OnDQnSy4Ms0uv0m2BoYpKxwGP03rn3GG3/6e&#10;y98AAAD//wMAUEsDBBQABgAIAAAAIQDXKLbj4QAAAAsBAAAPAAAAZHJzL2Rvd25yZXYueG1sTI/N&#10;TsMwEITvSLyDtUjcqNPQP4U4VVWpoB440MKBmxtvkxR7HcVOG96eRaoEt93Z0cy3+XJwVpyxC40n&#10;BeNRAgKp9KahSsH7fvOwABGiJqOtJ1TwjQGWxe1NrjPjL/SG512sBIdQyLSCOsY2kzKUNTodRr5F&#10;4tvRd05HXrtKmk5fONxZmSbJTDrdEDfUusV1jeXXrncKnidbnL589sePldXtya1Pr5u4V+r+blg9&#10;gYg4xD8z/OIzOhTMdPA9mSCsgnS6YPTIQzqeg2DH42w+AXG4KrLI5f8fih8AAAD//wMAUEsBAi0A&#10;FAAGAAgAAAAhALaDOJL+AAAA4QEAABMAAAAAAAAAAAAAAAAAAAAAAFtDb250ZW50X1R5cGVzXS54&#10;bWxQSwECLQAUAAYACAAAACEAOP0h/9YAAACUAQAACwAAAAAAAAAAAAAAAAAvAQAAX3JlbHMvLnJl&#10;bHNQSwECLQAUAAYACAAAACEAzr2CR+oBAADmAwAADgAAAAAAAAAAAAAAAAAuAgAAZHJzL2Uyb0Rv&#10;Yy54bWxQSwECLQAUAAYACAAAACEA1yi24+EAAAALAQAADwAAAAAAAAAAAAAAAABEBAAAZHJzL2Rv&#10;d25yZXYueG1sUEsFBgAAAAAEAAQA8wAAAFI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2" o:spid="_x0000_s1038" style="position:absolute;left:0;text-align:left;flip:y;z-index:251670528;visibility:visible;mso-wrap-style:square;mso-wrap-distance-left:9pt;mso-wrap-distance-top:0;mso-wrap-distance-right:9pt;mso-wrap-distance-bottom:0;mso-position-horizontal:absolute;mso-position-horizontal-relative:text;mso-position-vertical:absolute;mso-position-vertical-relative:text" from="122.1pt,110.85pt" to="129.5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NR9gEAAPQDAAAOAAAAZHJzL2Uyb0RvYy54bWysU81u1DAQviPxDpbvbJItKhBttodWcEGw&#10;4u/uOvbGkv9km032BpyR9hF4BQ5FqtSWZ0jeiLGTBgQIJMTFGnvm+2bmm/HqpFMS7ZjzwugKF4sc&#10;I6apqYXeVvj1q8f3HmLkA9E1kUazCu+Zxyfru3dWrS3Z0jRG1swhING+bG2FmxBsmWWeNkwRvzCW&#10;aXBy4xQJcHXbrHakBXYls2WeH2etcbV1hjLv4fVsdOJ14uec0fCcc88CkhWG2kI6XTrP45mtV6Tc&#10;OmIbQacyyD9UoYjQkHSmOiOBoLdO/EKlBHXGGx4W1KjMcC4oSz1AN0X+UzcvG2JZ6gXE8XaWyf8/&#10;Wvpst3FI1BU+XmKkiYIZ9Z+Gd8Ohv+4/Dwc0vO+/9l/6i/6yv+kvhw9gXw0fwY7O/mp6PiCAg5at&#10;9SVQnuqNm27eblwUpuNOIS6FfQNrkqSC5lGXJrGfJ8G6gCg8PrpfPIDNoeABozhKg8pGlshmnQ9P&#10;mFEoGhWWQkedSEl2T32AzBB6GwKXWNVYR7LCXrIYLPULxqF3yLdM6LR17FQ6tCOwL4RSpsNR7Av4&#10;UnSEcSHlDMz/DpziI5SljZzBow5/zDojUmajwwxWQhv3u+yhK6aS+Rh/q8DYd5Tg3NT7NKEkDaxW&#10;6nD6BnF3f7wn+PfPuv4GAAD//wMAUEsDBBQABgAIAAAAIQDW+gmN3gAAAAsBAAAPAAAAZHJzL2Rv&#10;d25yZXYueG1sTI/BboMwEETvlfoP1kbqrTFYaZtQTJRS9dhDAh9gwAEreI2wndC/7+bU3nY0T7Mz&#10;+X6xI7vq2RuHEtJ1Akxj6zqDvYS6+nreAvNBYadGh1rCj/awLx4fcpV17oZHfT2FnlEI+kxJGEKY&#10;Ms59O2ir/NpNGsk7u9mqQHLueTerG4XbkYskeeVWGaQPg5p0Oej2copWwtHFc3oo48dnOTR1jab6&#10;NrGS8mm1HN6BBb2EPxju9ak6FNSpcRE7z0YJYrMRhNIh0jdgRIiXHa1r7tZuC7zI+f8NxS8AAAD/&#10;/wMAUEsBAi0AFAAGAAgAAAAhALaDOJL+AAAA4QEAABMAAAAAAAAAAAAAAAAAAAAAAFtDb250ZW50&#10;X1R5cGVzXS54bWxQSwECLQAUAAYACAAAACEAOP0h/9YAAACUAQAACwAAAAAAAAAAAAAAAAAvAQAA&#10;X3JlbHMvLnJlbHNQSwECLQAUAAYACAAAACEApIYTUfYBAAD0AwAADgAAAAAAAAAAAAAAAAAuAgAA&#10;ZHJzL2Uyb0RvYy54bWxQSwECLQAUAAYACAAAACEA1voJjd4AAAALAQAADwAAAAAAAAAAAAAAAABQ&#10;BAAAZHJzL2Rvd25yZXYueG1sUEsFBgAAAAAEAAQA8wAAAFs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3" o:spid="_x0000_s1037" style="position:absolute;left:0;text-align:left;flip:x y;z-index:251669504;visibility:visible;mso-wrap-style:square;mso-wrap-distance-left:9pt;mso-wrap-distance-top:0;mso-wrap-distance-right:9pt;mso-wrap-distance-bottom:0;mso-position-horizontal:absolute;mso-position-horizontal-relative:text;mso-position-vertical:absolute;mso-position-vertical-relative:text" from="122pt,124.85pt" to="122.05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Cbd9wEAAPwDAAAOAAAAZHJzL2Uyb0RvYy54bWysU8uO0zAU3SPxD5b3NGkRpURNZzEjYIGg&#10;4rX3OHZjyS/Zpkl3wBqpn8AvsABppAG+Ifkjrp00IEAgITbWfZ37OPd6fdYqifbMeWF0ieezHCOm&#10;qamE3pX4xfP7t1YY+UB0RaTRrMQH5vHZ5uaNdWMLtjC1kRVzCJJoXzS2xHUItsgyT2umiJ8ZyzQ4&#10;uXGKBFDdLqscaSC7ktkiz5dZY1xlnaHMe7BeDE68Sfk5ZzQ84dyzgGSJobeQXpfey/hmmzUpdo7Y&#10;WtCxDfIPXSgiNBSdUl2QQNArJ35JpQR1xhseZtSozHAuKEszwDTz/KdpntXEsjQLkOPtRJP/f2np&#10;4/3WIVGVeHkbI00U7Kh737/uj93n7kN/RP2b7mv3qfvYXXVfuqv+LcjX/TuQo7O7Hs1HBHDgsrG+&#10;gJTneutGzduti8S03CnEpbAP4Uxwkl5GKfqABtSmnRymnbA2IArG1eIORhTsy7vL1b1UJBuyRaR1&#10;PjxgRqEolFgKHfkiBdk/8gE6gNBTCCixu6GfJIWDZDFY6qeMAwdQbZHQ6frYuXRoT+BuCKVMh1Pp&#10;FB1hXEg5AfO/A8f4CGXpMifwwMIfq06IVNnoMIGV0Mb9rnpo53ElQAEf4k8MDHNHCi5NdUibStTA&#10;iaXw8TvEG/5RT/Dvn3bzDQAA//8DAFBLAwQUAAYACAAAACEA9vWvjN8AAAALAQAADwAAAGRycy9k&#10;b3ducmV2LnhtbEyPMU/DMBCFdyT+g3VIbNRp0xQa4lQVEgNT1ZaFzY1NHGGfg+2k4d9zndrt7t7T&#10;u+9Vm8lZNuoQO48C5rMMmMbGqw5bAZ/H96cXYDFJVNJ61AL+dIRNfX9XyVL5M+71eEgtoxCMpRRg&#10;UupLzmNjtJNx5nuNpH374GSiNbRcBXmmcGf5IstW3MkO6YORvX4zuvk5DE5A/mW70eS/u/aIH6HY&#10;4no3FEmIx4dp+wos6SldzXDBJ3SoienkB1SRWQGL5ZK6pMuwfgZGDrrMgZ0ovljlwOuK33ao/wEA&#10;AP//AwBQSwECLQAUAAYACAAAACEAtoM4kv4AAADhAQAAEwAAAAAAAAAAAAAAAAAAAAAAW0NvbnRl&#10;bnRfVHlwZXNdLnhtbFBLAQItABQABgAIAAAAIQA4/SH/1gAAAJQBAAALAAAAAAAAAAAAAAAAAC8B&#10;AABfcmVscy8ucmVsc1BLAQItABQABgAIAAAAIQDR1Cbd9wEAAPwDAAAOAAAAAAAAAAAAAAAAAC4C&#10;AABkcnMvZTJvRG9jLnhtbFBLAQItABQABgAIAAAAIQD29a+M3wAAAAsBAAAPAAAAAAAAAAAAAAAA&#10;AFEEAABkcnMvZG93bnJldi54bWxQSwUGAAAAAAQABADzAAAAXQ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4" o:spid="_x0000_s103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201.9pt,174.9pt" to="210.85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OD7QEAAOsDAAAOAAAAZHJzL2Uyb0RvYy54bWysU81u1DAQviPxDpbvbDa7ZVVFm+2hFVwQ&#10;rPh5ANexN5b8J9tssjfgjLSPwCtwAKlSgWdI3qhjJ01RQaqEuDgznvm+mfk8WZ+1SqI9c14YXeJ8&#10;NseIaWoqoXclfvf22ZNTjHwguiLSaFbiA/P4bPP40bqxBVuY2siKOQQk2heNLXEdgi2yzNOaKeJn&#10;xjINQW6cIgFct8sqRxpgVzJbzOerrDGuss5Q5j3cXgxBvEn8nDMaXnHuWUCyxNBbSKdL52U8s82a&#10;FDtHbC3o2Ab5hy4UERqKTlQXJBD03ok/qJSgznjDw4walRnOBWVpBpgmn9+b5k1NLEuzgDjeTjL5&#10;/0dLX+63DomqxKsTjDRR8Ebdl/5Df+x+dF/7I+o/dr+679237qr72V31n8C+7j+DHYPd9Xh9RAAH&#10;LRvrC6A811s3et5uXRSm5U7FL4yM2qT/YdKftQFRuMzz5clihRGF0GKZP12dRs7sDmydD8+ZUSga&#10;JZZCR3lIQfYvfBhSb1MAF5sZyicrHCSLyVK/ZhxGhoKLhE7Lxs6lQ3sCa0IoZTosx9IpO8K4kHIC&#10;zh8GjvkRytIiTuD8YfCESJWNDhNYCW3c3whCm48t8yH/VoFh7ijBpakO6WGSNLBRSdxx++PK/u4n&#10;+N0/urkBAAD//wMAUEsDBBQABgAIAAAAIQBCRhzj4gAAAAsBAAAPAAAAZHJzL2Rvd25yZXYueG1s&#10;TI8xT8MwEIV3JP6DdUhs1GkTSglxqqpSQQwdaGFgc+NrkmKfo9hpw7/nmGC7e/f03nfFcnRWnLEP&#10;rScF00kCAqnypqVawft+c7cAEaImo60nVPCNAZbl9VWhc+Mv9IbnXawFh1DItYImxi6XMlQNOh0m&#10;vkPi29H3Tkde+1qaXl843Fk5S5K5dLolbmh0h+sGq6/d4BQ8Z694//I5HD9WVncntz5tN3Gv1O3N&#10;uHoCEXGMf2b4xWd0KJnp4AcyQVgFWZIyelSQZo88sCObTR9AHFhZzFOQZSH//1D+AAAA//8DAFBL&#10;AQItABQABgAIAAAAIQC2gziS/gAAAOEBAAATAAAAAAAAAAAAAAAAAAAAAABbQ29udGVudF9UeXBl&#10;c10ueG1sUEsBAi0AFAAGAAgAAAAhADj9If/WAAAAlAEAAAsAAAAAAAAAAAAAAAAALwEAAF9yZWxz&#10;Ly5yZWxzUEsBAi0AFAAGAAgAAAAhAG1yo4PtAQAA6wMAAA4AAAAAAAAAAAAAAAAALgIAAGRycy9l&#10;Mm9Eb2MueG1sUEsBAi0AFAAGAAgAAAAhAEJGHOPiAAAACwEAAA8AAAAAAAAAAAAAAAAARwQAAGRy&#10;cy9kb3ducmV2LnhtbFBLBQYAAAAABAAEAPMAAABWBQ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5" o:spid="_x0000_s1035"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223pt,205.2pt" to="500.3pt,2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s8y7QEAAOwDAAAOAAAAZHJzL2Uyb0RvYy54bWysU0uO1DAQ3SNxB8t7OumvhqjTs5gRbBC0&#10;+BzA49jdlvyTbTrpHbBG6iNwBRYgjTQwZ0huNGV3OoMAaSTExqly1XtV9VxZnjdKoh1zXhhd4vEo&#10;x4hpaiqhNyV+9/bZkzOMfCC6ItJoVuI98/h89fjRsrYFm5itkRVzCEi0L2pb4m0ItsgyT7dMET8y&#10;lmkIcuMUCeC6TVY5UgO7ktkkzxdZbVxlnaHMe7i9PAbxKvFzzmh4xblnAckSQ28hnS6dV/HMVktS&#10;bByxW0H7Nsg/dKGI0FB0oLokgaD3TvxBpQR1xhseRtSozHAuKEszwDTj/Ldp3myJZWkWEMfbQSb/&#10;/2jpy93aIVGVeDHHSBMFb9R+6T50h/ZH+7U7oO5je9t+b7+11+3P9rr7BPZN9xnsGGxv+usDAjho&#10;WVtfAOWFXrve83btojANdyp+YWTUJP33g/6sCYjC5XQ+Gc/mM4woxM5m08XTaSTN7tHW+fCcGYWi&#10;UWIpdNSHFGT3wodj6ikFcLGbY/1khb1kMVnq14zDzFBxktBp29iFdGhHYE8IpUyHU+mUHWFcSDkA&#10;84eBfX6EsrSJA3j8MHhApMpGhwGshDbubwShGfdq8WP+SYHj3FGCK1Pt08skaWClkrj9+sed/dVP&#10;8PufdHUHAAD//wMAUEsDBBQABgAIAAAAIQA/ha0n4QAAAAwBAAAPAAAAZHJzL2Rvd25yZXYueG1s&#10;TI/BTsMwEETvSPyDtUjcqF2aVijEqapKBXHgQAsHbm68TVLsdRQ7bfh7tqdy29GOZt4Uy9E7ccI+&#10;toE0TCcKBFIVbEu1hs/d5uEJREyGrHGBUMMvRliWtzeFyW040weetqkWHEIxNxqalLpcylg16E2c&#10;hA6Jf4fQe5NY9rW0vTlzuHfyUamF9KYlbmhMh+sGq5/t4DW8ZG84f/0eDl8rZ7qjXx/fN2mn9f3d&#10;uHoGkXBMVzNc8BkdSmbah4FsFE5Dli14S+JjqjIQF4fiQhB7DfNsNgNZFvL/iPIPAAD//wMAUEsB&#10;Ai0AFAAGAAgAAAAhALaDOJL+AAAA4QEAABMAAAAAAAAAAAAAAAAAAAAAAFtDb250ZW50X1R5cGVz&#10;XS54bWxQSwECLQAUAAYACAAAACEAOP0h/9YAAACUAQAACwAAAAAAAAAAAAAAAAAvAQAAX3JlbHMv&#10;LnJlbHNQSwECLQAUAAYACAAAACEAoXLPMu0BAADsAwAADgAAAAAAAAAAAAAAAAAuAgAAZHJzL2Uy&#10;b0RvYy54bWxQSwECLQAUAAYACAAAACEAP4WtJ+EAAAAMAQAADwAAAAAAAAAAAAAAAABHBAAAZHJz&#10;L2Rvd25yZXYueG1sUEsFBgAAAAAEAAQA8wAAAFU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6" o:spid="_x0000_s1034"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6pt,200.1pt" to="223.5pt,2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q7QEAAOoDAAAOAAAAZHJzL2Uyb0RvYy54bWysU02O0zAU3iNxB8t7mqSgzihqOosZwQZB&#10;BcwBPI7dWvKfbNOkO2CN1CNwBRYgjTTAGZwb8exmMgiQRkJsHD/7fd973+eX5VmvJNox54XRDa5m&#10;JUZMU9MKvWnw5Zunj04x8oHolkijWYP3zOOz1cMHy87WbG62RrbMISDRvu5sg7ch2LooPN0yRfzM&#10;WKbhkhunSIDQbYrWkQ7YlSzmZbkoOuNa6wxl3sPpxfESrzI/54yGl5x7FpBsMPQW8uryepXWYrUk&#10;9cYRuxV0bIP8QxeKCA1FJ6oLEgh668QfVEpQZ7zhYUaNKgzngrKsAdRU5W9qXm+JZVkLmOPtZJP/&#10;f7T0xW7tkGgbvFhgpImCN4qfhnfDIX6Ln4cDGt7HH/Fr/BKv4/d4PXyA/c3wEfbpMt6MxwcEcPCy&#10;s74GynO9dmPk7dolY3ruVPqCZNRn//eT/6wPiMJhVc1PK2iDwtXiyclJfp7iDmudD8+YUShtGiyF&#10;Tu6Qmuye+wD1IPU2BYLUy7F63oW9ZClZ6leMg2KoN8/oPGvsXDq0IzAlhFKmw+OkBvhydoJxIeUE&#10;LO8HjvkJyvIcTuDqfvCEyJWNDhNYCW3c3whCX40t82P+rQNH3cmCK9Pu87tka2CgssJx+NPE/hpn&#10;+N0vuvoJAAD//wMAUEsDBBQABgAIAAAAIQCtq+oq4AAAAAsBAAAPAAAAZHJzL2Rvd25yZXYueG1s&#10;TI/NTsMwEITvSLyDtUjcqN3I/IU4VVWpIA4c2sKBm5tskxR7HcVOG96e5QS3Ge1o9ptiMXknTjjE&#10;LpCB+UyBQKpC3VFj4H23vnkAEZOl2rpAaOAbIyzKy4vC5nU40wZP29QILqGYWwNtSn0uZaxa9DbO&#10;Qo/Et0MYvE1sh0bWgz1zuXcyU+pOetsRf2htj6sWq6/t6A0861e8ffkcDx9LZ/ujXx3f1mlnzPXV&#10;tHwCkXBKf2H4xWd0KJlpH0aqo3AGdPaYcZSFUiw4ofU9r9uzmCsNsizk/w3lDwAAAP//AwBQSwEC&#10;LQAUAAYACAAAACEAtoM4kv4AAADhAQAAEwAAAAAAAAAAAAAAAAAAAAAAW0NvbnRlbnRfVHlwZXNd&#10;LnhtbFBLAQItABQABgAIAAAAIQA4/SH/1gAAAJQBAAALAAAAAAAAAAAAAAAAAC8BAABfcmVscy8u&#10;cmVsc1BLAQItABQABgAIAAAAIQBoAO+q7QEAAOoDAAAOAAAAAAAAAAAAAAAAAC4CAABkcnMvZTJv&#10;RG9jLnhtbFBLAQItABQABgAIAAAAIQCtq+oq4AAAAAsBAAAPAAAAAAAAAAAAAAAAAEcEAABkcnMv&#10;ZG93bnJldi54bWxQSwUGAAAAAAQABADzAAAAVA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12" o:spid="_x0000_s1033" style="position:absolute;left:0;text-align:left;flip:y;z-index:251665408;visibility:visible;mso-wrap-style:square;mso-wrap-distance-left:9pt;mso-wrap-distance-top:0;mso-wrap-distance-right:9pt;mso-wrap-distance-bottom:0;mso-position-horizontal:absolute;mso-position-horizontal-relative:text;mso-position-vertical:absolute;mso-position-vertical-relative:text" from="127.15pt,200.6pt" to="215.05pt,2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97A+AEAAPYDAAAOAAAAZHJzL2Uyb0RvYy54bWysU8uKFDEU3Qv+Q8jersc4jRZdPYsZdCPa&#10;+NpnUkl3IC+S2FW9U9dCf4K/4EJhYNRvqPojb1I1pagoiJuQxz3n3nPuzeqsUxLtmfPC6BoXixwj&#10;pqlphN7W+MXzB3fuYeQD0Q2RRrMaH5jHZ+vbt1atrVhpdkY2zCEg0b5qbY13IdgqyzzdMUX8wlim&#10;4ZEbp0iAo9tmjSMtsCuZlXm+zFrjGusMZd7D7cX4iNeJn3NGwxPOPQtI1hhqC2l1ab2Ma7ZekWrr&#10;iN0JOpVB/qEKRYSGpDPVBQkEvXLiFyolqDPe8LCgRmWGc0FZ0gBqivwnNc92xLKkBczxdrbJ/z9a&#10;+ni/cUg00LsSI00U9Kh/P7wejv3n/sNwRMOb/mv/qf/YX/Vf+qvhLeyvh3ewj4/99XR9RAAHL1vr&#10;K6A81xs3nbzduGhMx51CXAr7ElIlq0A86lInDnMnWBcQhcuiKJbLk1OMKLyVd++Xp6lV2cgT+azz&#10;4SEzCsVNjaXQ0SlSkf0jHyA3hN6EwCHWNVaSduEgWQyW+injoB4ylgmd5o6dS4f2BCaGUMp0OInK&#10;gC9FRxgXUs7A/O/AKT5CWZrJGTw68cesMyJlNjrMYCW0cb/LHrpiKpmP8TcOjLqjBZemOaQeJWtg&#10;uJLC6SPE6f3xnODfv+v6GwAAAP//AwBQSwMEFAAGAAgAAAAhAH1EozfeAAAACwEAAA8AAABkcnMv&#10;ZG93bnJldi54bWxMj0FOwzAQRfdIvYM1ldhRO2mKUIhTlSCWLNrkAE7sxhbxOIrtNtwes4LdjObp&#10;z/vVcbUTuanFG4ccsh0DonBw0uDIoWs/nl6A+CBQismh4vCtPBzrzUMlSunueFa3SxhJCkFfCg46&#10;hLmk1A9aWeF3blaYble3WBHSuoxULuKewu1Ec8aeqRUG0wctZtVoNXxdouVwdvGanZr49t7ovuvQ&#10;tJ8mtpw/btfTK5Cg1vAHw69+Uoc6OfUuovRk4pAfin1CORQsy4EkotizDEifhoIdgNYV/d+h/gEA&#10;AP//AwBQSwECLQAUAAYACAAAACEAtoM4kv4AAADhAQAAEwAAAAAAAAAAAAAAAAAAAAAAW0NvbnRl&#10;bnRfVHlwZXNdLnhtbFBLAQItABQABgAIAAAAIQA4/SH/1gAAAJQBAAALAAAAAAAAAAAAAAAAAC8B&#10;AABfcmVscy8ucmVsc1BLAQItABQABgAIAAAAIQCny97A+AEAAPYDAAAOAAAAAAAAAAAAAAAAAC4C&#10;AABkcnMvZTJvRG9jLnhtbFBLAQItABQABgAIAAAAIQB9RKM33gAAAAsBAAAPAAAAAAAAAAAAAAAA&#10;AFIEAABkcnMvZG93bnJldi54bWxQSwUGAAAAAAQABADzAAAAXQ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7" o:spid="_x0000_s1032"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21.1pt,214.6pt" to="127.2pt,2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uF6wEAAOkDAAAOAAAAZHJzL2Uyb0RvYy54bWysU0uO1DAQ3SNxB8t7Okkjpoeo07OYEWwQ&#10;tPgcwOPYHUv+yTad9A5YI/URuAILkEYa4AzJjSg7mQwCpJEQG6fKVe9V1XNlfdYpifbMeWF0hYtF&#10;jhHT1NRC7yr85vWTB6cY+UB0TaTRrMIH5vHZ5v69dWtLtjSNkTVzCEi0L1tb4SYEW2aZpw1TxC+M&#10;ZRqC3DhFArhul9WOtMCuZLbM85OsNa62zlDmPdxejEG8SfycMxpecO5ZQLLC0FtIp0vnZTyzzZqU&#10;O0dsI+jUBvmHLhQRGorOVBckEPTWiT+olKDOeMPDghqVGc4FZWkGmKbIf5vmVUMsS7OAON7OMvn/&#10;R0uf77cOibrCJyuMNFHwRv2n4d1w7L/1n4cjGt73P/qv/Zf+qv/eXw0fwL4ePoIdg/31dH1EAAct&#10;W+tLoDzXWzd53m5dFKbjTsUvjIy6pP9h1p91AVG4XK2K08cYUYisiuWjZWTMbqHW+fCUGYWiUWEp&#10;dBSHlGT/zIcx9SYFcLGVsXiywkGymCz1S8ZhYCi3TOi0auxcOrQnsCSEUqbDw6l0yo4wLqScgfnd&#10;wCk/Qllawxlc3A2eEamy0WEGK6GN+xtB6IqpZT7m3ygwzh0luDT1IT1Lkgb2KYk77X5c2F/9BL/9&#10;Qzc/AQAA//8DAFBLAwQUAAYACAAAACEAffzq5+AAAAALAQAADwAAAGRycy9kb3ducmV2LnhtbEyP&#10;PU/DMBCGdyT+g3VIbNTBchENcaqqUkEMDLQwdHOTa5Jin6PYacO/55hgu49H7z1XLCfvxBmH2AUy&#10;cD/LQCBVoe6oMfCx29w9gojJUm1dIDTwjRGW5fVVYfM6XOgdz9vUCA6hmFsDbUp9LmWsWvQ2zkKP&#10;xLtjGLxN3A6NrAd74XDvpMqyB+ltR3yhtT2uW6y+tqM38Kxfcf6yH4+fK2f7k1+f3jZpZ8ztzbR6&#10;ApFwSn8w/OqzOpTsdAgj1VE4A0orxagBrRZcMKHmWoM48ERnGmRZyP8/lD8AAAD//wMAUEsBAi0A&#10;FAAGAAgAAAAhALaDOJL+AAAA4QEAABMAAAAAAAAAAAAAAAAAAAAAAFtDb250ZW50X1R5cGVzXS54&#10;bWxQSwECLQAUAAYACAAAACEAOP0h/9YAAACUAQAACwAAAAAAAAAAAAAAAAAvAQAAX3JlbHMvLnJl&#10;bHNQSwECLQAUAAYACAAAACEAaqoLhesBAADpAwAADgAAAAAAAAAAAAAAAAAuAgAAZHJzL2Uyb0Rv&#10;Yy54bWxQSwECLQAUAAYACAAAACEAffzq5+AAAAALAQAADwAAAAAAAAAAAAAAAABFBAAAZHJzL2Rv&#10;d25yZXYueG1sUEsFBgAAAAAEAAQA8wAAAFI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8" o:spid="_x0000_s1031"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pt,174.9pt" to="201.95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Br9QEAAPUDAAAOAAAAZHJzL2Uyb0RvYy54bWysU82O0zAQviPxDpbvNEl3t0JR0z3sCi4I&#10;Kv7uXsduLPlPtmnaG3BG6iPwChxAWmmBZ0jeaMdOGlaAQEJcrLFnvm9mvhkvz3dKoi1zXhhd4WKW&#10;Y8Q0NbXQmwq/evnowUOMfCC6JtJoVuE98/h8df/esrUlm5vGyJo5BCTal62tcBOCLbPM04Yp4mfG&#10;Mg1ObpwiAa5uk9WOtMCuZDbP80XWGldbZyjzHl4vBydeJX7OGQ3POPcsIFlhqC2k06XzKp7ZaknK&#10;jSO2EXQsg/xDFYoIDUknqksSCHrjxC9USlBnvOFhRo3KDOeCstQDdFPkP3XzoiGWpV5AHG8nmfz/&#10;o6VPt2uHRF3hBUxKEwUz6j72b/tD97X71B9Q/6773n3pPnfX3bfuun8P9k3/Aezo7G7G5wMCOGjZ&#10;Wl8C5YVeu/Hm7dpFYXbcKcSlsK9hTZJU0DzapUnsp0mwXUAUHou8ODs5hYFR8J0WZ4uTyJ4NNJHO&#10;Oh8eM6NQNCoshY5CkZJsn/gwhB5DABfLGgpJVthLFoOlfs44NA8J5wmd1o5dSIe2BBaGUMp0OKZO&#10;0RHGhZQTMP87cIyPUJZWcgIPQvwx64RImY0OE1gJbdzvsoddMarFh/ijAkPfUYIrU+/TiJI0sFtJ&#10;3PEfxOW9e0/wH791dQsAAP//AwBQSwMEFAAGAAgAAAAhALUtjC/eAAAACwEAAA8AAABkcnMvZG93&#10;bnJldi54bWxMj0FugzAQRfeVegdrInXXmAQaNRQTpVRddpHAAQx2MAoeI2wn9PadrtrlzHz9ea84&#10;LHZkNz37waGAzToBprFzasBeQFN/Pr8C80GikqNDLeBbeziUjw+FzJW740nfzqFnVII+lwJMCFPO&#10;ue+MttKv3aSRbhc3WxlonHuuZnmncjvybZLsuJUD0gcjJ10Z3V3P0Qo4uXjZHKv4/lGZtmlwqL+G&#10;WAvxtFqOb8CCXsJfGH7xCR1KYmpdROXZKGCbZeQSBKTZnhwokSXpHlhLm5ddCrws+H+H8gcAAP//&#10;AwBQSwECLQAUAAYACAAAACEAtoM4kv4AAADhAQAAEwAAAAAAAAAAAAAAAAAAAAAAW0NvbnRlbnRf&#10;VHlwZXNdLnhtbFBLAQItABQABgAIAAAAIQA4/SH/1gAAAJQBAAALAAAAAAAAAAAAAAAAAC8BAABf&#10;cmVscy8ucmVsc1BLAQItABQABgAIAAAAIQBBnVBr9QEAAPUDAAAOAAAAAAAAAAAAAAAAAC4CAABk&#10;cnMvZTJvRG9jLnhtbFBLAQItABQABgAIAAAAIQC1LYwv3gAAAAsBAAAPAAAAAAAAAAAAAAAAAE8E&#10;AABkcnMvZG93bnJldi54bWxQSwUGAAAAAAQABADzAAAAWg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69" o:spid="_x0000_s1030" style="position:absolute;left:0;text-align:left;flip:x;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05pt,178.15pt" to="122.0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8yG9QEAAPQDAAAOAAAAZHJzL2Uyb0RvYy54bWysU82O0zAQviPxDpbvNGmBXYia7mFXwAFB&#10;BcsDeB27seQ/2aZpb8AZqY/AK3AAaaVdeAbnjRg72YAAgYS4WGPPfN/MfDNenuyURFvmvDC6xvNZ&#10;iRHT1DRCb2r86vzRnQcY+UB0Q6TRrMZ75vHJ6vatZWcrtjCtkQ1zCEi0rzpb4zYEWxWFpy1TxM+M&#10;ZRqc3DhFAlzdpmgc6YBdyWJRlkdFZ1xjnaHMe3g9G5x4lfk5ZzQ859yzgGSNobaQT5fPi3QWqyWp&#10;No7YVtCxDPIPVSgiNCSdqM5IIOi1E79QKUGd8YaHGTWqMJwLynIP0M28/Kmbly2xLPcC4ng7yeT/&#10;Hy19tl07JJoaHz3ESBMFM4of+jf9IV7Hj/0B9W/j1/g5foqX8Uu87N+BfdW/Bzs549X4fEAABy07&#10;6yugPNVrN968XbskzI47hbgU9gmsSZYKmke7PIn9NAm2C4jC43xxXMK4KHju3T+GQSfyYmBJbNb5&#10;8JgZhZJRYyl00olUZPvUhyH0JgRwqaqhjmyFvWQpWOoXjEPvkG+R0Xnr2Kl0aEtgXwilTIe7Y+oc&#10;nWBcSDkBy78Dx/gEZXkjJ/Cgwx+zToic2egwgZXQxv0ue9jNx5L5EH+jwNB3kuDCNPs8oSwNrFYW&#10;d/wGaXd/vGf498+6+gYAAP//AwBQSwMEFAAGAAgAAAAhANj5iajeAAAACwEAAA8AAABkcnMvZG93&#10;bnJldi54bWxMj0FugzAQRfeVcgdrKnXXGAyNIoKJEqouu0jgAAY72CoeI2wSevu6q3Y5M09/3i+P&#10;qx3JXc3eOOSQbhMgCnsnDQ4c2ubjdQ/EB4FSjA4Vh2/l4VhtnkpRSPfAi7pfw0BiCPpCcNAhTAWl&#10;vtfKCr91k8J4u7nZihDHeaByFo8YbkfKkmRHrTAYP2gxqVqr/uu6WA4Xt9zSU72c32vdtS2a5tMs&#10;Decvz+vpACSoNfzB8Ksf1aGKTp1bUHoycmA5SyPKIXvbZUAiwfI8bjoOOdtnQKuS/u9Q/QAAAP//&#10;AwBQSwECLQAUAAYACAAAACEAtoM4kv4AAADhAQAAEwAAAAAAAAAAAAAAAAAAAAAAW0NvbnRlbnRf&#10;VHlwZXNdLnhtbFBLAQItABQABgAIAAAAIQA4/SH/1gAAAJQBAAALAAAAAAAAAAAAAAAAAC8BAABf&#10;cmVscy8ucmVsc1BLAQItABQABgAIAAAAIQCVY8yG9QEAAPQDAAAOAAAAAAAAAAAAAAAAAC4CAABk&#10;cnMvZTJvRG9jLnhtbFBLAQItABQABgAIAAAAIQDY+Ymo3gAAAAsBAAAPAAAAAAAAAAAAAAAAAE8E&#10;AABkcnMvZG93bnJldi54bWxQSwUGAAAAAAQABADzAAAAWg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70" o:spid="_x0000_s1029"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0,200.6pt" to="97.25pt,2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AEAAPUDAAAOAAAAZHJzL2Uyb0RvYy54bWysU81u1DAQviPxDpbvbJLdtqBosz20Ag4I&#10;Vvw8gOvYG0v+k212szfgjLSPwCtwKFKltjxD8kaMnTQgQCAhLtbYM983M9+Ml6etkmjLnBdGV7iY&#10;5RgxTU0t9KbCb14/fvAIIx+Irok0mlV4zzw+Xd2/t9zZks1NY2TNHAIS7cudrXATgi2zzNOGKeJn&#10;xjINTm6cIgGubpPVjuyAXclsnucn2c642jpDmffwej448Srxc85oeMG5ZwHJCkNtIZ0unRfxzFZL&#10;Um4csY2gYxnkH6pQRGhIOlGdk0DQWyd+oVKCOuMNDzNqVGY4F5SlHqCbIv+pm1cNsSz1AuJ4O8nk&#10;/x8tfb5dOyTqCj8EeTRRMKPuU/+uP3Q33ef+gPr33dfuS3fZXXW33VX/Aezr/iPY0dldj88HBHDQ&#10;cmd9CZRneu3Gm7drF4VpuVOIS2GfwpokqaB51KZJ7KdJsDYgCo/FfHGcL44wouA7OV4UR5E9G2gi&#10;nXU+PGFGoWhUWAodhSIl2T7zYQi9CwFcLGsoJFlhL1kMlvol49A8JJwndFo7diYd2hJYGEIp02Ex&#10;pk7REcaFlBMw/ztwjI9QllZyAg9C/DHrhEiZjQ4TWAlt3O+yh7YYS+ZD/J0CQ99RggtT79OIkjSw&#10;W0nc8R/E5f3xnuDff+vqGwAAAP//AwBQSwMEFAAGAAgAAAAhAECbqoXbAAAACAEAAA8AAABkcnMv&#10;ZG93bnJldi54bWxMj8FOwzAQRO9I/QdrK3GjjqsWQYhTlSCOHNrkA5x4G1vE6yh22vD3uCc4zs5q&#10;5k1xWNzArjgF60mC2GTAkDqvLfUSmvrz6QVYiIq0GjyhhB8McChXD4XKtb/RCa/n2LMUQiFXEkyM&#10;Y8556Aw6FTZ+RErexU9OxSSnnutJ3VK4G/g2y565U5ZSg1EjVga77/PsJJz8fBHHan7/qEzbNGTr&#10;LzvXUj6ul+MbsIhL/HuGO35ChzIxtX4mHdggIQ2JEnaZ2AK726+7PbA2XYTYAy8L/n9A+QsAAP//&#10;AwBQSwECLQAUAAYACAAAACEAtoM4kv4AAADhAQAAEwAAAAAAAAAAAAAAAAAAAAAAW0NvbnRlbnRf&#10;VHlwZXNdLnhtbFBLAQItABQABgAIAAAAIQA4/SH/1gAAAJQBAAALAAAAAAAAAAAAAAAAAC8BAABf&#10;cmVscy8ucmVsc1BLAQItABQABgAIAAAAIQBj4I+/+AEAAPUDAAAOAAAAAAAAAAAAAAAAAC4CAABk&#10;cnMvZTJvRG9jLnhtbFBLAQItABQABgAIAAAAIQBAm6qF2wAAAAgBAAAPAAAAAAAAAAAAAAAAAFIE&#10;AABkcnMvZG93bnJldi54bWxQSwUGAAAAAAQABADzAAAAWgU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71" o:spid="_x0000_s1028" style="position:absolute;left:0;text-align:left;flip:x y;z-index:251661312;visibility:visible;mso-wrap-style:square;mso-wrap-distance-left:9pt;mso-wrap-distance-top:0;mso-wrap-distance-right:9pt;mso-wrap-distance-bottom:0;mso-position-horizontal:absolute;mso-position-horizontal-relative:text;mso-position-vertical:absolute;mso-position-vertical-relative:text" from="97.25pt,200.6pt" to="109.85pt,2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qAd/gEAAP8DAAAOAAAAZHJzL2Uyb0RvYy54bWysU82O0zAQviPxDpbvNEkrbVdR0z3sCjgg&#10;qPi7ex27teQ/2aZJb8AZqY/AK3AAaaUFniF5ox072bACBBLiYo09830z8814ddYqifbMeWF0hYtZ&#10;jhHT1NRCbyv86uXDB6cY+UB0TaTRrMIH5vHZ+v69VWNLNjc7I2vmEJBoXza2wrsQbJllnu6YIn5m&#10;LNPg5MYpEuDqtlntSAPsSmbzPD/JGuNq6wxl3sPrxeDE68TPOaPhGeeeBSQrDLWFdLp0XsYzW69I&#10;uXXE7gQdyyD/UIUiQkPSieqCBILeOPELlRLUGW94mFGjMsO5oCz1AN0U+U/dvNgRy1IvII63k0z+&#10;/9HSp/uNQ6Ku8LLASBMFM+o+9m/7Y/e1+9QfUf+u+9596T53V9237qp/D/Z1/wHs6Oyux+cjAjho&#10;2VhfAuW53rjx5u3GRWFa7hTiUtjHsCY4Wa+jFX0gA2rTTA7TTFgbEIXH4iRfFEuMKLiK5WmxSDPL&#10;BsIIts6HR8woFI0KS6GjZKQk+yc+QBEQehsCl1jgUFKywkGyGCz1c8ZBBkg4T+i0gOxcOrQnsDqE&#10;UqbDIrYIfCk6wriQcgLmfweO8RHK0nJO4EGIP2adECmz0WECK6GN+1320KapQMl8iL9VYOg7SnBp&#10;6kMaVpIGtix1OP6IuMZ37wn+49+ubwAAAP//AwBQSwMEFAAGAAgAAAAhANprha/fAAAACwEAAA8A&#10;AABkcnMvZG93bnJldi54bWxMjz1PwzAQhnck/oN1SGzU+WigCXGqComBqaJlYXNjN46wzyF20vDv&#10;OSY6vneP3nuu3i7OslmPofcoIF0lwDS2XvXYCfg4vj5sgIUoUUnrUQv40QG2ze1NLSvlL/iu50Ps&#10;GJVgqKQAE+NQcR5ao50MKz9opN3Zj05GimPH1SgvVO4sz5LkkTvZI10wctAvRrdfh8kJyD9tP5v8&#10;e98d8W0sdljupyIKcX+37J6BRb3Efxj+9EkdGnI6+QlVYJZyuS4IFbBO0gwYEVlaPgE70SQrc+BN&#10;za9/aH4BAAD//wMAUEsBAi0AFAAGAAgAAAAhALaDOJL+AAAA4QEAABMAAAAAAAAAAAAAAAAAAAAA&#10;AFtDb250ZW50X1R5cGVzXS54bWxQSwECLQAUAAYACAAAACEAOP0h/9YAAACUAQAACwAAAAAAAAAA&#10;AAAAAAAvAQAAX3JlbHMvLnJlbHNQSwECLQAUAAYACAAAACEAzu6gHf4BAAD/AwAADgAAAAAAAAAA&#10;AAAAAAAuAgAAZHJzL2Uyb0RvYy54bWxQSwECLQAUAAYACAAAACEA2muFr98AAAALAQAADwAAAAAA&#10;AAAAAAAAAABYBAAAZHJzL2Rvd25yZXYueG1sUEsFBgAAAAAEAAQA8wAAAGQFAAAAAA==&#10;" strokecolor="#9bbb59 [3206]" strokeweight="2pt">
            <v:shadow on="t" color="black" opacity="24903f" origin=",.5" offset="0,.55556mm"/>
          </v:line>
        </w:pict>
      </w:r>
      <w:r w:rsidRPr="002E27EB">
        <w:rPr>
          <w:rFonts w:ascii="Times New Roman" w:hAnsi="Times New Roman" w:cs="Times New Roman"/>
          <w:noProof/>
          <w:sz w:val="18"/>
          <w:szCs w:val="18"/>
        </w:rPr>
        <w:pict>
          <v:line id="Прямая соединительная линия 72" o:spid="_x0000_s1027"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109.85pt,214.65pt" to="121.05pt,2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6I8wEAAPADAAAOAAAAZHJzL2Uyb0RvYy54bWysU0uO1DAQ3SNxB8t7OukwfBR1ehYzAhYI&#10;WsAcwOPYHUv+yTad9A5YI/URuAILkEYahjMkN6LspAMCBBJiY5Xteq/qPZdXp52SaMecF0ZXeLnI&#10;MWKamlrobYUvXj268xAjH4iuiTSaVXjPPD5d3761am3JCtMYWTOHgET7srUVbkKwZZZ52jBF/MJY&#10;puGSG6dIgK3bZrUjLbArmRV5fj9rjautM5R5D6fn4yVeJ37OGQ3POfcsIFlh6C2k1aX1Mq7ZekXK&#10;rSO2EXRqg/xDF4oIDUVnqnMSCHrtxC9USlBnvOFhQY3KDOeCsqQB1Czzn9S8bIhlSQuY4+1sk/9/&#10;tPTZbuOQqCv8oMBIEwVv1H8Y3gyH/kv/cTig4W3/tf/cf+qv+pv+angH8fXwHuJ42V9PxwcEcPCy&#10;tb4EyjO9cdPO242LxnTcKcSlsE9gTJJVIB516SX280uwLiAKh8uT4l5+ghE9XmUjQ2SyzofHzCgU&#10;gwpLoaNHpCS7pz5AVUg9psAmdjT2kKKwlywmS/2CcdANtYqEThPHzqRDOwKzQihlOtyNmoAvZUcY&#10;F1LOwPzvwCk/Qlmaxhk8evDHqjMiVTY6zGAltHG/qx665dQyH/OPDoy6owWXpt6n10nWwFglhdMX&#10;iHP74z7Bv3/U9TcAAAD//wMAUEsDBBQABgAIAAAAIQB2mFZj3QAAAAsBAAAPAAAAZHJzL2Rvd25y&#10;ZXYueG1sTI9BTsMwEEX3SNzBmkrsqBNTURriVCWIJYs2OYATu7HVeBzFdhtuj5GQYDkzT3/eL/eL&#10;HclVzd445JCvMyAKeycNDhza5uPxBYgPAqUYHSoOX8rDvrq/K0Uh3Q2P6noKA0kh6AvBQYcwFZT6&#10;Xisr/NpNCtPt7GYrQhrngcpZ3FK4HSnLsmdqhcH0QYtJ1Vr1l1O0HI4unvNDHd/ea921LZrm08SG&#10;84fVcngFEtQS/mD40U/qUCWnzkWUnowcWL7bJpTDhu2egCSCbVgOpPvd0Kqk/ztU3wAAAP//AwBQ&#10;SwECLQAUAAYACAAAACEAtoM4kv4AAADhAQAAEwAAAAAAAAAAAAAAAAAAAAAAW0NvbnRlbnRfVHlw&#10;ZXNdLnhtbFBLAQItABQABgAIAAAAIQA4/SH/1gAAAJQBAAALAAAAAAAAAAAAAAAAAC8BAABfcmVs&#10;cy8ucmVsc1BLAQItABQABgAIAAAAIQCXuG6I8wEAAPADAAAOAAAAAAAAAAAAAAAAAC4CAABkcnMv&#10;ZTJvRG9jLnhtbFBLAQItABQABgAIAAAAIQB2mFZj3QAAAAsBAAAPAAAAAAAAAAAAAAAAAE0EAABk&#10;cnMvZG93bnJldi54bWxQSwUGAAAAAAQABADzAAAAVwUAAAAA&#10;" strokecolor="#9bbb59 [3206]" strokeweight="2pt">
            <v:shadow on="t" color="black" opacity="24903f" origin=",.5" offset="0,.55556mm"/>
          </v:line>
        </w:pict>
      </w:r>
      <w:r w:rsidRPr="002E27EB">
        <w:rPr>
          <w:rFonts w:ascii="Times New Roman" w:hAnsi="Times New Roman" w:cs="Times New Roman"/>
          <w:noProof/>
          <w:sz w:val="18"/>
          <w:szCs w:val="18"/>
        </w:rPr>
        <w:drawing>
          <wp:inline distT="0" distB="0" distL="0" distR="0" wp14:anchorId="095E8CFD" wp14:editId="0B537D83">
            <wp:extent cx="9476740" cy="4904740"/>
            <wp:effectExtent l="0" t="0" r="0" b="0"/>
            <wp:docPr id="73" name="Рисунок 73" descr="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1"/>
                    <pic:cNvPicPr>
                      <a:picLocks noChangeAspect="1" noChangeArrowheads="1"/>
                    </pic:cNvPicPr>
                  </pic:nvPicPr>
                  <pic:blipFill>
                    <a:blip r:embed="rId15">
                      <a:extLst>
                        <a:ext uri="{28A0092B-C50C-407E-A947-70E740481C1C}">
                          <a14:useLocalDpi xmlns:a14="http://schemas.microsoft.com/office/drawing/2010/main" val="0"/>
                        </a:ext>
                      </a:extLst>
                    </a:blip>
                    <a:srcRect l="2272" t="14795" r="15004" b="9196"/>
                    <a:stretch>
                      <a:fillRect/>
                    </a:stretch>
                  </pic:blipFill>
                  <pic:spPr bwMode="auto">
                    <a:xfrm>
                      <a:off x="0" y="0"/>
                      <a:ext cx="9476740" cy="4904740"/>
                    </a:xfrm>
                    <a:prstGeom prst="rect">
                      <a:avLst/>
                    </a:prstGeom>
                    <a:noFill/>
                    <a:ln>
                      <a:noFill/>
                    </a:ln>
                  </pic:spPr>
                </pic:pic>
              </a:graphicData>
            </a:graphic>
          </wp:inline>
        </w:drawing>
      </w:r>
    </w:p>
    <w:p w:rsidR="002E27EB" w:rsidRPr="002E27EB" w:rsidRDefault="002E27EB" w:rsidP="002E27EB">
      <w:pPr>
        <w:pStyle w:val="15"/>
        <w:contextualSpacing/>
        <w:jc w:val="center"/>
        <w:rPr>
          <w:rFonts w:ascii="Times New Roman" w:hAnsi="Times New Roman"/>
          <w:sz w:val="18"/>
          <w:szCs w:val="18"/>
        </w:rPr>
      </w:pPr>
    </w:p>
    <w:p w:rsidR="002E27EB" w:rsidRPr="002E27EB" w:rsidRDefault="002E27EB" w:rsidP="00C46BB3">
      <w:pPr>
        <w:pStyle w:val="1fffa"/>
        <w:sectPr w:rsidR="002E27EB" w:rsidRPr="002E27EB" w:rsidSect="00B01DA5">
          <w:pgSz w:w="16838" w:h="11906" w:orient="landscape"/>
          <w:pgMar w:top="1418" w:right="1134" w:bottom="567" w:left="851" w:header="709" w:footer="709" w:gutter="0"/>
          <w:cols w:space="708"/>
          <w:titlePg/>
          <w:docGrid w:linePitch="360"/>
        </w:sectPr>
      </w:pPr>
      <w:bookmarkStart w:id="60" w:name="_Toc116143476"/>
    </w:p>
    <w:p w:rsidR="002E27EB" w:rsidRPr="002E27EB" w:rsidRDefault="002E27EB" w:rsidP="00C46BB3">
      <w:pPr>
        <w:pStyle w:val="1fffa"/>
      </w:pPr>
      <w:r w:rsidRPr="002E27EB">
        <w:t>5. Экологические аспекты мероприятий по строительству, реконструкции и модернизации объектов централизованных систем водоснабжения</w:t>
      </w:r>
      <w:bookmarkEnd w:id="60"/>
    </w:p>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61" w:name="_Toc116143477"/>
      <w:r w:rsidRPr="002E27EB">
        <w:rPr>
          <w:sz w:val="18"/>
          <w:szCs w:val="18"/>
        </w:rPr>
        <w:t>5.1.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61"/>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spacing w:after="0" w:line="240" w:lineRule="auto"/>
        <w:ind w:left="-41" w:firstLine="761"/>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Для обеспечения санитарно-эпидемиологической надежности источника хозяйственно-питьевого назначения в соответствии с требованиями СанПиН 2.1.4.1110-02 предусматриваются зоны санитарной охраны (ЗСО) источников водоснабжения и водопроводных сооружений.</w:t>
      </w:r>
      <w:bookmarkStart w:id="62" w:name="OLE_LINK66"/>
      <w:r w:rsidRPr="002E27EB">
        <w:rPr>
          <w:rFonts w:ascii="Times New Roman" w:hAnsi="Times New Roman" w:cs="Times New Roman"/>
          <w:sz w:val="18"/>
          <w:szCs w:val="18"/>
          <w:lang w:eastAsia="ar-SA"/>
        </w:rPr>
        <w:t xml:space="preserve"> Для источника подземных вод должен быть разработан проект границ ЗСО. </w:t>
      </w:r>
      <w:bookmarkEnd w:id="62"/>
      <w:r w:rsidRPr="002E27EB">
        <w:rPr>
          <w:rFonts w:ascii="Times New Roman" w:hAnsi="Times New Roman" w:cs="Times New Roman"/>
          <w:sz w:val="18"/>
          <w:szCs w:val="18"/>
          <w:lang w:eastAsia="ar-SA"/>
        </w:rPr>
        <w:t>Согласно СанПиН на территориях поясов ЗСО устанавливаются определенные регламенты хозяйственной деятельности, направленные на сохранение постоянства природного состава воды в источнике путем устранения и предупреждения возможности ее загрязнения. Для предотвращения неблагоприятного воздействия на водный бассейн населенного пункта, в процессе водоподготовки промывные воды от камер реакции, фильтров и отстойников, образующиеся в технологическом процессе водоподготовки сбрасываются в РПИ (резервуар промывных вод), далее канализационными насосами перекачиваются в коллектор и попадают на очистку на очистных сооружениях канализации.</w:t>
      </w:r>
    </w:p>
    <w:p w:rsidR="002E27EB" w:rsidRPr="002E27EB" w:rsidRDefault="002E27EB" w:rsidP="002E27EB">
      <w:pPr>
        <w:spacing w:after="0" w:line="240" w:lineRule="auto"/>
        <w:ind w:left="-41" w:firstLine="761"/>
        <w:contextualSpacing/>
        <w:jc w:val="both"/>
        <w:rPr>
          <w:rFonts w:ascii="Times New Roman" w:hAnsi="Times New Roman" w:cs="Times New Roman"/>
          <w:sz w:val="18"/>
          <w:szCs w:val="18"/>
          <w:lang w:eastAsia="ar-SA"/>
        </w:rPr>
      </w:pPr>
    </w:p>
    <w:p w:rsidR="002E27EB" w:rsidRPr="002E27EB" w:rsidRDefault="002E27EB" w:rsidP="002E27EB">
      <w:pPr>
        <w:pStyle w:val="2ff4"/>
        <w:spacing w:before="0" w:after="0" w:line="240" w:lineRule="auto"/>
        <w:contextualSpacing/>
        <w:rPr>
          <w:sz w:val="18"/>
          <w:szCs w:val="18"/>
          <w:lang w:eastAsia="ar-SA"/>
        </w:rPr>
      </w:pPr>
      <w:bookmarkStart w:id="63" w:name="_Toc116143478"/>
      <w:r w:rsidRPr="002E27EB">
        <w:rPr>
          <w:sz w:val="18"/>
          <w:szCs w:val="18"/>
        </w:rPr>
        <w:t>5.2. Меры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bookmarkEnd w:id="63"/>
    </w:p>
    <w:p w:rsidR="002E27EB" w:rsidRPr="002E27EB" w:rsidRDefault="002E27EB" w:rsidP="002E27EB">
      <w:pPr>
        <w:spacing w:after="0" w:line="240" w:lineRule="auto"/>
        <w:contextualSpacing/>
        <w:jc w:val="both"/>
        <w:rPr>
          <w:rFonts w:ascii="Times New Roman" w:hAnsi="Times New Roman" w:cs="Times New Roman"/>
          <w:bCs/>
          <w:kern w:val="32"/>
          <w:sz w:val="18"/>
          <w:szCs w:val="18"/>
        </w:rPr>
      </w:pPr>
      <w:r w:rsidRPr="002E27EB">
        <w:rPr>
          <w:rFonts w:ascii="Times New Roman" w:hAnsi="Times New Roman" w:cs="Times New Roman"/>
          <w:b/>
          <w:bCs/>
          <w:caps/>
          <w:kern w:val="32"/>
          <w:sz w:val="18"/>
          <w:szCs w:val="18"/>
        </w:rPr>
        <w:tab/>
      </w:r>
      <w:r w:rsidRPr="002E27EB">
        <w:rPr>
          <w:rFonts w:ascii="Times New Roman" w:hAnsi="Times New Roman" w:cs="Times New Roman"/>
          <w:bCs/>
          <w:kern w:val="32"/>
          <w:sz w:val="18"/>
          <w:szCs w:val="18"/>
        </w:rPr>
        <w:t>Водоподготовка холодного  в населенном пункте отсутствует.</w:t>
      </w:r>
    </w:p>
    <w:p w:rsidR="002E27EB" w:rsidRPr="002E27EB" w:rsidRDefault="002E27EB" w:rsidP="00C46BB3">
      <w:pPr>
        <w:pStyle w:val="1fffa"/>
      </w:pPr>
      <w:bookmarkStart w:id="64" w:name="_Toc116143479"/>
      <w:r w:rsidRPr="002E27EB">
        <w:t>6. Оценка объемов капитальных вложений в строительство, реконструкцию и модернизацию объектов централизованных систем водоснабжения.</w:t>
      </w:r>
      <w:bookmarkEnd w:id="64"/>
    </w:p>
    <w:p w:rsidR="002E27EB" w:rsidRPr="002E27EB" w:rsidRDefault="002E27EB" w:rsidP="002E27EB">
      <w:pPr>
        <w:pStyle w:val="2ff4"/>
        <w:spacing w:before="0" w:after="0" w:line="240" w:lineRule="auto"/>
        <w:contextualSpacing/>
        <w:rPr>
          <w:sz w:val="18"/>
          <w:szCs w:val="18"/>
        </w:rPr>
      </w:pPr>
      <w:bookmarkStart w:id="65" w:name="_Toc116143480"/>
      <w:r w:rsidRPr="002E27EB">
        <w:rPr>
          <w:sz w:val="18"/>
          <w:szCs w:val="18"/>
        </w:rPr>
        <w:t>6.1. Оценку стоимости основных мероприятий по реализации схемы водоснабжения</w:t>
      </w:r>
      <w:bookmarkEnd w:id="65"/>
    </w:p>
    <w:p w:rsidR="002E27EB" w:rsidRPr="002E27EB" w:rsidRDefault="002E27EB" w:rsidP="002E27EB">
      <w:pPr>
        <w:pStyle w:val="afe"/>
        <w:tabs>
          <w:tab w:val="left" w:pos="1080"/>
        </w:tabs>
        <w:spacing w:after="0" w:line="240" w:lineRule="auto"/>
        <w:ind w:left="-41" w:firstLine="761"/>
        <w:contextualSpacing/>
        <w:jc w:val="both"/>
        <w:rPr>
          <w:rFonts w:ascii="Times New Roman" w:hAnsi="Times New Roman" w:cs="Times New Roman"/>
          <w:sz w:val="18"/>
          <w:szCs w:val="18"/>
          <w:lang w:eastAsia="ar-SA"/>
        </w:rPr>
      </w:pPr>
      <w:bookmarkStart w:id="66" w:name="OLE_LINK67"/>
    </w:p>
    <w:bookmarkEnd w:id="66"/>
    <w:p w:rsidR="002E27EB" w:rsidRPr="002E27EB" w:rsidRDefault="002E27EB" w:rsidP="002E27EB">
      <w:pPr>
        <w:pStyle w:val="afe"/>
        <w:tabs>
          <w:tab w:val="left" w:pos="1080"/>
        </w:tabs>
        <w:spacing w:after="0" w:line="240" w:lineRule="auto"/>
        <w:ind w:left="-41" w:firstLine="761"/>
        <w:contextualSpacing/>
        <w:jc w:val="both"/>
        <w:rPr>
          <w:rFonts w:ascii="Times New Roman" w:hAnsi="Times New Roman" w:cs="Times New Roman"/>
          <w:sz w:val="18"/>
          <w:szCs w:val="18"/>
          <w:lang w:eastAsia="ar-SA"/>
        </w:rPr>
      </w:pPr>
      <w:r w:rsidRPr="002E27EB">
        <w:rPr>
          <w:rFonts w:ascii="Times New Roman" w:hAnsi="Times New Roman" w:cs="Times New Roman"/>
          <w:sz w:val="18"/>
          <w:szCs w:val="18"/>
          <w:lang w:eastAsia="ar-SA"/>
        </w:rPr>
        <w:t>Ориентировочная стоимость основных мероприятий по реализации схемы водоснабжения представлена в табл. 6.1.</w:t>
      </w:r>
    </w:p>
    <w:p w:rsidR="002E27EB" w:rsidRPr="002E27EB" w:rsidRDefault="002E27EB" w:rsidP="002E27EB">
      <w:pPr>
        <w:widowControl w:val="0"/>
        <w:autoSpaceDE w:val="0"/>
        <w:autoSpaceDN w:val="0"/>
        <w:adjustRightInd w:val="0"/>
        <w:spacing w:after="0" w:line="240" w:lineRule="auto"/>
        <w:ind w:right="-1" w:firstLine="709"/>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6.1</w:t>
      </w:r>
    </w:p>
    <w:p w:rsidR="002E27EB" w:rsidRPr="002E27EB" w:rsidRDefault="002E27EB" w:rsidP="002E27EB">
      <w:pPr>
        <w:widowControl w:val="0"/>
        <w:autoSpaceDE w:val="0"/>
        <w:autoSpaceDN w:val="0"/>
        <w:adjustRightInd w:val="0"/>
        <w:spacing w:after="0" w:line="240" w:lineRule="auto"/>
        <w:ind w:right="-1"/>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rPr>
        <w:t>Стоимость мероприятий по реализации схемы водоснабжения</w:t>
      </w:r>
    </w:p>
    <w:tbl>
      <w:tblPr>
        <w:tblW w:w="10027" w:type="dxa"/>
        <w:tblInd w:w="2" w:type="dxa"/>
        <w:tblLayout w:type="fixed"/>
        <w:tblLook w:val="0000" w:firstRow="0" w:lastRow="0" w:firstColumn="0" w:lastColumn="0" w:noHBand="0" w:noVBand="0"/>
      </w:tblPr>
      <w:tblGrid>
        <w:gridCol w:w="390"/>
        <w:gridCol w:w="8005"/>
        <w:gridCol w:w="1632"/>
      </w:tblGrid>
      <w:tr w:rsidR="002E27EB" w:rsidRPr="002E27EB" w:rsidTr="000554B1">
        <w:trPr>
          <w:trHeight w:val="790"/>
          <w:tblHeader/>
        </w:trPr>
        <w:tc>
          <w:tcPr>
            <w:tcW w:w="390"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tc>
        <w:tc>
          <w:tcPr>
            <w:tcW w:w="8005"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Наименование мероприятий</w:t>
            </w:r>
          </w:p>
        </w:tc>
        <w:tc>
          <w:tcPr>
            <w:tcW w:w="1632" w:type="dxa"/>
            <w:tcBorders>
              <w:top w:val="single" w:sz="4" w:space="0" w:color="000000"/>
              <w:left w:val="single" w:sz="4" w:space="0" w:color="000000"/>
              <w:bottom w:val="single" w:sz="4" w:space="0" w:color="000000"/>
              <w:right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Ориентировочный объем инвестиций тыс. руб.</w:t>
            </w:r>
          </w:p>
        </w:tc>
      </w:tr>
      <w:tr w:rsidR="002E27EB" w:rsidRPr="002E27EB" w:rsidTr="000554B1">
        <w:trPr>
          <w:trHeight w:hRule="exact" w:val="245"/>
          <w:tblHeader/>
        </w:trPr>
        <w:tc>
          <w:tcPr>
            <w:tcW w:w="390"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w:t>
            </w:r>
          </w:p>
        </w:tc>
        <w:tc>
          <w:tcPr>
            <w:tcW w:w="8005"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w:t>
            </w:r>
          </w:p>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tc>
        <w:tc>
          <w:tcPr>
            <w:tcW w:w="1632" w:type="dxa"/>
            <w:tcBorders>
              <w:top w:val="single" w:sz="4" w:space="0" w:color="000000"/>
              <w:left w:val="single" w:sz="4" w:space="0" w:color="000000"/>
              <w:bottom w:val="single" w:sz="4" w:space="0" w:color="000000"/>
              <w:right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tc>
      </w:tr>
      <w:tr w:rsidR="002E27EB" w:rsidRPr="002E27EB" w:rsidTr="000554B1">
        <w:trPr>
          <w:trHeight w:val="193"/>
        </w:trPr>
        <w:tc>
          <w:tcPr>
            <w:tcW w:w="390" w:type="dxa"/>
            <w:tcBorders>
              <w:top w:val="single" w:sz="4" w:space="0" w:color="000000"/>
              <w:left w:val="single" w:sz="4" w:space="0" w:color="000000"/>
              <w:bottom w:val="single" w:sz="4" w:space="0" w:color="000000"/>
            </w:tcBorders>
            <w:vAlign w:val="center"/>
          </w:tcPr>
          <w:p w:rsidR="002E27EB" w:rsidRPr="002E27EB" w:rsidRDefault="002E27EB" w:rsidP="002E27EB">
            <w:pPr>
              <w:spacing w:after="0" w:line="240" w:lineRule="auto"/>
              <w:ind w:left="-2"/>
              <w:contextualSpacing/>
              <w:jc w:val="center"/>
              <w:rPr>
                <w:rFonts w:ascii="Times New Roman" w:hAnsi="Times New Roman" w:cs="Times New Roman"/>
                <w:sz w:val="18"/>
                <w:szCs w:val="18"/>
              </w:rPr>
            </w:pPr>
            <w:r w:rsidRPr="002E27EB">
              <w:rPr>
                <w:rFonts w:ascii="Times New Roman" w:hAnsi="Times New Roman" w:cs="Times New Roman"/>
                <w:sz w:val="18"/>
                <w:szCs w:val="18"/>
              </w:rPr>
              <w:t>1</w:t>
            </w:r>
          </w:p>
        </w:tc>
        <w:tc>
          <w:tcPr>
            <w:tcW w:w="8005" w:type="dxa"/>
            <w:tcBorders>
              <w:top w:val="single" w:sz="4" w:space="0" w:color="000000"/>
              <w:left w:val="single" w:sz="4" w:space="0" w:color="000000"/>
              <w:bottom w:val="single" w:sz="4" w:space="0" w:color="000000"/>
            </w:tcBorders>
          </w:tcPr>
          <w:p w:rsidR="002E27EB" w:rsidRPr="002E27EB" w:rsidRDefault="002E27EB" w:rsidP="002E27EB">
            <w:pPr>
              <w:spacing w:after="0" w:line="240" w:lineRule="auto"/>
              <w:ind w:left="25"/>
              <w:contextualSpacing/>
              <w:rPr>
                <w:rFonts w:ascii="Times New Roman" w:hAnsi="Times New Roman" w:cs="Times New Roman"/>
                <w:sz w:val="18"/>
                <w:szCs w:val="18"/>
              </w:rPr>
            </w:pPr>
            <w:r w:rsidRPr="002E27EB">
              <w:rPr>
                <w:rFonts w:ascii="Times New Roman" w:hAnsi="Times New Roman" w:cs="Times New Roman"/>
                <w:sz w:val="18"/>
                <w:szCs w:val="18"/>
              </w:rPr>
              <w:t xml:space="preserve">Строительство водозаборного узла, станции водоочистки </w:t>
            </w:r>
            <w:proofErr w:type="gramStart"/>
            <w:r w:rsidRPr="002E27EB">
              <w:rPr>
                <w:rFonts w:ascii="Times New Roman" w:hAnsi="Times New Roman" w:cs="Times New Roman"/>
                <w:sz w:val="18"/>
                <w:szCs w:val="18"/>
              </w:rPr>
              <w:t>в</w:t>
            </w:r>
            <w:proofErr w:type="gramEnd"/>
            <w:r w:rsidRPr="002E27EB">
              <w:rPr>
                <w:rFonts w:ascii="Times New Roman" w:hAnsi="Times New Roman" w:cs="Times New Roman"/>
                <w:sz w:val="18"/>
                <w:szCs w:val="18"/>
              </w:rPr>
              <w:t xml:space="preserve"> </w:t>
            </w:r>
            <w:proofErr w:type="gramStart"/>
            <w:r w:rsidRPr="002E27EB">
              <w:rPr>
                <w:rFonts w:ascii="Times New Roman" w:hAnsi="Times New Roman" w:cs="Times New Roman"/>
                <w:sz w:val="18"/>
                <w:szCs w:val="18"/>
              </w:rPr>
              <w:t>с</w:t>
            </w:r>
            <w:proofErr w:type="gramEnd"/>
            <w:r w:rsidRPr="002E27EB">
              <w:rPr>
                <w:rFonts w:ascii="Times New Roman" w:hAnsi="Times New Roman" w:cs="Times New Roman"/>
                <w:sz w:val="18"/>
                <w:szCs w:val="18"/>
              </w:rPr>
              <w:t>. Дубенки Дубенского муниципального района</w:t>
            </w:r>
          </w:p>
        </w:tc>
        <w:tc>
          <w:tcPr>
            <w:tcW w:w="1632" w:type="dxa"/>
            <w:tcBorders>
              <w:top w:val="single" w:sz="4" w:space="0" w:color="000000"/>
              <w:left w:val="single" w:sz="4" w:space="0" w:color="000000"/>
              <w:bottom w:val="single" w:sz="4" w:space="0" w:color="000000"/>
              <w:right w:val="single" w:sz="4" w:space="0" w:color="000000"/>
            </w:tcBorders>
            <w:vAlign w:val="center"/>
          </w:tcPr>
          <w:p w:rsidR="002E27EB" w:rsidRPr="002E27EB" w:rsidRDefault="002E27EB" w:rsidP="002E27EB">
            <w:pPr>
              <w:snapToGrid w:val="0"/>
              <w:spacing w:after="0" w:line="240" w:lineRule="auto"/>
              <w:ind w:left="-175"/>
              <w:contextualSpacing/>
              <w:jc w:val="right"/>
              <w:rPr>
                <w:rFonts w:ascii="Times New Roman" w:hAnsi="Times New Roman" w:cs="Times New Roman"/>
                <w:sz w:val="18"/>
                <w:szCs w:val="18"/>
              </w:rPr>
            </w:pPr>
            <w:r w:rsidRPr="002E27EB">
              <w:rPr>
                <w:rFonts w:ascii="Times New Roman" w:hAnsi="Times New Roman" w:cs="Times New Roman"/>
                <w:sz w:val="18"/>
                <w:szCs w:val="18"/>
              </w:rPr>
              <w:t>104 328,760</w:t>
            </w:r>
          </w:p>
        </w:tc>
      </w:tr>
    </w:tbl>
    <w:p w:rsidR="002E27EB" w:rsidRPr="002E27EB" w:rsidRDefault="002E27EB" w:rsidP="002E27EB">
      <w:pPr>
        <w:widowControl w:val="0"/>
        <w:autoSpaceDE w:val="0"/>
        <w:autoSpaceDN w:val="0"/>
        <w:adjustRightInd w:val="0"/>
        <w:spacing w:after="0" w:line="240" w:lineRule="auto"/>
        <w:ind w:right="-143" w:firstLine="540"/>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67" w:name="_Toc116143481"/>
      <w:r w:rsidRPr="002E27EB">
        <w:rPr>
          <w:sz w:val="18"/>
          <w:szCs w:val="18"/>
        </w:rPr>
        <w:t>6.2. Оценку величины необходимых капитальных вложений в строительство и реконструкцию объектов централизованных систем водоснабжения</w:t>
      </w:r>
      <w:bookmarkEnd w:id="67"/>
    </w:p>
    <w:p w:rsidR="002E27EB" w:rsidRPr="002E27EB" w:rsidRDefault="002E27EB" w:rsidP="002E27EB">
      <w:pPr>
        <w:pStyle w:val="15"/>
        <w:ind w:firstLine="709"/>
        <w:contextualSpacing/>
        <w:jc w:val="both"/>
        <w:rPr>
          <w:rFonts w:ascii="Times New Roman" w:hAnsi="Times New Roman"/>
          <w:sz w:val="18"/>
          <w:szCs w:val="18"/>
          <w:lang w:val="ru-RU"/>
        </w:rPr>
      </w:pPr>
    </w:p>
    <w:p w:rsidR="002E27EB" w:rsidRPr="002E27EB" w:rsidRDefault="002E27EB" w:rsidP="002E27EB">
      <w:pPr>
        <w:pStyle w:val="15"/>
        <w:ind w:firstLine="709"/>
        <w:contextualSpacing/>
        <w:jc w:val="both"/>
        <w:rPr>
          <w:rFonts w:ascii="Times New Roman" w:hAnsi="Times New Roman"/>
          <w:sz w:val="18"/>
          <w:szCs w:val="18"/>
        </w:rPr>
      </w:pPr>
      <w:r w:rsidRPr="002E27EB">
        <w:rPr>
          <w:rFonts w:ascii="Times New Roman" w:hAnsi="Times New Roman"/>
          <w:sz w:val="18"/>
          <w:szCs w:val="18"/>
          <w:lang w:val="ru-RU"/>
        </w:rPr>
        <w:t xml:space="preserve">Мероприятия по реконструкции и строительству объектов централизованных систем водоснабжения приведены в табл. </w:t>
      </w:r>
      <w:r w:rsidRPr="002E27EB">
        <w:rPr>
          <w:rFonts w:ascii="Times New Roman" w:hAnsi="Times New Roman"/>
          <w:sz w:val="18"/>
          <w:szCs w:val="18"/>
        </w:rPr>
        <w:t>6.2.</w:t>
      </w:r>
    </w:p>
    <w:p w:rsidR="002E27EB" w:rsidRPr="002E27EB" w:rsidRDefault="002E27EB" w:rsidP="002E27EB">
      <w:pPr>
        <w:widowControl w:val="0"/>
        <w:autoSpaceDE w:val="0"/>
        <w:autoSpaceDN w:val="0"/>
        <w:adjustRightInd w:val="0"/>
        <w:spacing w:after="0" w:line="240" w:lineRule="auto"/>
        <w:ind w:right="-1" w:firstLine="709"/>
        <w:contextualSpacing/>
        <w:jc w:val="right"/>
        <w:rPr>
          <w:rFonts w:ascii="Times New Roman" w:hAnsi="Times New Roman" w:cs="Times New Roman"/>
          <w:sz w:val="18"/>
          <w:szCs w:val="18"/>
        </w:rPr>
      </w:pPr>
      <w:r w:rsidRPr="002E27EB">
        <w:rPr>
          <w:rFonts w:ascii="Times New Roman" w:hAnsi="Times New Roman" w:cs="Times New Roman"/>
          <w:sz w:val="18"/>
          <w:szCs w:val="18"/>
        </w:rPr>
        <w:t>Таблица 6.2</w:t>
      </w:r>
    </w:p>
    <w:p w:rsidR="002E27EB" w:rsidRPr="002E27EB" w:rsidRDefault="002E27EB" w:rsidP="002E27EB">
      <w:pPr>
        <w:widowControl w:val="0"/>
        <w:autoSpaceDE w:val="0"/>
        <w:autoSpaceDN w:val="0"/>
        <w:adjustRightInd w:val="0"/>
        <w:spacing w:after="0" w:line="240" w:lineRule="auto"/>
        <w:ind w:right="-1"/>
        <w:contextualSpacing/>
        <w:jc w:val="center"/>
        <w:rPr>
          <w:rFonts w:ascii="Times New Roman" w:hAnsi="Times New Roman" w:cs="Times New Roman"/>
          <w:sz w:val="18"/>
          <w:szCs w:val="18"/>
          <w:lang w:eastAsia="ar-SA"/>
        </w:rPr>
      </w:pPr>
      <w:r w:rsidRPr="002E27EB">
        <w:rPr>
          <w:rFonts w:ascii="Times New Roman" w:hAnsi="Times New Roman" w:cs="Times New Roman"/>
          <w:sz w:val="18"/>
          <w:szCs w:val="18"/>
        </w:rPr>
        <w:t>Стоимость мероприятий по реализации схемы водоснабжения</w:t>
      </w:r>
    </w:p>
    <w:tbl>
      <w:tblPr>
        <w:tblW w:w="9916" w:type="dxa"/>
        <w:jc w:val="center"/>
        <w:tblLayout w:type="fixed"/>
        <w:tblLook w:val="0000" w:firstRow="0" w:lastRow="0" w:firstColumn="0" w:lastColumn="0" w:noHBand="0" w:noVBand="0"/>
      </w:tblPr>
      <w:tblGrid>
        <w:gridCol w:w="423"/>
        <w:gridCol w:w="7371"/>
        <w:gridCol w:w="2122"/>
      </w:tblGrid>
      <w:tr w:rsidR="002E27EB" w:rsidRPr="002E27EB" w:rsidTr="000554B1">
        <w:trPr>
          <w:trHeight w:val="790"/>
          <w:tblHeader/>
          <w:jc w:val="center"/>
        </w:trPr>
        <w:tc>
          <w:tcPr>
            <w:tcW w:w="423" w:type="dxa"/>
            <w:tcBorders>
              <w:top w:val="single" w:sz="4" w:space="0" w:color="000000"/>
              <w:left w:val="single" w:sz="4" w:space="0" w:color="000000"/>
              <w:bottom w:val="single" w:sz="4" w:space="0" w:color="000000"/>
            </w:tcBorders>
            <w:vAlign w:val="center"/>
          </w:tcPr>
          <w:bookmarkEnd w:id="6"/>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tc>
        <w:tc>
          <w:tcPr>
            <w:tcW w:w="7371"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Наименование мероприятий</w:t>
            </w:r>
          </w:p>
        </w:tc>
        <w:tc>
          <w:tcPr>
            <w:tcW w:w="2122" w:type="dxa"/>
            <w:tcBorders>
              <w:top w:val="single" w:sz="4" w:space="0" w:color="000000"/>
              <w:left w:val="single" w:sz="4" w:space="0" w:color="000000"/>
              <w:bottom w:val="single" w:sz="4" w:space="0" w:color="000000"/>
              <w:right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Ориентировочный объем инвестиций тыс. руб.</w:t>
            </w:r>
          </w:p>
        </w:tc>
      </w:tr>
      <w:tr w:rsidR="002E27EB" w:rsidRPr="002E27EB" w:rsidTr="000554B1">
        <w:trPr>
          <w:trHeight w:hRule="exact" w:val="371"/>
          <w:tblHeader/>
          <w:jc w:val="center"/>
        </w:trPr>
        <w:tc>
          <w:tcPr>
            <w:tcW w:w="423"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w:t>
            </w:r>
          </w:p>
        </w:tc>
        <w:tc>
          <w:tcPr>
            <w:tcW w:w="7371"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w:t>
            </w:r>
          </w:p>
        </w:tc>
        <w:tc>
          <w:tcPr>
            <w:tcW w:w="2122" w:type="dxa"/>
            <w:tcBorders>
              <w:top w:val="single" w:sz="4" w:space="0" w:color="000000"/>
              <w:left w:val="single" w:sz="4" w:space="0" w:color="000000"/>
              <w:bottom w:val="single" w:sz="4" w:space="0" w:color="000000"/>
              <w:right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tc>
      </w:tr>
      <w:tr w:rsidR="002E27EB" w:rsidRPr="002E27EB" w:rsidTr="000554B1">
        <w:trPr>
          <w:trHeight w:val="193"/>
          <w:jc w:val="center"/>
        </w:trPr>
        <w:tc>
          <w:tcPr>
            <w:tcW w:w="423" w:type="dxa"/>
            <w:tcBorders>
              <w:top w:val="single" w:sz="4" w:space="0" w:color="000000"/>
              <w:left w:val="single" w:sz="4" w:space="0" w:color="000000"/>
              <w:bottom w:val="single" w:sz="4" w:space="0" w:color="000000"/>
            </w:tcBorders>
            <w:vAlign w:val="center"/>
          </w:tcPr>
          <w:p w:rsidR="002E27EB" w:rsidRPr="002E27EB" w:rsidRDefault="002E27EB" w:rsidP="002E27EB">
            <w:pPr>
              <w:snapToGrid w:val="0"/>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w:t>
            </w:r>
          </w:p>
        </w:tc>
        <w:tc>
          <w:tcPr>
            <w:tcW w:w="7371" w:type="dxa"/>
            <w:tcBorders>
              <w:top w:val="single" w:sz="4" w:space="0" w:color="000000"/>
              <w:left w:val="single" w:sz="4" w:space="0" w:color="000000"/>
              <w:bottom w:val="single" w:sz="4" w:space="0" w:color="000000"/>
            </w:tcBorders>
          </w:tcPr>
          <w:p w:rsidR="002E27EB" w:rsidRPr="002E27EB" w:rsidRDefault="002E27EB" w:rsidP="002E27EB">
            <w:pPr>
              <w:spacing w:after="0" w:line="240" w:lineRule="auto"/>
              <w:ind w:left="32"/>
              <w:contextualSpacing/>
              <w:rPr>
                <w:rFonts w:ascii="Times New Roman" w:hAnsi="Times New Roman" w:cs="Times New Roman"/>
                <w:sz w:val="18"/>
                <w:szCs w:val="18"/>
              </w:rPr>
            </w:pPr>
            <w:r w:rsidRPr="002E27EB">
              <w:rPr>
                <w:rFonts w:ascii="Times New Roman" w:hAnsi="Times New Roman" w:cs="Times New Roman"/>
                <w:sz w:val="18"/>
                <w:szCs w:val="18"/>
              </w:rPr>
              <w:t xml:space="preserve">Ремонт участка водозаборного узла ул. Мелиораторов с. Дубенки Дубенского муниципального района </w:t>
            </w:r>
          </w:p>
        </w:tc>
        <w:tc>
          <w:tcPr>
            <w:tcW w:w="2122" w:type="dxa"/>
            <w:tcBorders>
              <w:top w:val="single" w:sz="4" w:space="0" w:color="000000"/>
              <w:left w:val="single" w:sz="4" w:space="0" w:color="000000"/>
              <w:bottom w:val="single" w:sz="4" w:space="0" w:color="000000"/>
              <w:right w:val="single" w:sz="4" w:space="0" w:color="000000"/>
            </w:tcBorders>
            <w:vAlign w:val="center"/>
          </w:tcPr>
          <w:p w:rsidR="002E27EB" w:rsidRPr="002E27EB" w:rsidRDefault="002E27EB" w:rsidP="002E27EB">
            <w:pPr>
              <w:snapToGrid w:val="0"/>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491,23</w:t>
            </w:r>
          </w:p>
        </w:tc>
      </w:tr>
    </w:tbl>
    <w:p w:rsidR="00C46BB3" w:rsidRDefault="00C46BB3" w:rsidP="00C46BB3">
      <w:pPr>
        <w:pStyle w:val="1fffa"/>
      </w:pPr>
      <w:bookmarkStart w:id="68" w:name="_Toc116143482"/>
    </w:p>
    <w:p w:rsidR="002E27EB" w:rsidRPr="002E27EB" w:rsidRDefault="002E27EB" w:rsidP="00C46BB3">
      <w:pPr>
        <w:pStyle w:val="1fffa"/>
      </w:pPr>
      <w:r w:rsidRPr="002E27EB">
        <w:t>7. Целевые показатели развития централизованных систем водоснабжения</w:t>
      </w:r>
      <w:bookmarkEnd w:id="68"/>
    </w:p>
    <w:p w:rsidR="002E27EB" w:rsidRPr="002E27EB" w:rsidRDefault="002E27EB" w:rsidP="002E27EB">
      <w:pPr>
        <w:spacing w:after="0" w:line="240" w:lineRule="auto"/>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both"/>
        <w:rPr>
          <w:rFonts w:ascii="Times New Roman" w:hAnsi="Times New Roman" w:cs="Times New Roman"/>
          <w:sz w:val="18"/>
          <w:szCs w:val="18"/>
        </w:rPr>
      </w:pPr>
      <w:r w:rsidRPr="002E27EB">
        <w:rPr>
          <w:rFonts w:ascii="Times New Roman" w:hAnsi="Times New Roman" w:cs="Times New Roman"/>
          <w:sz w:val="18"/>
          <w:szCs w:val="18"/>
        </w:rPr>
        <w:tab/>
        <w:t>Разработка схемы водоснабжения Дубенского сельского поселения подразумевает в себе улучшение следующих показателей:</w:t>
      </w: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1) показатели качества воды;</w:t>
      </w: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2) показатели надежности и бесперебойности водоснабжения и водоотведения;</w:t>
      </w: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3) показатели качества обслуживания абонентов;</w:t>
      </w: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4) показатели очистки сточных вод;</w:t>
      </w: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t>5)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2E27EB" w:rsidRPr="002E27EB" w:rsidRDefault="002E27EB" w:rsidP="00C46BB3">
      <w:pPr>
        <w:pStyle w:val="1fffa"/>
      </w:pPr>
      <w:bookmarkStart w:id="69" w:name="_Toc397161658"/>
      <w:bookmarkStart w:id="70" w:name="_Toc397164204"/>
      <w:bookmarkStart w:id="71" w:name="_Toc116143483"/>
      <w:r w:rsidRPr="002E27EB">
        <w:t>8. Электронная модель систем водоснабжения и (или) водоотведения разрабатываемая для сельского поселения</w:t>
      </w:r>
      <w:bookmarkEnd w:id="69"/>
      <w:bookmarkEnd w:id="70"/>
      <w:bookmarkEnd w:id="71"/>
      <w:r w:rsidRPr="002E27EB">
        <w:t xml:space="preserve"> </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Настоящее руководство составлено для ознакомления пользователя со всеми функциями, и настройками геоинформационной системы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(ГИС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Руководство предназначено для специалиста, имеющего знания и основные навыки работы с ЭВМ.</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связи с тем, что система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постоянно совершенствуется, данное описание может быть неполным или в отдельных пунктах расходиться с тем, что пользователь видит на экране. В этом случае рекомендуется просматривать справку по выбранной команде непосредственно в системе (нажать кнопку Справка выбранного диалога или в меню Справка выбрать пун</w:t>
      </w:r>
      <w:proofErr w:type="gramStart"/>
      <w:r w:rsidRPr="002E27EB">
        <w:rPr>
          <w:rFonts w:ascii="Times New Roman" w:hAnsi="Times New Roman" w:cs="Times New Roman"/>
          <w:sz w:val="18"/>
          <w:szCs w:val="18"/>
        </w:rPr>
        <w:t>кт Спр</w:t>
      </w:r>
      <w:proofErr w:type="gramEnd"/>
      <w:r w:rsidRPr="002E27EB">
        <w:rPr>
          <w:rFonts w:ascii="Times New Roman" w:hAnsi="Times New Roman" w:cs="Times New Roman"/>
          <w:sz w:val="18"/>
          <w:szCs w:val="18"/>
        </w:rPr>
        <w:t xml:space="preserve">авка по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72" w:name="_Toc397161659"/>
      <w:bookmarkStart w:id="73" w:name="_Toc397164205"/>
      <w:bookmarkStart w:id="74" w:name="_Toc116143484"/>
      <w:r w:rsidRPr="002E27EB">
        <w:rPr>
          <w:sz w:val="18"/>
          <w:szCs w:val="18"/>
        </w:rPr>
        <w:t>8.1 Краткое изложение основной части документа</w:t>
      </w:r>
      <w:bookmarkEnd w:id="72"/>
      <w:bookmarkEnd w:id="73"/>
      <w:bookmarkEnd w:id="74"/>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основной части документа приведены сведения о назначении, возможностях, условии применения и организации данных системы. Для удобства работы руководство поделено на разделы и подразделы. В разделах, которые описывают возможности </w:t>
      </w:r>
      <w:proofErr w:type="gramStart"/>
      <w:r w:rsidRPr="002E27EB">
        <w:rPr>
          <w:rFonts w:ascii="Times New Roman" w:hAnsi="Times New Roman" w:cs="Times New Roman"/>
          <w:sz w:val="18"/>
          <w:szCs w:val="18"/>
        </w:rPr>
        <w:t>системы</w:t>
      </w:r>
      <w:proofErr w:type="gramEnd"/>
      <w:r w:rsidRPr="002E27EB">
        <w:rPr>
          <w:rFonts w:ascii="Times New Roman" w:hAnsi="Times New Roman" w:cs="Times New Roman"/>
          <w:sz w:val="18"/>
          <w:szCs w:val="18"/>
        </w:rPr>
        <w:t xml:space="preserve"> приведены практические примеры, позволяющие лучше понять и освоить представленную информацию.</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Для закрепления материала пользователю рекомендуется проделать представленные примеры самостоятельно.</w:t>
      </w:r>
    </w:p>
    <w:p w:rsidR="002E27EB" w:rsidRPr="002E27EB" w:rsidRDefault="002E27EB" w:rsidP="002E27EB">
      <w:pPr>
        <w:spacing w:after="0" w:line="240" w:lineRule="auto"/>
        <w:ind w:right="141" w:firstLine="567"/>
        <w:contextualSpacing/>
        <w:jc w:val="both"/>
        <w:rPr>
          <w:rFonts w:ascii="Times New Roman" w:hAnsi="Times New Roman" w:cs="Times New Roman"/>
          <w:b/>
          <w:sz w:val="18"/>
          <w:szCs w:val="18"/>
        </w:rPr>
      </w:pPr>
    </w:p>
    <w:p w:rsidR="002E27EB" w:rsidRPr="002E27EB" w:rsidRDefault="002E27EB" w:rsidP="002E27EB">
      <w:pPr>
        <w:pStyle w:val="2ff4"/>
        <w:spacing w:before="0" w:after="0" w:line="240" w:lineRule="auto"/>
        <w:contextualSpacing/>
        <w:rPr>
          <w:sz w:val="18"/>
          <w:szCs w:val="18"/>
        </w:rPr>
      </w:pPr>
      <w:bookmarkStart w:id="75" w:name="_Toc397161660"/>
      <w:bookmarkStart w:id="76" w:name="_Toc397164206"/>
      <w:bookmarkStart w:id="77" w:name="_Toc116143485"/>
      <w:r w:rsidRPr="002E27EB">
        <w:rPr>
          <w:sz w:val="18"/>
          <w:szCs w:val="18"/>
        </w:rPr>
        <w:t>8.2 Обозначение и наименование системы</w:t>
      </w:r>
      <w:bookmarkEnd w:id="75"/>
      <w:bookmarkEnd w:id="76"/>
      <w:bookmarkEnd w:id="77"/>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Наименование системы - «Геоинформационная система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7.0». Обозначение -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7.0».</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78" w:name="_Toc397161661"/>
      <w:bookmarkStart w:id="79" w:name="_Toc397164207"/>
      <w:bookmarkStart w:id="80" w:name="_Toc116143486"/>
      <w:r w:rsidRPr="002E27EB">
        <w:rPr>
          <w:sz w:val="18"/>
          <w:szCs w:val="18"/>
        </w:rPr>
        <w:t>8.3 Языки программирования, на которых написана система</w:t>
      </w:r>
      <w:bookmarkEnd w:id="78"/>
      <w:bookmarkEnd w:id="79"/>
      <w:bookmarkEnd w:id="80"/>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Геоинформационная система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7.0 написана на языке программирования </w:t>
      </w:r>
      <w:proofErr w:type="spellStart"/>
      <w:r w:rsidRPr="002E27EB">
        <w:rPr>
          <w:rFonts w:ascii="Times New Roman" w:hAnsi="Times New Roman" w:cs="Times New Roman"/>
          <w:sz w:val="18"/>
          <w:szCs w:val="18"/>
        </w:rPr>
        <w:t>Visual</w:t>
      </w:r>
      <w:proofErr w:type="spellEnd"/>
      <w:proofErr w:type="gramStart"/>
      <w:r w:rsidRPr="002E27EB">
        <w:rPr>
          <w:rFonts w:ascii="Times New Roman" w:hAnsi="Times New Roman" w:cs="Times New Roman"/>
          <w:sz w:val="18"/>
          <w:szCs w:val="18"/>
        </w:rPr>
        <w:t xml:space="preserve"> С</w:t>
      </w:r>
      <w:proofErr w:type="gram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81" w:name="_Toc397161662"/>
      <w:bookmarkStart w:id="82" w:name="_Toc397164208"/>
      <w:bookmarkStart w:id="83" w:name="_Toc116143487"/>
      <w:r w:rsidRPr="002E27EB">
        <w:rPr>
          <w:sz w:val="18"/>
          <w:szCs w:val="18"/>
        </w:rPr>
        <w:t>8.4 Назначение системы</w:t>
      </w:r>
      <w:bookmarkEnd w:id="81"/>
      <w:bookmarkEnd w:id="82"/>
      <w:bookmarkEnd w:id="83"/>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Геоинформационная система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предназначена для редактирования и разработки ГИС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 помощью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можно создавать всевозможные карты, планы и схемы, включая планы и схемы инженерных сетей с поддержкой их топологии, работать с растрами, использовать данные и получать данные из различных источников BDE, ODBC и ADO.</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84" w:name="_Toc397161663"/>
      <w:bookmarkStart w:id="85" w:name="_Toc397164209"/>
      <w:bookmarkStart w:id="86" w:name="_Toc116143488"/>
      <w:r w:rsidRPr="002E27EB">
        <w:rPr>
          <w:sz w:val="18"/>
          <w:szCs w:val="18"/>
        </w:rPr>
        <w:t>8.5 Возможности системы</w:t>
      </w:r>
      <w:bookmarkEnd w:id="84"/>
      <w:bookmarkEnd w:id="85"/>
      <w:bookmarkEnd w:id="86"/>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Система предоставляет широкие возможности: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Создавать карты местности в различных географических системах координат и картографических проекциях, отображать векторные графические данные со сглаживанием и </w:t>
      </w:r>
      <w:proofErr w:type="gramStart"/>
      <w:r w:rsidRPr="002E27EB">
        <w:rPr>
          <w:rFonts w:ascii="Times New Roman" w:hAnsi="Times New Roman" w:cs="Times New Roman"/>
          <w:sz w:val="18"/>
          <w:szCs w:val="18"/>
        </w:rPr>
        <w:t>без</w:t>
      </w:r>
      <w:proofErr w:type="gram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Осуществлять обработку растровых изображений форматов BMP, TIFF, PCX, JPG, GIF, PNG при помощи встроенного графического редактора;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Пользоваться данными с серверов, поддерживающих спецификацию WMS (</w:t>
      </w:r>
      <w:proofErr w:type="spellStart"/>
      <w:r w:rsidRPr="002E27EB">
        <w:rPr>
          <w:rFonts w:ascii="Times New Roman" w:hAnsi="Times New Roman" w:cs="Times New Roman"/>
          <w:sz w:val="18"/>
          <w:szCs w:val="18"/>
        </w:rPr>
        <w:t>Web</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Map</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Service</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 помощью создаваемых векторных слоев с собственным бинарным форматом, обеспечивающим высокую скорость работы, векторизовать растровые изображения;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При векторизации использовать как примитивные объекты (символьные, текстовые, линейные, площадные) так и типовые объекты, описываемые самостоятельно в структуре слоя;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Работать с семантическими данными, подключаемыми к слою из внешних источников BDE, ODBC или ADO через описатели баз данных (получать данные можно из таблиц </w:t>
      </w:r>
      <w:proofErr w:type="spellStart"/>
      <w:r w:rsidRPr="002E27EB">
        <w:rPr>
          <w:rFonts w:ascii="Times New Roman" w:hAnsi="Times New Roman" w:cs="Times New Roman"/>
          <w:sz w:val="18"/>
          <w:szCs w:val="18"/>
        </w:rPr>
        <w:t>Paradox</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dBase</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FoxPro</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Microsoft</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Access</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Microsoft</w:t>
      </w:r>
      <w:proofErr w:type="spellEnd"/>
      <w:r w:rsidRPr="002E27EB">
        <w:rPr>
          <w:rFonts w:ascii="Times New Roman" w:hAnsi="Times New Roman" w:cs="Times New Roman"/>
          <w:sz w:val="18"/>
          <w:szCs w:val="18"/>
        </w:rPr>
        <w:t xml:space="preserve"> SQL </w:t>
      </w:r>
      <w:proofErr w:type="spellStart"/>
      <w:r w:rsidRPr="002E27EB">
        <w:rPr>
          <w:rFonts w:ascii="Times New Roman" w:hAnsi="Times New Roman" w:cs="Times New Roman"/>
          <w:sz w:val="18"/>
          <w:szCs w:val="18"/>
        </w:rPr>
        <w:t>Server</w:t>
      </w:r>
      <w:proofErr w:type="spellEnd"/>
      <w:r w:rsidRPr="002E27EB">
        <w:rPr>
          <w:rFonts w:ascii="Times New Roman" w:hAnsi="Times New Roman" w:cs="Times New Roman"/>
          <w:sz w:val="18"/>
          <w:szCs w:val="18"/>
        </w:rPr>
        <w:t>; ORACLE и других источников ODBC или ADO);</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Выполнять пространственные запросы по объектам карты в соответствии со спецификациями OGC;</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Создавать модель рельефа местности и строить на ее основе изолинии, зоны затопления профили и растры рельефа, рассчитывать площади и объемы;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Экспортировать данные из семантической базы или результаты запроса в электронную таблицу </w:t>
      </w:r>
      <w:proofErr w:type="spellStart"/>
      <w:r w:rsidRPr="002E27EB">
        <w:rPr>
          <w:rFonts w:ascii="Times New Roman" w:hAnsi="Times New Roman" w:cs="Times New Roman"/>
          <w:sz w:val="18"/>
          <w:szCs w:val="18"/>
        </w:rPr>
        <w:t>Microsoft</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Excel</w:t>
      </w:r>
      <w:proofErr w:type="spellEnd"/>
      <w:r w:rsidRPr="002E27EB">
        <w:rPr>
          <w:rFonts w:ascii="Times New Roman" w:hAnsi="Times New Roman" w:cs="Times New Roman"/>
          <w:sz w:val="18"/>
          <w:szCs w:val="18"/>
        </w:rPr>
        <w:t xml:space="preserve"> или страницу HTML;</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roofErr w:type="spellStart"/>
      <w:r w:rsidRPr="002E27EB">
        <w:rPr>
          <w:rFonts w:ascii="Times New Roman" w:hAnsi="Times New Roman" w:cs="Times New Roman"/>
          <w:sz w:val="18"/>
          <w:szCs w:val="18"/>
        </w:rPr>
        <w:t>Программно</w:t>
      </w:r>
      <w:proofErr w:type="spellEnd"/>
      <w:r w:rsidRPr="002E27EB">
        <w:rPr>
          <w:rFonts w:ascii="Times New Roman" w:hAnsi="Times New Roman" w:cs="Times New Roman"/>
          <w:sz w:val="18"/>
          <w:szCs w:val="18"/>
        </w:rPr>
        <w:t xml:space="preserve"> или по семантическим данным создавать тематические раскраски, с помощью которых меняется стиль отображения объектов;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Выводить для всех объектов слоя надписи или бирки, текст надписи </w:t>
      </w:r>
      <w:proofErr w:type="gramStart"/>
      <w:r w:rsidRPr="002E27EB">
        <w:rPr>
          <w:rFonts w:ascii="Times New Roman" w:hAnsi="Times New Roman" w:cs="Times New Roman"/>
          <w:sz w:val="18"/>
          <w:szCs w:val="18"/>
        </w:rPr>
        <w:t>может</w:t>
      </w:r>
      <w:proofErr w:type="gramEnd"/>
      <w:r w:rsidRPr="002E27EB">
        <w:rPr>
          <w:rFonts w:ascii="Times New Roman" w:hAnsi="Times New Roman" w:cs="Times New Roman"/>
          <w:sz w:val="18"/>
          <w:szCs w:val="18"/>
        </w:rPr>
        <w:t xml:space="preserve"> как браться из семантической базы данных, так и переопределяться </w:t>
      </w:r>
      <w:proofErr w:type="spellStart"/>
      <w:r w:rsidRPr="002E27EB">
        <w:rPr>
          <w:rFonts w:ascii="Times New Roman" w:hAnsi="Times New Roman" w:cs="Times New Roman"/>
          <w:sz w:val="18"/>
          <w:szCs w:val="18"/>
        </w:rPr>
        <w:t>программно</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Отображать объекты слоя в формате псевдо-</w:t>
      </w:r>
      <w:proofErr w:type="gramStart"/>
      <w:r w:rsidRPr="002E27EB">
        <w:rPr>
          <w:rFonts w:ascii="Times New Roman" w:hAnsi="Times New Roman" w:cs="Times New Roman"/>
          <w:sz w:val="18"/>
          <w:szCs w:val="18"/>
        </w:rPr>
        <w:t>SD</w:t>
      </w:r>
      <w:proofErr w:type="gramEnd"/>
      <w:r w:rsidRPr="002E27EB">
        <w:rPr>
          <w:rFonts w:ascii="Times New Roman" w:hAnsi="Times New Roman" w:cs="Times New Roman"/>
          <w:sz w:val="18"/>
          <w:szCs w:val="18"/>
        </w:rPr>
        <w:t xml:space="preserve"> позволяющем визуализироваться относительные высоты объектов (например, высоты зданий);</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Создавать и использовать библиотеку графических элементов систем тепло-водо-паро-газо-электроснабжения и режимов их функционирования;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Создавать расчетные схемы инженерных коммуникаций с автоматическим формированием топологии сети и соответствующих баз данных;</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Изменять топологию сетей и режимы работы ее элементов;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Решать транспортные задачи с учетом правил дорожного движения;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Для быстрого перемещения в нужное место карты устанавливать закладки (закладка на точку на местности с определенным масштабом отображения, и закладка на определенный объект слоя (весьма удобно, если объект - движущийся по карте));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 помощью проектов раскрывать структуру того или иного объекта, изображенного на карте схематично;</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Создавать макеты печати;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Импортировать графические данные из </w:t>
      </w:r>
      <w:proofErr w:type="spellStart"/>
      <w:r w:rsidRPr="002E27EB">
        <w:rPr>
          <w:rFonts w:ascii="Times New Roman" w:hAnsi="Times New Roman" w:cs="Times New Roman"/>
          <w:sz w:val="18"/>
          <w:szCs w:val="18"/>
        </w:rPr>
        <w:t>MapInfo</w:t>
      </w:r>
      <w:proofErr w:type="spellEnd"/>
      <w:r w:rsidRPr="002E27EB">
        <w:rPr>
          <w:rFonts w:ascii="Times New Roman" w:hAnsi="Times New Roman" w:cs="Times New Roman"/>
          <w:sz w:val="18"/>
          <w:szCs w:val="18"/>
        </w:rPr>
        <w:t xml:space="preserve"> (MIF/MID),  </w:t>
      </w:r>
      <w:proofErr w:type="spellStart"/>
      <w:r w:rsidRPr="002E27EB">
        <w:rPr>
          <w:rFonts w:ascii="Times New Roman" w:hAnsi="Times New Roman" w:cs="Times New Roman"/>
          <w:sz w:val="18"/>
          <w:szCs w:val="18"/>
        </w:rPr>
        <w:t>AutoCAD</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Release</w:t>
      </w:r>
      <w:proofErr w:type="spellEnd"/>
      <w:r w:rsidRPr="002E27EB">
        <w:rPr>
          <w:rFonts w:ascii="Times New Roman" w:hAnsi="Times New Roman" w:cs="Times New Roman"/>
          <w:sz w:val="18"/>
          <w:szCs w:val="18"/>
        </w:rPr>
        <w:t xml:space="preserve"> 12 (DXF) и </w:t>
      </w:r>
      <w:proofErr w:type="spellStart"/>
      <w:r w:rsidRPr="002E27EB">
        <w:rPr>
          <w:rFonts w:ascii="Times New Roman" w:hAnsi="Times New Roman" w:cs="Times New Roman"/>
          <w:sz w:val="18"/>
          <w:szCs w:val="18"/>
        </w:rPr>
        <w:t>ArcView</w:t>
      </w:r>
      <w:proofErr w:type="spellEnd"/>
      <w:r w:rsidRPr="002E27EB">
        <w:rPr>
          <w:rFonts w:ascii="Times New Roman" w:hAnsi="Times New Roman" w:cs="Times New Roman"/>
          <w:sz w:val="18"/>
          <w:szCs w:val="18"/>
        </w:rPr>
        <w:t xml:space="preserve"> (SHP);</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Экспортировать графические данные в </w:t>
      </w:r>
      <w:proofErr w:type="spellStart"/>
      <w:r w:rsidRPr="002E27EB">
        <w:rPr>
          <w:rFonts w:ascii="Times New Roman" w:hAnsi="Times New Roman" w:cs="Times New Roman"/>
          <w:sz w:val="18"/>
          <w:szCs w:val="18"/>
        </w:rPr>
        <w:t>MapInfo</w:t>
      </w:r>
      <w:proofErr w:type="spellEnd"/>
      <w:r w:rsidRPr="002E27EB">
        <w:rPr>
          <w:rFonts w:ascii="Times New Roman" w:hAnsi="Times New Roman" w:cs="Times New Roman"/>
          <w:sz w:val="18"/>
          <w:szCs w:val="18"/>
        </w:rPr>
        <w:t xml:space="preserve"> (MIF/MID), </w:t>
      </w:r>
      <w:proofErr w:type="spellStart"/>
      <w:r w:rsidRPr="002E27EB">
        <w:rPr>
          <w:rFonts w:ascii="Times New Roman" w:hAnsi="Times New Roman" w:cs="Times New Roman"/>
          <w:sz w:val="18"/>
          <w:szCs w:val="18"/>
        </w:rPr>
        <w:t>AutoCAD</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Release</w:t>
      </w:r>
      <w:proofErr w:type="spellEnd"/>
      <w:r w:rsidRPr="002E27EB">
        <w:rPr>
          <w:rFonts w:ascii="Times New Roman" w:hAnsi="Times New Roman" w:cs="Times New Roman"/>
          <w:sz w:val="18"/>
          <w:szCs w:val="18"/>
        </w:rPr>
        <w:t xml:space="preserve"> 12 (DXF), </w:t>
      </w:r>
      <w:proofErr w:type="spellStart"/>
      <w:r w:rsidRPr="002E27EB">
        <w:rPr>
          <w:rFonts w:ascii="Times New Roman" w:hAnsi="Times New Roman" w:cs="Times New Roman"/>
          <w:sz w:val="18"/>
          <w:szCs w:val="18"/>
        </w:rPr>
        <w:t>ArcView</w:t>
      </w:r>
      <w:proofErr w:type="spellEnd"/>
      <w:r w:rsidRPr="002E27EB">
        <w:rPr>
          <w:rFonts w:ascii="Times New Roman" w:hAnsi="Times New Roman" w:cs="Times New Roman"/>
          <w:sz w:val="18"/>
          <w:szCs w:val="18"/>
        </w:rPr>
        <w:t xml:space="preserve"> (SHP) и </w:t>
      </w:r>
      <w:proofErr w:type="spellStart"/>
      <w:r w:rsidRPr="002E27EB">
        <w:rPr>
          <w:rFonts w:ascii="Times New Roman" w:hAnsi="Times New Roman" w:cs="Times New Roman"/>
          <w:sz w:val="18"/>
          <w:szCs w:val="18"/>
        </w:rPr>
        <w:t>Windows</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Bimmap</w:t>
      </w:r>
      <w:proofErr w:type="spellEnd"/>
      <w:r w:rsidRPr="002E27EB">
        <w:rPr>
          <w:rFonts w:ascii="Times New Roman" w:hAnsi="Times New Roman" w:cs="Times New Roman"/>
          <w:sz w:val="18"/>
          <w:szCs w:val="18"/>
        </w:rPr>
        <w:t xml:space="preserve"> (BMP);</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 Создавать макросы на языках VB </w:t>
      </w:r>
      <w:proofErr w:type="spellStart"/>
      <w:r w:rsidRPr="002E27EB">
        <w:rPr>
          <w:rFonts w:ascii="Times New Roman" w:hAnsi="Times New Roman" w:cs="Times New Roman"/>
          <w:sz w:val="18"/>
          <w:szCs w:val="18"/>
        </w:rPr>
        <w:t>Script</w:t>
      </w:r>
      <w:proofErr w:type="spellEnd"/>
      <w:r w:rsidRPr="002E27EB">
        <w:rPr>
          <w:rFonts w:ascii="Times New Roman" w:hAnsi="Times New Roman" w:cs="Times New Roman"/>
          <w:sz w:val="18"/>
          <w:szCs w:val="18"/>
        </w:rPr>
        <w:t xml:space="preserve"> или </w:t>
      </w:r>
      <w:proofErr w:type="spellStart"/>
      <w:r w:rsidRPr="002E27EB">
        <w:rPr>
          <w:rFonts w:ascii="Times New Roman" w:hAnsi="Times New Roman" w:cs="Times New Roman"/>
          <w:sz w:val="18"/>
          <w:szCs w:val="18"/>
        </w:rPr>
        <w:t>Java</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Script</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Осуществлять программный доступ к данным через объектную модель для написания собственных конвертеров;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 Создавать собственные приложения, работающие под управлением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87" w:name="_Toc397161664"/>
      <w:bookmarkStart w:id="88" w:name="_Toc397164210"/>
      <w:bookmarkStart w:id="89" w:name="_Toc116143489"/>
      <w:r w:rsidRPr="002E27EB">
        <w:rPr>
          <w:sz w:val="18"/>
          <w:szCs w:val="18"/>
        </w:rPr>
        <w:t>8.6 Описание основных характеристик и особенностей системы</w:t>
      </w:r>
      <w:bookmarkEnd w:id="87"/>
      <w:bookmarkEnd w:id="88"/>
      <w:bookmarkEnd w:id="89"/>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ГИС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имеет многодокументный интерфейс, схожий с продуктами семейства </w:t>
      </w:r>
      <w:proofErr w:type="spellStart"/>
      <w:r w:rsidRPr="002E27EB">
        <w:rPr>
          <w:rFonts w:ascii="Times New Roman" w:hAnsi="Times New Roman" w:cs="Times New Roman"/>
          <w:sz w:val="18"/>
          <w:szCs w:val="18"/>
        </w:rPr>
        <w:t>Microsoft</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Office</w:t>
      </w:r>
      <w:proofErr w:type="spellEnd"/>
      <w:r w:rsidRPr="002E27EB">
        <w:rPr>
          <w:rFonts w:ascii="Times New Roman" w:hAnsi="Times New Roman" w:cs="Times New Roman"/>
          <w:sz w:val="18"/>
          <w:szCs w:val="18"/>
        </w:rPr>
        <w:t>, что позволяет пользователю легко освоиться с работой в системе.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Одной из основных особенностей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является высокая скорость работы.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система сочетает современный уровень возможностей с </w:t>
      </w:r>
      <w:proofErr w:type="spellStart"/>
      <w:r w:rsidRPr="002E27EB">
        <w:rPr>
          <w:rFonts w:ascii="Times New Roman" w:hAnsi="Times New Roman" w:cs="Times New Roman"/>
          <w:sz w:val="18"/>
          <w:szCs w:val="18"/>
        </w:rPr>
        <w:t>быстротою</w:t>
      </w:r>
      <w:proofErr w:type="spellEnd"/>
      <w:r w:rsidRPr="002E27EB">
        <w:rPr>
          <w:rFonts w:ascii="Times New Roman" w:hAnsi="Times New Roman" w:cs="Times New Roman"/>
          <w:sz w:val="18"/>
          <w:szCs w:val="18"/>
        </w:rPr>
        <w:t xml:space="preserve"> их исполнения. Требования системы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к ПК совпадают с требованиями операционной системы, на которой она выполняется.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Помимо этого,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имеет возможность организовывать так называемые слои в памяти (</w:t>
      </w:r>
      <w:proofErr w:type="spellStart"/>
      <w:r w:rsidRPr="002E27EB">
        <w:rPr>
          <w:rFonts w:ascii="Times New Roman" w:hAnsi="Times New Roman" w:cs="Times New Roman"/>
          <w:sz w:val="18"/>
          <w:szCs w:val="18"/>
        </w:rPr>
        <w:t>tracking</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layers</w:t>
      </w:r>
      <w:proofErr w:type="spellEnd"/>
      <w:r w:rsidRPr="002E27EB">
        <w:rPr>
          <w:rFonts w:ascii="Times New Roman" w:hAnsi="Times New Roman" w:cs="Times New Roman"/>
          <w:sz w:val="18"/>
          <w:szCs w:val="18"/>
        </w:rPr>
        <w:t>). Это слои, все объекты которых созданы в оперативной памяти, не требуют дискового пространства, отображаются и изменяются чрезвычайно быстро, что позволяет делать с их использованием анимированные карты - например, отображать движущиеся объекты или данные телеметрии.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Наряду с обычным для ГИС разделением объектов на контуры, ломаные, </w:t>
      </w:r>
      <w:proofErr w:type="spellStart"/>
      <w:r w:rsidRPr="002E27EB">
        <w:rPr>
          <w:rFonts w:ascii="Times New Roman" w:hAnsi="Times New Roman" w:cs="Times New Roman"/>
          <w:sz w:val="18"/>
          <w:szCs w:val="18"/>
        </w:rPr>
        <w:t>поликонтуры</w:t>
      </w:r>
      <w:proofErr w:type="spellEnd"/>
      <w:r w:rsidRPr="002E27EB">
        <w:rPr>
          <w:rFonts w:ascii="Times New Roman" w:hAnsi="Times New Roman" w:cs="Times New Roman"/>
          <w:sz w:val="18"/>
          <w:szCs w:val="18"/>
        </w:rPr>
        <w:t xml:space="preserve">, </w:t>
      </w:r>
      <w:proofErr w:type="gramStart"/>
      <w:r w:rsidRPr="002E27EB">
        <w:rPr>
          <w:rFonts w:ascii="Times New Roman" w:hAnsi="Times New Roman" w:cs="Times New Roman"/>
          <w:sz w:val="18"/>
          <w:szCs w:val="18"/>
        </w:rPr>
        <w:t>поли-ломаные</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поддерживает линейно-узловую топологию, что позволяет вместе с прочими пространственными данными (улицы, дома, реки, районы, озера и проч.) моделировать и инженерные сети. Система позволяет создавать классифицируемые объекты, имеющие несколько режимов (состояний), каждое из которых (состояний) имеет свой стиль отображения. Ввод сетей производится с автоматическим кодированием топологии. Нарисованная на экране сеть сразу становится готовой для топологического анализа. Это исключает длительный и нудный этап занесения информации о связях между объектами, да еще и в табличном виде (как это делалось в прошлом веке).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имеет открытую архитектуру, система спланирована для расширения как программам</w:t>
      </w:r>
      <w:proofErr w:type="gramStart"/>
      <w:r w:rsidRPr="002E27EB">
        <w:rPr>
          <w:rFonts w:ascii="Times New Roman" w:hAnsi="Times New Roman" w:cs="Times New Roman"/>
          <w:sz w:val="18"/>
          <w:szCs w:val="18"/>
        </w:rPr>
        <w:t>и ООО</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Политерм</w:t>
      </w:r>
      <w:proofErr w:type="spellEnd"/>
      <w:r w:rsidRPr="002E27EB">
        <w:rPr>
          <w:rFonts w:ascii="Times New Roman" w:hAnsi="Times New Roman" w:cs="Times New Roman"/>
          <w:sz w:val="18"/>
          <w:szCs w:val="18"/>
        </w:rPr>
        <w:t xml:space="preserve">, так и программами пользователей. Архитектура </w:t>
      </w:r>
      <w:proofErr w:type="spellStart"/>
      <w:r w:rsidRPr="002E27EB">
        <w:rPr>
          <w:rFonts w:ascii="Times New Roman" w:hAnsi="Times New Roman" w:cs="Times New Roman"/>
          <w:sz w:val="18"/>
          <w:szCs w:val="18"/>
        </w:rPr>
        <w:t>plugins</w:t>
      </w:r>
      <w:proofErr w:type="spellEnd"/>
      <w:r w:rsidRPr="002E27EB">
        <w:rPr>
          <w:rFonts w:ascii="Times New Roman" w:hAnsi="Times New Roman" w:cs="Times New Roman"/>
          <w:sz w:val="18"/>
          <w:szCs w:val="18"/>
        </w:rPr>
        <w:t xml:space="preserve"> (дополнительные встраиваемые модули) позволяет использовать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как ГИС-платформу (или ГИС-среду) для работы других приложений, как это сделано нами же в тепловых и водопроводных расчетах.</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Объектная модель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открыта для расширения приложениями пользователя через механизм COM.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предоставляет возможность использовать и расширять свою функциональность двумя способами - это написание модулей расширения системы (</w:t>
      </w:r>
      <w:proofErr w:type="spellStart"/>
      <w:r w:rsidRPr="002E27EB">
        <w:rPr>
          <w:rFonts w:ascii="Times New Roman" w:hAnsi="Times New Roman" w:cs="Times New Roman"/>
          <w:sz w:val="18"/>
          <w:szCs w:val="18"/>
        </w:rPr>
        <w:t>plugins</w:t>
      </w:r>
      <w:proofErr w:type="spellEnd"/>
      <w:r w:rsidRPr="002E27EB">
        <w:rPr>
          <w:rFonts w:ascii="Times New Roman" w:hAnsi="Times New Roman" w:cs="Times New Roman"/>
          <w:sz w:val="18"/>
          <w:szCs w:val="18"/>
        </w:rPr>
        <w:t xml:space="preserve">) или использование </w:t>
      </w:r>
      <w:proofErr w:type="spellStart"/>
      <w:r w:rsidRPr="002E27EB">
        <w:rPr>
          <w:rFonts w:ascii="Times New Roman" w:hAnsi="Times New Roman" w:cs="Times New Roman"/>
          <w:sz w:val="18"/>
          <w:szCs w:val="18"/>
        </w:rPr>
        <w:t>ActiveX</w:t>
      </w:r>
      <w:proofErr w:type="spellEnd"/>
      <w:r w:rsidRPr="002E27EB">
        <w:rPr>
          <w:rFonts w:ascii="Times New Roman" w:hAnsi="Times New Roman" w:cs="Times New Roman"/>
          <w:sz w:val="18"/>
          <w:szCs w:val="18"/>
        </w:rPr>
        <w:t xml:space="preserve"> компонентов в своих готовых приложениях.</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ГИС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позволяет расширять свою функциональность путем подключения к системе дополнительных модулей - </w:t>
      </w:r>
      <w:proofErr w:type="spellStart"/>
      <w:r w:rsidRPr="002E27EB">
        <w:rPr>
          <w:rFonts w:ascii="Times New Roman" w:hAnsi="Times New Roman" w:cs="Times New Roman"/>
          <w:sz w:val="18"/>
          <w:szCs w:val="18"/>
        </w:rPr>
        <w:t>plug-ins</w:t>
      </w:r>
      <w:proofErr w:type="spellEnd"/>
      <w:r w:rsidRPr="002E27EB">
        <w:rPr>
          <w:rFonts w:ascii="Times New Roman" w:hAnsi="Times New Roman" w:cs="Times New Roman"/>
          <w:sz w:val="18"/>
          <w:szCs w:val="18"/>
        </w:rPr>
        <w:t xml:space="preserve">. Модули расширения создаются в виде </w:t>
      </w:r>
      <w:proofErr w:type="spellStart"/>
      <w:r w:rsidRPr="002E27EB">
        <w:rPr>
          <w:rFonts w:ascii="Times New Roman" w:hAnsi="Times New Roman" w:cs="Times New Roman"/>
          <w:sz w:val="18"/>
          <w:szCs w:val="18"/>
        </w:rPr>
        <w:t>ActiveX</w:t>
      </w:r>
      <w:proofErr w:type="spellEnd"/>
      <w:r w:rsidRPr="002E27EB">
        <w:rPr>
          <w:rFonts w:ascii="Times New Roman" w:hAnsi="Times New Roman" w:cs="Times New Roman"/>
          <w:sz w:val="18"/>
          <w:szCs w:val="18"/>
        </w:rPr>
        <w:t xml:space="preserve"> DLL с использованием любой среды разработки, позволяющей их создавать (</w:t>
      </w:r>
      <w:proofErr w:type="spellStart"/>
      <w:r w:rsidRPr="002E27EB">
        <w:rPr>
          <w:rFonts w:ascii="Times New Roman" w:hAnsi="Times New Roman" w:cs="Times New Roman"/>
          <w:sz w:val="18"/>
          <w:szCs w:val="18"/>
        </w:rPr>
        <w:t>Visual</w:t>
      </w:r>
      <w:proofErr w:type="spellEnd"/>
      <w:proofErr w:type="gramStart"/>
      <w:r w:rsidRPr="002E27EB">
        <w:rPr>
          <w:rFonts w:ascii="Times New Roman" w:hAnsi="Times New Roman" w:cs="Times New Roman"/>
          <w:sz w:val="18"/>
          <w:szCs w:val="18"/>
        </w:rPr>
        <w:t xml:space="preserve"> С</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Visual</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Basic</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Delphi</w:t>
      </w:r>
      <w:proofErr w:type="spellEnd"/>
      <w:r w:rsidRPr="002E27EB">
        <w:rPr>
          <w:rFonts w:ascii="Times New Roman" w:hAnsi="Times New Roman" w:cs="Times New Roman"/>
          <w:sz w:val="18"/>
          <w:szCs w:val="18"/>
        </w:rPr>
        <w:t>, C++</w:t>
      </w:r>
      <w:proofErr w:type="spellStart"/>
      <w:r w:rsidRPr="002E27EB">
        <w:rPr>
          <w:rFonts w:ascii="Times New Roman" w:hAnsi="Times New Roman" w:cs="Times New Roman"/>
          <w:sz w:val="18"/>
          <w:szCs w:val="18"/>
        </w:rPr>
        <w:t>Builder</w:t>
      </w:r>
      <w:proofErr w:type="spellEnd"/>
      <w:r w:rsidRPr="002E27EB">
        <w:rPr>
          <w:rFonts w:ascii="Times New Roman" w:hAnsi="Times New Roman" w:cs="Times New Roman"/>
          <w:sz w:val="18"/>
          <w:szCs w:val="18"/>
        </w:rPr>
        <w:t xml:space="preserve"> и т.д.).</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90" w:name="_Toc397161665"/>
      <w:bookmarkStart w:id="91" w:name="_Toc397164211"/>
      <w:bookmarkStart w:id="92" w:name="_Toc116143490"/>
      <w:r w:rsidRPr="002E27EB">
        <w:rPr>
          <w:sz w:val="18"/>
          <w:szCs w:val="18"/>
        </w:rPr>
        <w:t>8.7 Ограничения области применения системы</w:t>
      </w:r>
      <w:bookmarkEnd w:id="90"/>
      <w:bookmarkEnd w:id="91"/>
      <w:bookmarkEnd w:id="92"/>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Ограничений в области применения системы нет.</w:t>
      </w:r>
    </w:p>
    <w:p w:rsidR="002E27EB" w:rsidRPr="002E27EB" w:rsidRDefault="002E27EB" w:rsidP="002E27EB">
      <w:pPr>
        <w:pStyle w:val="2ff4"/>
        <w:spacing w:before="0" w:after="0" w:line="240" w:lineRule="auto"/>
        <w:contextualSpacing/>
        <w:rPr>
          <w:sz w:val="18"/>
          <w:szCs w:val="18"/>
        </w:rPr>
      </w:pPr>
      <w:bookmarkStart w:id="93" w:name="_Toc397161666"/>
      <w:bookmarkStart w:id="94" w:name="_Toc397164212"/>
      <w:bookmarkStart w:id="95" w:name="_Toc116143491"/>
      <w:r w:rsidRPr="002E27EB">
        <w:rPr>
          <w:sz w:val="18"/>
          <w:szCs w:val="18"/>
        </w:rPr>
        <w:t>8.7.1 Взаимодействие с другими программами</w:t>
      </w:r>
      <w:bookmarkEnd w:id="93"/>
      <w:bookmarkEnd w:id="94"/>
      <w:bookmarkEnd w:id="95"/>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ГИС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позволяет импортировать данные из таких программ как </w:t>
      </w:r>
      <w:proofErr w:type="spellStart"/>
      <w:r w:rsidRPr="002E27EB">
        <w:rPr>
          <w:rFonts w:ascii="Times New Roman" w:hAnsi="Times New Roman" w:cs="Times New Roman"/>
          <w:sz w:val="18"/>
          <w:szCs w:val="18"/>
        </w:rPr>
        <w:t>MapInfo</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AutoCAD</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Release</w:t>
      </w:r>
      <w:proofErr w:type="spellEnd"/>
      <w:r w:rsidRPr="002E27EB">
        <w:rPr>
          <w:rFonts w:ascii="Times New Roman" w:hAnsi="Times New Roman" w:cs="Times New Roman"/>
          <w:sz w:val="18"/>
          <w:szCs w:val="18"/>
        </w:rPr>
        <w:t xml:space="preserve"> 12, </w:t>
      </w:r>
      <w:proofErr w:type="spellStart"/>
      <w:r w:rsidRPr="002E27EB">
        <w:rPr>
          <w:rFonts w:ascii="Times New Roman" w:hAnsi="Times New Roman" w:cs="Times New Roman"/>
          <w:sz w:val="18"/>
          <w:szCs w:val="18"/>
        </w:rPr>
        <w:t>ArcView</w:t>
      </w:r>
      <w:proofErr w:type="spellEnd"/>
      <w:r w:rsidRPr="002E27EB">
        <w:rPr>
          <w:rFonts w:ascii="Times New Roman" w:hAnsi="Times New Roman" w:cs="Times New Roman"/>
          <w:sz w:val="18"/>
          <w:szCs w:val="18"/>
        </w:rPr>
        <w:t xml:space="preserve">. В результате импорта будут получены векторные слои с готовыми объектами, при этом все характеристики, такие как масштаб, цвет и др. будут сохранены. Если к объектам в обменном формате была прикреплена база данных, то она так же импортируется в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Помимо импорта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имеет возможность экспорта графических данных в такие программы как </w:t>
      </w:r>
      <w:proofErr w:type="spellStart"/>
      <w:r w:rsidRPr="002E27EB">
        <w:rPr>
          <w:rFonts w:ascii="Times New Roman" w:hAnsi="Times New Roman" w:cs="Times New Roman"/>
          <w:sz w:val="18"/>
          <w:szCs w:val="18"/>
        </w:rPr>
        <w:t>MapInfo</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AutoCAD</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Release</w:t>
      </w:r>
      <w:proofErr w:type="spellEnd"/>
      <w:r w:rsidRPr="002E27EB">
        <w:rPr>
          <w:rFonts w:ascii="Times New Roman" w:hAnsi="Times New Roman" w:cs="Times New Roman"/>
          <w:sz w:val="18"/>
          <w:szCs w:val="18"/>
        </w:rPr>
        <w:t xml:space="preserve"> 12 и </w:t>
      </w:r>
      <w:proofErr w:type="spellStart"/>
      <w:r w:rsidRPr="002E27EB">
        <w:rPr>
          <w:rFonts w:ascii="Times New Roman" w:hAnsi="Times New Roman" w:cs="Times New Roman"/>
          <w:sz w:val="18"/>
          <w:szCs w:val="18"/>
        </w:rPr>
        <w:t>ArcView</w:t>
      </w:r>
      <w:proofErr w:type="spellEnd"/>
      <w:r w:rsidRPr="002E27EB">
        <w:rPr>
          <w:rFonts w:ascii="Times New Roman" w:hAnsi="Times New Roman" w:cs="Times New Roman"/>
          <w:sz w:val="18"/>
          <w:szCs w:val="18"/>
        </w:rPr>
        <w:t xml:space="preserve">. Экспорт семантических данных возможен в электронную таблицу </w:t>
      </w:r>
      <w:proofErr w:type="spellStart"/>
      <w:r w:rsidRPr="002E27EB">
        <w:rPr>
          <w:rFonts w:ascii="Times New Roman" w:hAnsi="Times New Roman" w:cs="Times New Roman"/>
          <w:sz w:val="18"/>
          <w:szCs w:val="18"/>
        </w:rPr>
        <w:t>Microsoft</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Excel</w:t>
      </w:r>
      <w:proofErr w:type="spellEnd"/>
      <w:r w:rsidRPr="002E27EB">
        <w:rPr>
          <w:rFonts w:ascii="Times New Roman" w:hAnsi="Times New Roman" w:cs="Times New Roman"/>
          <w:sz w:val="18"/>
          <w:szCs w:val="18"/>
        </w:rPr>
        <w:t xml:space="preserve"> или страницу HTML.</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системе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также могут без преобразования использоваться описатели растровых объектов в форматах </w:t>
      </w:r>
      <w:proofErr w:type="spellStart"/>
      <w:r w:rsidRPr="002E27EB">
        <w:rPr>
          <w:rFonts w:ascii="Times New Roman" w:hAnsi="Times New Roman" w:cs="Times New Roman"/>
          <w:sz w:val="18"/>
          <w:szCs w:val="18"/>
        </w:rPr>
        <w:t>MapInfo</w:t>
      </w:r>
      <w:proofErr w:type="spellEnd"/>
      <w:r w:rsidRPr="002E27EB">
        <w:rPr>
          <w:rFonts w:ascii="Times New Roman" w:hAnsi="Times New Roman" w:cs="Times New Roman"/>
          <w:sz w:val="18"/>
          <w:szCs w:val="18"/>
        </w:rPr>
        <w:t xml:space="preserve"> и </w:t>
      </w:r>
      <w:proofErr w:type="spellStart"/>
      <w:r w:rsidRPr="002E27EB">
        <w:rPr>
          <w:rFonts w:ascii="Times New Roman" w:hAnsi="Times New Roman" w:cs="Times New Roman"/>
          <w:sz w:val="18"/>
          <w:szCs w:val="18"/>
        </w:rPr>
        <w:t>OziExplorer</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96" w:name="_Toc397161667"/>
      <w:bookmarkStart w:id="97" w:name="_Toc397164213"/>
      <w:bookmarkStart w:id="98" w:name="_Toc116143492"/>
      <w:r w:rsidRPr="002E27EB">
        <w:rPr>
          <w:sz w:val="18"/>
          <w:szCs w:val="18"/>
        </w:rPr>
        <w:t>8.8 Условия применения системы</w:t>
      </w:r>
      <w:bookmarkEnd w:id="96"/>
      <w:bookmarkEnd w:id="97"/>
      <w:bookmarkEnd w:id="98"/>
    </w:p>
    <w:p w:rsidR="002E27EB" w:rsidRPr="002E27EB" w:rsidRDefault="002E27EB" w:rsidP="002E27EB">
      <w:pPr>
        <w:pStyle w:val="2ff4"/>
        <w:spacing w:before="0" w:after="0" w:line="240" w:lineRule="auto"/>
        <w:contextualSpacing/>
        <w:rPr>
          <w:sz w:val="18"/>
          <w:szCs w:val="18"/>
        </w:rPr>
      </w:pPr>
      <w:bookmarkStart w:id="99" w:name="_Toc397161668"/>
      <w:bookmarkStart w:id="100" w:name="_Toc397164214"/>
      <w:bookmarkStart w:id="101" w:name="_Toc116143493"/>
      <w:r w:rsidRPr="002E27EB">
        <w:rPr>
          <w:sz w:val="18"/>
          <w:szCs w:val="18"/>
        </w:rPr>
        <w:t>8.8.1 Сведения о технических и программных средствах, обеспечивающих выполнение системы</w:t>
      </w:r>
      <w:bookmarkEnd w:id="99"/>
      <w:bookmarkEnd w:id="100"/>
      <w:bookmarkEnd w:id="101"/>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Для полнофункциональной работы системы компьютер должен удовлетворять следующим системным требованиям:</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Процессор </w:t>
      </w:r>
      <w:proofErr w:type="spellStart"/>
      <w:r w:rsidRPr="002E27EB">
        <w:rPr>
          <w:rFonts w:ascii="Times New Roman" w:hAnsi="Times New Roman" w:cs="Times New Roman"/>
          <w:sz w:val="18"/>
          <w:szCs w:val="18"/>
        </w:rPr>
        <w:t>Pentium</w:t>
      </w:r>
      <w:proofErr w:type="spellEnd"/>
      <w:r w:rsidRPr="002E27EB">
        <w:rPr>
          <w:rFonts w:ascii="Times New Roman" w:hAnsi="Times New Roman" w:cs="Times New Roman"/>
          <w:sz w:val="18"/>
          <w:szCs w:val="18"/>
        </w:rPr>
        <w:t xml:space="preserve"> II и выше.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Возможные операционные системы: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lang w:val="en-US"/>
        </w:rPr>
        <w:t>Windows</w:t>
      </w:r>
      <w:r w:rsidRPr="002E27EB">
        <w:rPr>
          <w:rFonts w:ascii="Times New Roman" w:hAnsi="Times New Roman" w:cs="Times New Roman"/>
          <w:sz w:val="18"/>
          <w:szCs w:val="18"/>
        </w:rPr>
        <w:t xml:space="preserve"> 2000;</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lang w:val="en-US"/>
        </w:rPr>
        <w:t>Windows</w:t>
      </w:r>
      <w:r w:rsidRPr="002E27EB">
        <w:rPr>
          <w:rFonts w:ascii="Times New Roman" w:hAnsi="Times New Roman" w:cs="Times New Roman"/>
          <w:sz w:val="18"/>
          <w:szCs w:val="18"/>
        </w:rPr>
        <w:t xml:space="preserve"> </w:t>
      </w:r>
      <w:r w:rsidRPr="002E27EB">
        <w:rPr>
          <w:rFonts w:ascii="Times New Roman" w:hAnsi="Times New Roman" w:cs="Times New Roman"/>
          <w:sz w:val="18"/>
          <w:szCs w:val="18"/>
          <w:lang w:val="en-US"/>
        </w:rPr>
        <w:t>XP</w:t>
      </w:r>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Windows 7;</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Windows Server 2003;</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Windows Vista;</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roofErr w:type="gramStart"/>
      <w:r w:rsidRPr="002E27EB">
        <w:rPr>
          <w:rFonts w:ascii="Times New Roman" w:hAnsi="Times New Roman" w:cs="Times New Roman"/>
          <w:sz w:val="18"/>
          <w:szCs w:val="18"/>
          <w:lang w:val="en-US"/>
        </w:rPr>
        <w:t>Windows</w:t>
      </w:r>
      <w:r w:rsidRPr="002E27EB">
        <w:rPr>
          <w:rFonts w:ascii="Times New Roman" w:hAnsi="Times New Roman" w:cs="Times New Roman"/>
          <w:sz w:val="18"/>
          <w:szCs w:val="18"/>
        </w:rPr>
        <w:t xml:space="preserve"> </w:t>
      </w:r>
      <w:r w:rsidRPr="002E27EB">
        <w:rPr>
          <w:rFonts w:ascii="Times New Roman" w:hAnsi="Times New Roman" w:cs="Times New Roman"/>
          <w:sz w:val="18"/>
          <w:szCs w:val="18"/>
          <w:lang w:val="en-US"/>
        </w:rPr>
        <w:t>Server</w:t>
      </w:r>
      <w:r w:rsidRPr="002E27EB">
        <w:rPr>
          <w:rFonts w:ascii="Times New Roman" w:hAnsi="Times New Roman" w:cs="Times New Roman"/>
          <w:sz w:val="18"/>
          <w:szCs w:val="18"/>
        </w:rPr>
        <w:t xml:space="preserve"> 2008.</w:t>
      </w:r>
      <w:proofErr w:type="gramEnd"/>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Не менее 128 Мб оперативной памяти;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Не менее 200 Мб свободного дискового пространства.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02" w:name="_Toc397161669"/>
      <w:bookmarkStart w:id="103" w:name="_Toc397164215"/>
      <w:bookmarkStart w:id="104" w:name="_Toc116143494"/>
      <w:r w:rsidRPr="002E27EB">
        <w:rPr>
          <w:sz w:val="18"/>
          <w:szCs w:val="18"/>
        </w:rPr>
        <w:t>8.9 Основные понятия и определения</w:t>
      </w:r>
      <w:bookmarkEnd w:id="102"/>
      <w:bookmarkEnd w:id="103"/>
      <w:bookmarkEnd w:id="104"/>
    </w:p>
    <w:p w:rsidR="002E27EB" w:rsidRPr="002E27EB" w:rsidRDefault="002E27EB" w:rsidP="002E27EB">
      <w:pPr>
        <w:pStyle w:val="2ff4"/>
        <w:spacing w:before="0" w:after="0" w:line="240" w:lineRule="auto"/>
        <w:contextualSpacing/>
        <w:rPr>
          <w:sz w:val="18"/>
          <w:szCs w:val="18"/>
        </w:rPr>
      </w:pPr>
      <w:bookmarkStart w:id="105" w:name="_Toc397161670"/>
      <w:bookmarkStart w:id="106" w:name="_Toc397164216"/>
      <w:bookmarkStart w:id="107" w:name="_Toc116143495"/>
      <w:r w:rsidRPr="002E27EB">
        <w:rPr>
          <w:sz w:val="18"/>
          <w:szCs w:val="18"/>
        </w:rPr>
        <w:t>8.9.1 Представление информации</w:t>
      </w:r>
      <w:bookmarkEnd w:id="105"/>
      <w:bookmarkEnd w:id="106"/>
      <w:bookmarkEnd w:id="107"/>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roofErr w:type="gramStart"/>
      <w:r w:rsidRPr="002E27EB">
        <w:rPr>
          <w:rFonts w:ascii="Times New Roman" w:hAnsi="Times New Roman" w:cs="Times New Roman"/>
          <w:sz w:val="18"/>
          <w:szCs w:val="18"/>
        </w:rPr>
        <w:t>Геоинформационная система (ГИС) - информационная система, обеспечивающая сбор, хранение, обработку, доступ, отображение и распространение пространственно-координированных данных.</w:t>
      </w:r>
      <w:proofErr w:type="gramEnd"/>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ГИС содержит данные о пространственных объектах в форме их цифровых представлений (векторных, растровых), включает соответствующий задачам набор функциональных возможностей ГИС, в которых реализуются операции геоинформационных технологий, поддерживается аппаратным, программным, информационным обеспечением.</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ГИС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хранит два типа информации — графическую и семантическую. Структурная схема представления информации изображена на рисунке ниже.</w:t>
      </w:r>
    </w:p>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2DAA26BF" wp14:editId="739D358A">
            <wp:extent cx="3859883" cy="349775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5649" cy="3575479"/>
                    </a:xfrm>
                    <a:prstGeom prst="rect">
                      <a:avLst/>
                    </a:prstGeom>
                    <a:noFill/>
                    <a:ln>
                      <a:noFill/>
                    </a:ln>
                  </pic:spPr>
                </pic:pic>
              </a:graphicData>
            </a:graphic>
          </wp:inline>
        </w:drawing>
      </w:r>
    </w:p>
    <w:p w:rsidR="002E27EB" w:rsidRPr="002E27EB" w:rsidRDefault="002E27EB" w:rsidP="002E27EB">
      <w:pPr>
        <w:spacing w:after="0" w:line="240" w:lineRule="auto"/>
        <w:ind w:right="141" w:firstLine="567"/>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Рисунок 8.1. Структурная схема представления информации в системе </w:t>
      </w:r>
      <w:proofErr w:type="spellStart"/>
      <w:r w:rsidRPr="002E27EB">
        <w:rPr>
          <w:rFonts w:ascii="Times New Roman" w:hAnsi="Times New Roman" w:cs="Times New Roman"/>
          <w:b/>
          <w:sz w:val="18"/>
          <w:szCs w:val="18"/>
        </w:rPr>
        <w:t>Zulu</w:t>
      </w:r>
      <w:proofErr w:type="spellEnd"/>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Графические данные — это набор графических слоев системы. Графический слой представляет собой совокупность пространственных объектов, относящихся к одной теме в пределах некоторой территории и в системе координат, общих для набора слоев.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Семантические данные представляют собой описание по объектам графической базы. Информация в семантическую базу данных заносится пользователем. Семантическая база данных представляет собой набор таблиц, информационно связанных друг с другом. Одна из таблиц должна обязательно содержать поле связи с картой (по умолчанию это поле называется SYS), т.е. то поле, в которое заносятся ключевые значения (ID) графических объектов.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Например, для слоя «Здания» система хранит в графической базе данных информацию по каждому объекту (координаты каждого контура, цвет линии для каждого контура, цвет и стиль заливки, а также каждый объект слоя имеет уникальный ключ — ID).</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Для описания объектов графической базы данных (например, домов) создается семантическая база данных, в которую заносится информация по каждому дому: адрес, номер дома, тип дома и т.п. Для связи семантической и графической баз данных одно из полей семантической базы данных содержит ключ объекта графической базы, к которому относится одна или несколько строк семантической базы. При этом графическая и семантическая базы данных могут находиться в разных каталогах, на разных дисках и даже на разных компьютерах (сервере и локальном компьютере).</w:t>
      </w:r>
    </w:p>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711BEC43" wp14:editId="5743AD5D">
            <wp:extent cx="3402965" cy="176430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2280" cy="1784687"/>
                    </a:xfrm>
                    <a:prstGeom prst="rect">
                      <a:avLst/>
                    </a:prstGeom>
                    <a:noFill/>
                    <a:ln>
                      <a:noFill/>
                    </a:ln>
                  </pic:spPr>
                </pic:pic>
              </a:graphicData>
            </a:graphic>
          </wp:inline>
        </w:drawing>
      </w:r>
    </w:p>
    <w:p w:rsidR="002E27EB" w:rsidRPr="002E27EB" w:rsidRDefault="002E27EB" w:rsidP="002E27EB">
      <w:pPr>
        <w:spacing w:after="0" w:line="240" w:lineRule="auto"/>
        <w:ind w:right="141" w:firstLine="567"/>
        <w:contextualSpacing/>
        <w:jc w:val="center"/>
        <w:rPr>
          <w:rFonts w:ascii="Times New Roman" w:hAnsi="Times New Roman" w:cs="Times New Roman"/>
          <w:b/>
          <w:sz w:val="18"/>
          <w:szCs w:val="18"/>
        </w:rPr>
      </w:pPr>
      <w:r w:rsidRPr="002E27EB">
        <w:rPr>
          <w:rFonts w:ascii="Times New Roman" w:hAnsi="Times New Roman" w:cs="Times New Roman"/>
          <w:b/>
          <w:sz w:val="18"/>
          <w:szCs w:val="18"/>
        </w:rPr>
        <w:t>Рисунок 8.2. Пример взаимодействия семантической и графической баз данных</w:t>
      </w:r>
    </w:p>
    <w:p w:rsidR="002E27EB" w:rsidRPr="002E27EB" w:rsidRDefault="002E27EB" w:rsidP="002E27EB">
      <w:pPr>
        <w:pStyle w:val="2ff4"/>
        <w:spacing w:before="0" w:after="0" w:line="240" w:lineRule="auto"/>
        <w:contextualSpacing/>
        <w:rPr>
          <w:sz w:val="18"/>
          <w:szCs w:val="18"/>
        </w:rPr>
      </w:pPr>
      <w:bookmarkStart w:id="108" w:name="_Toc397161671"/>
      <w:bookmarkStart w:id="109" w:name="_Toc397164217"/>
      <w:bookmarkStart w:id="110" w:name="_Toc116143496"/>
      <w:r w:rsidRPr="002E27EB">
        <w:rPr>
          <w:sz w:val="18"/>
          <w:szCs w:val="18"/>
        </w:rPr>
        <w:t>8.10 Слои</w:t>
      </w:r>
      <w:bookmarkEnd w:id="108"/>
      <w:bookmarkEnd w:id="109"/>
      <w:bookmarkEnd w:id="110"/>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Слой - совокупность пространственных объектов, относящихся к одной теме (классу объектов) в пределах некоторой территории и в системе координат, общих для набора слоев. Послойное или многослойное представление является наиболее распространенным способом организации пространственных данных в послойно-организованных ГИС.</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Слой является основной информационной единицей системы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Слои предназначены для хранения графических объектов. Внутри слоя каждый объект имеет идентификатор (ключ), его также называют ID объекта.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Идентификатор (ID) - уникальный (в пределах слоя) номер, приписываемый пространственному объекту слоя, присваиваться автоматически, служит для связи позиционной и непозиционной части пространственных данных.</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11" w:name="_Toc397161672"/>
      <w:bookmarkStart w:id="112" w:name="_Toc397164218"/>
      <w:bookmarkStart w:id="113" w:name="_Toc116143497"/>
      <w:r w:rsidRPr="002E27EB">
        <w:rPr>
          <w:sz w:val="18"/>
          <w:szCs w:val="18"/>
        </w:rPr>
        <w:t>8.10.1 Типы слоев</w:t>
      </w:r>
      <w:bookmarkEnd w:id="111"/>
      <w:bookmarkEnd w:id="112"/>
      <w:bookmarkEnd w:id="113"/>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По способу хранения графической информации существуют следующие слои: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векторные;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растровые;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слои рельефа;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 слои с серверов. </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Векторный слой</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roofErr w:type="gramStart"/>
      <w:r w:rsidRPr="002E27EB">
        <w:rPr>
          <w:rFonts w:ascii="Times New Roman" w:hAnsi="Times New Roman" w:cs="Times New Roman"/>
          <w:sz w:val="18"/>
          <w:szCs w:val="18"/>
        </w:rPr>
        <w:t xml:space="preserve">Векторный слой может содержать: точечные (пиктограммы или «символы»), текстовые, линейные (линии, </w:t>
      </w:r>
      <w:proofErr w:type="spellStart"/>
      <w:r w:rsidRPr="002E27EB">
        <w:rPr>
          <w:rFonts w:ascii="Times New Roman" w:hAnsi="Times New Roman" w:cs="Times New Roman"/>
          <w:sz w:val="18"/>
          <w:szCs w:val="18"/>
        </w:rPr>
        <w:t>полилинии</w:t>
      </w:r>
      <w:proofErr w:type="spellEnd"/>
      <w:r w:rsidRPr="002E27EB">
        <w:rPr>
          <w:rFonts w:ascii="Times New Roman" w:hAnsi="Times New Roman" w:cs="Times New Roman"/>
          <w:sz w:val="18"/>
          <w:szCs w:val="18"/>
        </w:rPr>
        <w:t xml:space="preserve">), площадные (контуры, </w:t>
      </w:r>
      <w:proofErr w:type="spellStart"/>
      <w:r w:rsidRPr="002E27EB">
        <w:rPr>
          <w:rFonts w:ascii="Times New Roman" w:hAnsi="Times New Roman" w:cs="Times New Roman"/>
          <w:sz w:val="18"/>
          <w:szCs w:val="18"/>
        </w:rPr>
        <w:t>поликонтуры</w:t>
      </w:r>
      <w:proofErr w:type="spellEnd"/>
      <w:r w:rsidRPr="002E27EB">
        <w:rPr>
          <w:rFonts w:ascii="Times New Roman" w:hAnsi="Times New Roman" w:cs="Times New Roman"/>
          <w:sz w:val="18"/>
          <w:szCs w:val="18"/>
        </w:rPr>
        <w:t>) объекты (Рисунок 4.3).</w:t>
      </w:r>
      <w:proofErr w:type="gramEnd"/>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Кроме того, в векторном слое графические объекты независимо от их графического типа делятся на две разновидности: простые графические объекты (примитивы) и типовые (классифицированные) графические объекты.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Простые графические объекты содержат все атрибуты отображения внутри себя. Типовые графические объекты содержат лишь ссылку на типовую структуру, которая и определяет графический тип, атрибуты отображения и текущее состояние объекта (такие объекты, как правило, используют при нанесении инженерных сетей).</w:t>
      </w:r>
    </w:p>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5A5EBFB2" wp14:editId="7FECF39D">
            <wp:extent cx="4227830" cy="2636520"/>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7830" cy="2636520"/>
                    </a:xfrm>
                    <a:prstGeom prst="rect">
                      <a:avLst/>
                    </a:prstGeom>
                    <a:noFill/>
                    <a:ln>
                      <a:noFill/>
                    </a:ln>
                  </pic:spPr>
                </pic:pic>
              </a:graphicData>
            </a:graphic>
          </wp:inline>
        </w:drawing>
      </w:r>
    </w:p>
    <w:p w:rsidR="002E27EB" w:rsidRPr="002E27EB" w:rsidRDefault="002E27EB" w:rsidP="002E27EB">
      <w:pPr>
        <w:spacing w:after="0" w:line="240" w:lineRule="auto"/>
        <w:ind w:right="141" w:firstLine="567"/>
        <w:contextualSpacing/>
        <w:jc w:val="center"/>
        <w:rPr>
          <w:rFonts w:ascii="Times New Roman" w:hAnsi="Times New Roman" w:cs="Times New Roman"/>
          <w:b/>
          <w:sz w:val="18"/>
          <w:szCs w:val="18"/>
        </w:rPr>
      </w:pPr>
      <w:r w:rsidRPr="002E27EB">
        <w:rPr>
          <w:rFonts w:ascii="Times New Roman" w:hAnsi="Times New Roman" w:cs="Times New Roman"/>
          <w:b/>
          <w:sz w:val="18"/>
          <w:szCs w:val="18"/>
        </w:rPr>
        <w:t>Рисунок 8.3. Карта с загруженными векторными слоями</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Простые графические объекты могут быть связаны с одной семантической базой данных, общей для всего слоя. Типовые графические объекты связываются только с семантической базой своего типа.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Каждый слой может иметь свою библиотеку символов для отображения точечных объектов. Символ представляет собой группу графических примитивов (линий, полигонов, окружностей, текста), имеющих свой стиль, цвет и т.д. Каждая такая группа имеет точку привязки и угол поворота всей группы вокруг этой точки. Кроме того, символ может иметь пользовательское название.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Каждый векторный слой имеет библиотеку стилей заливок для площадных объектов и стилей для линейных объектов.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Каждый векторный слой может иметь собственную библиотеку типов объектов. Каждый тип описывает площадной, линейный или символьный типовой графический объект, имеет пользовательское название и может быть связан с собственной семантической базой данных.</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Каждый тип объекта может иметь несколько режимов, которые имеют пользовательское название, и задают различные способы отображения типового объекта.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Типовой графический объект принадлежит к одному из типов в библиотеке типовых объектов векторного слоя и находится в одном из режимов данного типа. Отображение объекта зависит от того, как отображается текущий режим объекта данного типа.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Типовой символьный объект определяется на местности координатой точки привязки (X,Y) и углом поворота символа вокруг точки привязки. Каждый режим связан с одним из символов библиотеки символов. Для решения различных задач, связанных с инженерными сетями, символьный объект может иметь дополнительный признак, конкретизирующий назначение типа: источник, потребитель, отсекающее устройство или просто узел.</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Типовой линейный объект представляет собой </w:t>
      </w:r>
      <w:proofErr w:type="gramStart"/>
      <w:r w:rsidRPr="002E27EB">
        <w:rPr>
          <w:rFonts w:ascii="Times New Roman" w:hAnsi="Times New Roman" w:cs="Times New Roman"/>
          <w:sz w:val="18"/>
          <w:szCs w:val="18"/>
        </w:rPr>
        <w:t>ломаную</w:t>
      </w:r>
      <w:proofErr w:type="gramEnd"/>
      <w:r w:rsidRPr="002E27EB">
        <w:rPr>
          <w:rFonts w:ascii="Times New Roman" w:hAnsi="Times New Roman" w:cs="Times New Roman"/>
          <w:sz w:val="18"/>
          <w:szCs w:val="18"/>
        </w:rPr>
        <w:t xml:space="preserve">. Каждый режим линейного объекта имеет свой цвет (RGB), толщину и стиль. Типовой линейный объект может обладать признаком того, что данный тип является участком. Отличие участка </w:t>
      </w:r>
      <w:proofErr w:type="gramStart"/>
      <w:r w:rsidRPr="002E27EB">
        <w:rPr>
          <w:rFonts w:ascii="Times New Roman" w:hAnsi="Times New Roman" w:cs="Times New Roman"/>
          <w:sz w:val="18"/>
          <w:szCs w:val="18"/>
        </w:rPr>
        <w:t>от</w:t>
      </w:r>
      <w:proofErr w:type="gramEnd"/>
      <w:r w:rsidRPr="002E27EB">
        <w:rPr>
          <w:rFonts w:ascii="Times New Roman" w:hAnsi="Times New Roman" w:cs="Times New Roman"/>
          <w:sz w:val="18"/>
          <w:szCs w:val="18"/>
        </w:rPr>
        <w:t xml:space="preserve"> простой ломаной состоит в том, что начало и конец такой ломаной обязательно должны быть связаны с типовыми символьными объектами, т.е. начинаться символьным объектом и заканчиваться символьным объектом.</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Типовой площадной объект представляет собой замкнутый контур. Каждый режим объекта имеет свой цвет (RGB), толщину и стиль линии контура, а также цвет и стиль заливки внутренней области контура.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Подробно структура слоя рассматривается в разделе «Векторный слой/Структура слоя».</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Графическая база данных по каждому из выше описанных векторных слоев представляет собой семейство двоичных файлов, находящихся в одном каталоге и имеющих одно имя и разные расширения:</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tbl>
      <w:tblPr>
        <w:tblW w:w="0" w:type="auto"/>
        <w:jc w:val="center"/>
        <w:tblLayout w:type="fixed"/>
        <w:tblCellMar>
          <w:left w:w="40" w:type="dxa"/>
          <w:right w:w="40" w:type="dxa"/>
        </w:tblCellMar>
        <w:tblLook w:val="0000" w:firstRow="0" w:lastRow="0" w:firstColumn="0" w:lastColumn="0" w:noHBand="0" w:noVBand="0"/>
      </w:tblPr>
      <w:tblGrid>
        <w:gridCol w:w="2558"/>
        <w:gridCol w:w="6384"/>
      </w:tblGrid>
      <w:tr w:rsidR="002E27EB" w:rsidRPr="002E27EB" w:rsidTr="000554B1">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rPr>
            </w:pPr>
            <w:r w:rsidRPr="002E27EB">
              <w:rPr>
                <w:rStyle w:val="FontStyle497"/>
                <w:rFonts w:ascii="Times New Roman" w:hAnsi="Times New Roman" w:cs="Times New Roman"/>
                <w:sz w:val="18"/>
                <w:szCs w:val="18"/>
              </w:rPr>
              <w:t>Расширение</w:t>
            </w:r>
          </w:p>
        </w:tc>
        <w:tc>
          <w:tcPr>
            <w:tcW w:w="6384"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rPr>
            </w:pPr>
            <w:r w:rsidRPr="002E27EB">
              <w:rPr>
                <w:rStyle w:val="FontStyle497"/>
                <w:rFonts w:ascii="Times New Roman" w:hAnsi="Times New Roman" w:cs="Times New Roman"/>
                <w:sz w:val="18"/>
                <w:szCs w:val="18"/>
              </w:rPr>
              <w:t>Описание файла</w:t>
            </w:r>
          </w:p>
        </w:tc>
      </w:tr>
      <w:tr w:rsidR="002E27EB" w:rsidRPr="002E27EB" w:rsidTr="000554B1">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lang w:val="en-US" w:eastAsia="en-US"/>
              </w:rPr>
            </w:pPr>
            <w:r w:rsidRPr="002E27EB">
              <w:rPr>
                <w:rStyle w:val="FontStyle497"/>
                <w:rFonts w:ascii="Times New Roman" w:hAnsi="Times New Roman" w:cs="Times New Roman"/>
                <w:sz w:val="18"/>
                <w:szCs w:val="18"/>
                <w:lang w:val="en-US" w:eastAsia="en-US"/>
              </w:rPr>
              <w:t>b00</w:t>
            </w:r>
          </w:p>
        </w:tc>
        <w:tc>
          <w:tcPr>
            <w:tcW w:w="6384"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35"/>
              <w:widowControl/>
              <w:spacing w:line="240" w:lineRule="auto"/>
              <w:ind w:firstLine="567"/>
              <w:contextualSpacing/>
              <w:jc w:val="center"/>
              <w:rPr>
                <w:rStyle w:val="FontStyle495"/>
                <w:rFonts w:ascii="Times New Roman" w:hAnsi="Times New Roman" w:cs="Times New Roman"/>
                <w:sz w:val="18"/>
                <w:szCs w:val="18"/>
              </w:rPr>
            </w:pPr>
            <w:r w:rsidRPr="002E27EB">
              <w:rPr>
                <w:rStyle w:val="FontStyle495"/>
                <w:rFonts w:ascii="Times New Roman" w:hAnsi="Times New Roman" w:cs="Times New Roman"/>
                <w:sz w:val="18"/>
                <w:szCs w:val="18"/>
              </w:rPr>
              <w:t>заголовок графической базы</w:t>
            </w:r>
          </w:p>
        </w:tc>
      </w:tr>
      <w:tr w:rsidR="002E27EB" w:rsidRPr="002E27EB" w:rsidTr="000554B1">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lang w:val="en-US" w:eastAsia="en-US"/>
              </w:rPr>
            </w:pPr>
            <w:r w:rsidRPr="002E27EB">
              <w:rPr>
                <w:rStyle w:val="FontStyle497"/>
                <w:rFonts w:ascii="Times New Roman" w:hAnsi="Times New Roman" w:cs="Times New Roman"/>
                <w:sz w:val="18"/>
                <w:szCs w:val="18"/>
                <w:lang w:val="en-US" w:eastAsia="en-US"/>
              </w:rPr>
              <w:t>b01</w:t>
            </w:r>
          </w:p>
        </w:tc>
        <w:tc>
          <w:tcPr>
            <w:tcW w:w="6384"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35"/>
              <w:widowControl/>
              <w:spacing w:line="240" w:lineRule="auto"/>
              <w:ind w:firstLine="567"/>
              <w:contextualSpacing/>
              <w:jc w:val="center"/>
              <w:rPr>
                <w:rStyle w:val="FontStyle495"/>
                <w:rFonts w:ascii="Times New Roman" w:hAnsi="Times New Roman" w:cs="Times New Roman"/>
                <w:sz w:val="18"/>
                <w:szCs w:val="18"/>
              </w:rPr>
            </w:pPr>
            <w:r w:rsidRPr="002E27EB">
              <w:rPr>
                <w:rStyle w:val="FontStyle495"/>
                <w:rFonts w:ascii="Times New Roman" w:hAnsi="Times New Roman" w:cs="Times New Roman"/>
                <w:sz w:val="18"/>
                <w:szCs w:val="18"/>
              </w:rPr>
              <w:t>метрическая информация</w:t>
            </w:r>
          </w:p>
        </w:tc>
      </w:tr>
      <w:tr w:rsidR="002E27EB" w:rsidRPr="002E27EB" w:rsidTr="000554B1">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lang w:val="en-US" w:eastAsia="en-US"/>
              </w:rPr>
            </w:pPr>
            <w:r w:rsidRPr="002E27EB">
              <w:rPr>
                <w:rStyle w:val="FontStyle497"/>
                <w:rFonts w:ascii="Times New Roman" w:hAnsi="Times New Roman" w:cs="Times New Roman"/>
                <w:sz w:val="18"/>
                <w:szCs w:val="18"/>
                <w:lang w:val="en-US" w:eastAsia="en-US"/>
              </w:rPr>
              <w:t>b02</w:t>
            </w:r>
          </w:p>
        </w:tc>
        <w:tc>
          <w:tcPr>
            <w:tcW w:w="6384"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35"/>
              <w:widowControl/>
              <w:spacing w:line="240" w:lineRule="auto"/>
              <w:ind w:firstLine="567"/>
              <w:contextualSpacing/>
              <w:jc w:val="center"/>
              <w:rPr>
                <w:rStyle w:val="FontStyle495"/>
                <w:rFonts w:ascii="Times New Roman" w:hAnsi="Times New Roman" w:cs="Times New Roman"/>
                <w:sz w:val="18"/>
                <w:szCs w:val="18"/>
              </w:rPr>
            </w:pPr>
            <w:r w:rsidRPr="002E27EB">
              <w:rPr>
                <w:rStyle w:val="FontStyle495"/>
                <w:rFonts w:ascii="Times New Roman" w:hAnsi="Times New Roman" w:cs="Times New Roman"/>
                <w:sz w:val="18"/>
                <w:szCs w:val="18"/>
              </w:rPr>
              <w:t>структура типов и режимов слоя</w:t>
            </w:r>
          </w:p>
        </w:tc>
      </w:tr>
      <w:tr w:rsidR="002E27EB" w:rsidRPr="002E27EB" w:rsidTr="000554B1">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lang w:val="en-US" w:eastAsia="en-US"/>
              </w:rPr>
            </w:pPr>
            <w:r w:rsidRPr="002E27EB">
              <w:rPr>
                <w:rStyle w:val="FontStyle497"/>
                <w:rFonts w:ascii="Times New Roman" w:hAnsi="Times New Roman" w:cs="Times New Roman"/>
                <w:sz w:val="18"/>
                <w:szCs w:val="18"/>
                <w:lang w:val="en-US" w:eastAsia="en-US"/>
              </w:rPr>
              <w:t>b03, b04</w:t>
            </w:r>
          </w:p>
        </w:tc>
        <w:tc>
          <w:tcPr>
            <w:tcW w:w="6384"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35"/>
              <w:widowControl/>
              <w:spacing w:line="240" w:lineRule="auto"/>
              <w:ind w:firstLine="567"/>
              <w:contextualSpacing/>
              <w:jc w:val="center"/>
              <w:rPr>
                <w:rStyle w:val="FontStyle495"/>
                <w:rFonts w:ascii="Times New Roman" w:hAnsi="Times New Roman" w:cs="Times New Roman"/>
                <w:sz w:val="18"/>
                <w:szCs w:val="18"/>
              </w:rPr>
            </w:pPr>
            <w:r w:rsidRPr="002E27EB">
              <w:rPr>
                <w:rStyle w:val="FontStyle495"/>
                <w:rFonts w:ascii="Times New Roman" w:hAnsi="Times New Roman" w:cs="Times New Roman"/>
                <w:sz w:val="18"/>
                <w:szCs w:val="18"/>
              </w:rPr>
              <w:t>библиотека символов</w:t>
            </w:r>
          </w:p>
        </w:tc>
      </w:tr>
      <w:tr w:rsidR="002E27EB" w:rsidRPr="002E27EB" w:rsidTr="000554B1">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lang w:val="en-US" w:eastAsia="en-US"/>
              </w:rPr>
            </w:pPr>
            <w:proofErr w:type="spellStart"/>
            <w:r w:rsidRPr="002E27EB">
              <w:rPr>
                <w:rStyle w:val="FontStyle497"/>
                <w:rFonts w:ascii="Times New Roman" w:hAnsi="Times New Roman" w:cs="Times New Roman"/>
                <w:sz w:val="18"/>
                <w:szCs w:val="18"/>
                <w:lang w:val="en-US" w:eastAsia="en-US"/>
              </w:rPr>
              <w:t>Zsx</w:t>
            </w:r>
            <w:proofErr w:type="spellEnd"/>
          </w:p>
        </w:tc>
        <w:tc>
          <w:tcPr>
            <w:tcW w:w="6384"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35"/>
              <w:widowControl/>
              <w:spacing w:line="240" w:lineRule="auto"/>
              <w:ind w:firstLine="567"/>
              <w:contextualSpacing/>
              <w:jc w:val="center"/>
              <w:rPr>
                <w:rStyle w:val="FontStyle495"/>
                <w:rFonts w:ascii="Times New Roman" w:hAnsi="Times New Roman" w:cs="Times New Roman"/>
                <w:sz w:val="18"/>
                <w:szCs w:val="18"/>
              </w:rPr>
            </w:pPr>
            <w:r w:rsidRPr="002E27EB">
              <w:rPr>
                <w:rStyle w:val="FontStyle495"/>
                <w:rFonts w:ascii="Times New Roman" w:hAnsi="Times New Roman" w:cs="Times New Roman"/>
                <w:sz w:val="18"/>
                <w:szCs w:val="18"/>
              </w:rPr>
              <w:t>пространственный индекс</w:t>
            </w:r>
          </w:p>
        </w:tc>
      </w:tr>
      <w:tr w:rsidR="002E27EB" w:rsidRPr="002E27EB" w:rsidTr="000554B1">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lang w:val="en-US" w:eastAsia="en-US"/>
              </w:rPr>
            </w:pPr>
            <w:proofErr w:type="spellStart"/>
            <w:r w:rsidRPr="002E27EB">
              <w:rPr>
                <w:rStyle w:val="FontStyle497"/>
                <w:rFonts w:ascii="Times New Roman" w:hAnsi="Times New Roman" w:cs="Times New Roman"/>
                <w:sz w:val="18"/>
                <w:szCs w:val="18"/>
                <w:lang w:val="en-US" w:eastAsia="en-US"/>
              </w:rPr>
              <w:t>Zx</w:t>
            </w:r>
            <w:proofErr w:type="spellEnd"/>
          </w:p>
        </w:tc>
        <w:tc>
          <w:tcPr>
            <w:tcW w:w="6384"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35"/>
              <w:widowControl/>
              <w:spacing w:line="240" w:lineRule="auto"/>
              <w:ind w:firstLine="567"/>
              <w:contextualSpacing/>
              <w:jc w:val="center"/>
              <w:rPr>
                <w:rStyle w:val="FontStyle495"/>
                <w:rFonts w:ascii="Times New Roman" w:hAnsi="Times New Roman" w:cs="Times New Roman"/>
                <w:sz w:val="18"/>
                <w:szCs w:val="18"/>
              </w:rPr>
            </w:pPr>
            <w:r w:rsidRPr="002E27EB">
              <w:rPr>
                <w:rStyle w:val="FontStyle495"/>
                <w:rFonts w:ascii="Times New Roman" w:hAnsi="Times New Roman" w:cs="Times New Roman"/>
                <w:sz w:val="18"/>
                <w:szCs w:val="18"/>
              </w:rPr>
              <w:t>индексный файл для связи с семантикой</w:t>
            </w:r>
          </w:p>
        </w:tc>
      </w:tr>
      <w:tr w:rsidR="002E27EB" w:rsidRPr="002E27EB" w:rsidTr="000554B1">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110"/>
              <w:widowControl/>
              <w:ind w:firstLine="567"/>
              <w:contextualSpacing/>
              <w:rPr>
                <w:rStyle w:val="FontStyle497"/>
                <w:rFonts w:ascii="Times New Roman" w:hAnsi="Times New Roman" w:cs="Times New Roman"/>
                <w:sz w:val="18"/>
                <w:szCs w:val="18"/>
                <w:lang w:val="en-US" w:eastAsia="en-US"/>
              </w:rPr>
            </w:pPr>
            <w:r w:rsidRPr="002E27EB">
              <w:rPr>
                <w:rStyle w:val="FontStyle497"/>
                <w:rFonts w:ascii="Times New Roman" w:hAnsi="Times New Roman" w:cs="Times New Roman"/>
                <w:sz w:val="18"/>
                <w:szCs w:val="18"/>
                <w:lang w:val="en-US" w:eastAsia="en-US"/>
              </w:rPr>
              <w:t>b05</w:t>
            </w:r>
          </w:p>
        </w:tc>
        <w:tc>
          <w:tcPr>
            <w:tcW w:w="6384" w:type="dxa"/>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pStyle w:val="Style35"/>
              <w:widowControl/>
              <w:spacing w:line="240" w:lineRule="auto"/>
              <w:ind w:firstLine="567"/>
              <w:contextualSpacing/>
              <w:jc w:val="center"/>
              <w:rPr>
                <w:rStyle w:val="FontStyle495"/>
                <w:rFonts w:ascii="Times New Roman" w:hAnsi="Times New Roman" w:cs="Times New Roman"/>
                <w:sz w:val="18"/>
                <w:szCs w:val="18"/>
              </w:rPr>
            </w:pPr>
            <w:r w:rsidRPr="002E27EB">
              <w:rPr>
                <w:rStyle w:val="FontStyle495"/>
                <w:rFonts w:ascii="Times New Roman" w:hAnsi="Times New Roman" w:cs="Times New Roman"/>
                <w:sz w:val="18"/>
                <w:szCs w:val="18"/>
              </w:rPr>
              <w:t>информация о подключенных к слою семантических базах данных (может отсутствовать)</w:t>
            </w:r>
          </w:p>
        </w:tc>
      </w:tr>
    </w:tbl>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Для каждого векторного графического слоя обязательно должны существовать файлы с расширением B00 и B01, содержащие метрическую информацию об объектах слоя.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Имя слоя — это имя семейства файлов слоя. Данному семейству файлов слоя для удобства работы пользователя при создании слоя ставится в соответствие текстовая строка (максимум 40 символов), именуемая пользовательским названием слоя. Работая в системе, пользователь, в основном, оперирует пользовательским названием слоя.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Для каждого слоя также должен существовать индексный файл с расширением </w:t>
      </w:r>
      <w:proofErr w:type="spellStart"/>
      <w:r w:rsidRPr="002E27EB">
        <w:rPr>
          <w:rFonts w:ascii="Times New Roman" w:hAnsi="Times New Roman" w:cs="Times New Roman"/>
          <w:sz w:val="18"/>
          <w:szCs w:val="18"/>
        </w:rPr>
        <w:t>pl</w:t>
      </w:r>
      <w:proofErr w:type="spellEnd"/>
      <w:r w:rsidRPr="002E27EB">
        <w:rPr>
          <w:rFonts w:ascii="Times New Roman" w:hAnsi="Times New Roman" w:cs="Times New Roman"/>
          <w:sz w:val="18"/>
          <w:szCs w:val="18"/>
        </w:rPr>
        <w:t>. В этом файле хранится информация о расположении объектов слоя в пространстве друг относительно друга. Эта информация используется для ускорения запросов, пространственного анализа и вывода слоя на экран. В процессе редактирования графической информации индексный файл обновляется автоматически. Система также имеет возможность полной переиндексации слоя (смотри раздел Индексация слоя).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Основные операции со слоями, содержащими векторные объекты, описаны в разделе Операции с векторными слоями.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Растровый слой</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Растровым слоем системы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может быть либо отдельный растровый объект, либо группа растровых объектов.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Поддерживаемые форматы растров: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BMP;</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 </w:t>
      </w:r>
      <w:r w:rsidRPr="002E27EB">
        <w:rPr>
          <w:rFonts w:ascii="Times New Roman" w:hAnsi="Times New Roman" w:cs="Times New Roman"/>
          <w:sz w:val="18"/>
          <w:szCs w:val="18"/>
          <w:lang w:val="en-US"/>
        </w:rPr>
        <w:t>TIFF</w:t>
      </w:r>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 PCX;</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 JPEG;</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 GIF;</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 PNG.</w:t>
      </w:r>
    </w:p>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404ADA14" wp14:editId="129CF77A">
            <wp:extent cx="2553335" cy="17576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3335" cy="1757680"/>
                    </a:xfrm>
                    <a:prstGeom prst="rect">
                      <a:avLst/>
                    </a:prstGeom>
                    <a:noFill/>
                    <a:ln>
                      <a:noFill/>
                    </a:ln>
                  </pic:spPr>
                </pic:pic>
              </a:graphicData>
            </a:graphic>
          </wp:inline>
        </w:drawing>
      </w:r>
    </w:p>
    <w:p w:rsidR="002E27EB" w:rsidRPr="002E27EB" w:rsidRDefault="002E27EB" w:rsidP="002E27EB">
      <w:pPr>
        <w:spacing w:after="0" w:line="240" w:lineRule="auto"/>
        <w:ind w:right="141" w:firstLine="567"/>
        <w:contextualSpacing/>
        <w:jc w:val="center"/>
        <w:rPr>
          <w:rFonts w:ascii="Times New Roman" w:hAnsi="Times New Roman" w:cs="Times New Roman"/>
          <w:b/>
          <w:sz w:val="18"/>
          <w:szCs w:val="18"/>
        </w:rPr>
      </w:pPr>
      <w:r w:rsidRPr="002E27EB">
        <w:rPr>
          <w:rFonts w:ascii="Times New Roman" w:hAnsi="Times New Roman" w:cs="Times New Roman"/>
          <w:b/>
          <w:sz w:val="18"/>
          <w:szCs w:val="18"/>
        </w:rPr>
        <w:t>Рисунок 8.4. Пример растрового слоя</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Растровый объект задается файлом изображения и физическими координатами на местности, соответствующими изображению, так называемым описателем растрового слоя. Информация о растровых объектах хранится в файлах с расширением ZRS.</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Подробней о задании растрового слоя можно прочитать в разделе «Растровый </w:t>
      </w:r>
      <w:proofErr w:type="spellStart"/>
      <w:r w:rsidRPr="002E27EB">
        <w:rPr>
          <w:rFonts w:ascii="Times New Roman" w:hAnsi="Times New Roman" w:cs="Times New Roman"/>
          <w:sz w:val="18"/>
          <w:szCs w:val="18"/>
        </w:rPr>
        <w:t>слой|Задание</w:t>
      </w:r>
      <w:proofErr w:type="spellEnd"/>
      <w:r w:rsidRPr="002E27EB">
        <w:rPr>
          <w:rFonts w:ascii="Times New Roman" w:hAnsi="Times New Roman" w:cs="Times New Roman"/>
          <w:sz w:val="18"/>
          <w:szCs w:val="18"/>
        </w:rPr>
        <w:t xml:space="preserve"> растрового объекта».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Растровая группа — это объединение растровых объектов, рассматриваемых системой как один объект. Если необходимо постоянно работать с двадцатью растровыми объектами одновременно, то можно загружать двадцать растровых слоев по одному растровому объекту в каждом. Но для удобства эти растровые объекты можно объединить в группу растровых объектов. Тогда система будет воспринимать эти двадцать растров как один слой. Пять растровых групп по двадцать растров в каждой в свою очередь можно объединить в одну и т.д. Информация о растровых группах хранится в файлах с расширением ZRG. Эти файлы имеют простой текстовый формат: на каждой строке файла записывается имя файла растрового объекта или имя файла другой растровой группы. Пример файла описания растрового объекта может выглядеть так:</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lang w:val="en-US"/>
        </w:rPr>
        <w:t>D</w:t>
      </w:r>
      <w:r w:rsidRPr="002E27EB">
        <w:rPr>
          <w:rFonts w:ascii="Times New Roman" w:hAnsi="Times New Roman" w:cs="Times New Roman"/>
          <w:sz w:val="18"/>
          <w:szCs w:val="18"/>
        </w:rPr>
        <w:t>:\</w:t>
      </w:r>
      <w:r w:rsidRPr="002E27EB">
        <w:rPr>
          <w:rFonts w:ascii="Times New Roman" w:hAnsi="Times New Roman" w:cs="Times New Roman"/>
          <w:sz w:val="18"/>
          <w:szCs w:val="18"/>
          <w:lang w:val="en-US"/>
        </w:rPr>
        <w:t>PLAN</w:t>
      </w:r>
      <w:r w:rsidRPr="002E27EB">
        <w:rPr>
          <w:rFonts w:ascii="Times New Roman" w:hAnsi="Times New Roman" w:cs="Times New Roman"/>
          <w:sz w:val="18"/>
          <w:szCs w:val="18"/>
        </w:rPr>
        <w:t>\2430-</w:t>
      </w:r>
      <w:r w:rsidRPr="002E27EB">
        <w:rPr>
          <w:rFonts w:ascii="Times New Roman" w:hAnsi="Times New Roman" w:cs="Times New Roman"/>
          <w:sz w:val="18"/>
          <w:szCs w:val="18"/>
          <w:lang w:val="en-US"/>
        </w:rPr>
        <w:t>A</w:t>
      </w:r>
      <w:r w:rsidRPr="002E27EB">
        <w:rPr>
          <w:rFonts w:ascii="Times New Roman" w:hAnsi="Times New Roman" w:cs="Times New Roman"/>
          <w:sz w:val="18"/>
          <w:szCs w:val="18"/>
        </w:rPr>
        <w:t>.</w:t>
      </w:r>
      <w:r w:rsidRPr="002E27EB">
        <w:rPr>
          <w:rFonts w:ascii="Times New Roman" w:hAnsi="Times New Roman" w:cs="Times New Roman"/>
          <w:sz w:val="18"/>
          <w:szCs w:val="18"/>
          <w:lang w:val="en-US"/>
        </w:rPr>
        <w:t>ZGR</w:t>
      </w:r>
    </w:p>
    <w:p w:rsidR="002E27EB" w:rsidRPr="002E27EB" w:rsidRDefault="002E27EB" w:rsidP="002E27EB">
      <w:pPr>
        <w:spacing w:after="0" w:line="240" w:lineRule="auto"/>
        <w:ind w:firstLine="567"/>
        <w:contextualSpacing/>
        <w:jc w:val="both"/>
        <w:rPr>
          <w:rFonts w:ascii="Times New Roman" w:hAnsi="Times New Roman" w:cs="Times New Roman"/>
          <w:iCs/>
          <w:sz w:val="18"/>
          <w:szCs w:val="18"/>
          <w:lang w:val="en-US"/>
        </w:rPr>
      </w:pPr>
      <w:r w:rsidRPr="002E27EB">
        <w:rPr>
          <w:rFonts w:ascii="Times New Roman" w:hAnsi="Times New Roman" w:cs="Times New Roman"/>
          <w:iCs/>
          <w:sz w:val="18"/>
          <w:szCs w:val="18"/>
          <w:lang w:val="en-US"/>
        </w:rPr>
        <w:t>E:\TIFF\2430-01p.ZRS</w:t>
      </w:r>
    </w:p>
    <w:p w:rsidR="002E27EB" w:rsidRPr="002E27EB" w:rsidRDefault="002E27EB" w:rsidP="002E27EB">
      <w:pPr>
        <w:spacing w:after="0" w:line="240" w:lineRule="auto"/>
        <w:ind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E:\TIFF\2430-02p.ZRS</w:t>
      </w:r>
    </w:p>
    <w:p w:rsidR="002E27EB" w:rsidRPr="002E27EB" w:rsidRDefault="002E27EB" w:rsidP="002E27EB">
      <w:pPr>
        <w:spacing w:after="0" w:line="240" w:lineRule="auto"/>
        <w:ind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E:\TIFF\2430-05p.ZRS</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E:\TIFF\2430-06p.ZRS</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roofErr w:type="gramStart"/>
      <w:r w:rsidRPr="002E27EB">
        <w:rPr>
          <w:rFonts w:ascii="Times New Roman" w:hAnsi="Times New Roman" w:cs="Times New Roman"/>
          <w:sz w:val="18"/>
          <w:szCs w:val="18"/>
        </w:rPr>
        <w:t xml:space="preserve">В этом примере группа содержит четыре растровых объекта масштаба 1:2000 с трубопроводами, прозрачно </w:t>
      </w:r>
      <w:proofErr w:type="spellStart"/>
      <w:r w:rsidRPr="002E27EB">
        <w:rPr>
          <w:rFonts w:ascii="Times New Roman" w:hAnsi="Times New Roman" w:cs="Times New Roman"/>
          <w:sz w:val="18"/>
          <w:szCs w:val="18"/>
        </w:rPr>
        <w:t>накладывающуюся</w:t>
      </w:r>
      <w:proofErr w:type="spellEnd"/>
      <w:r w:rsidRPr="002E27EB">
        <w:rPr>
          <w:rFonts w:ascii="Times New Roman" w:hAnsi="Times New Roman" w:cs="Times New Roman"/>
          <w:sz w:val="18"/>
          <w:szCs w:val="18"/>
        </w:rPr>
        <w:t xml:space="preserve"> на растровую группу, содержащую план местности той же территории.</w:t>
      </w:r>
      <w:proofErr w:type="gramEnd"/>
      <w:r w:rsidRPr="002E27EB">
        <w:rPr>
          <w:rFonts w:ascii="Times New Roman" w:hAnsi="Times New Roman" w:cs="Times New Roman"/>
          <w:sz w:val="18"/>
          <w:szCs w:val="18"/>
        </w:rPr>
        <w:t xml:space="preserve"> Последовательность отображения растров при выводе на карту соответствует их последовательности в списке растровой группы.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Растровая группа может содержать произвольное число растровых объектов или вложенных растровых групп</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Число растров в слое ограничено лишь дисковым пространством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справляется с полем из нескольких тысяч растров).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Подробней о растровых группах можно прочитать в разделе Растровый </w:t>
      </w:r>
      <w:proofErr w:type="spellStart"/>
      <w:r w:rsidRPr="002E27EB">
        <w:rPr>
          <w:rFonts w:ascii="Times New Roman" w:hAnsi="Times New Roman" w:cs="Times New Roman"/>
          <w:sz w:val="18"/>
          <w:szCs w:val="18"/>
        </w:rPr>
        <w:t>слой|Группировка</w:t>
      </w:r>
      <w:proofErr w:type="spellEnd"/>
      <w:r w:rsidRPr="002E27EB">
        <w:rPr>
          <w:rFonts w:ascii="Times New Roman" w:hAnsi="Times New Roman" w:cs="Times New Roman"/>
          <w:sz w:val="18"/>
          <w:szCs w:val="18"/>
        </w:rPr>
        <w:t xml:space="preserve"> растровых объектов. Слои рельефа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roofErr w:type="gramStart"/>
      <w:r w:rsidRPr="002E27EB">
        <w:rPr>
          <w:rFonts w:ascii="Times New Roman" w:hAnsi="Times New Roman" w:cs="Times New Roman"/>
          <w:sz w:val="18"/>
          <w:szCs w:val="18"/>
        </w:rPr>
        <w:t xml:space="preserve">Модели рельефа, построенные в системе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хранятся</w:t>
      </w:r>
      <w:proofErr w:type="gramEnd"/>
      <w:r w:rsidRPr="002E27EB">
        <w:rPr>
          <w:rFonts w:ascii="Times New Roman" w:hAnsi="Times New Roman" w:cs="Times New Roman"/>
          <w:sz w:val="18"/>
          <w:szCs w:val="18"/>
        </w:rPr>
        <w:t xml:space="preserve"> в виде особых слоев. В слоях рельефа хранится триангуляционная сетка, для точек вершин которой задана высота над уровнем моря. Слои с серверов по спецификации WMS</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 системе помимо растровых и векторных слоев имеется возможность использовать слои с серверов, поддерживающих спецификацию WMS (</w:t>
      </w:r>
      <w:proofErr w:type="spellStart"/>
      <w:r w:rsidRPr="002E27EB">
        <w:rPr>
          <w:rFonts w:ascii="Times New Roman" w:hAnsi="Times New Roman" w:cs="Times New Roman"/>
          <w:sz w:val="18"/>
          <w:szCs w:val="18"/>
        </w:rPr>
        <w:t>Web</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Map</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Service</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14" w:name="_Toc397161673"/>
      <w:bookmarkStart w:id="115" w:name="_Toc397164219"/>
      <w:bookmarkStart w:id="116" w:name="_Toc116143498"/>
      <w:r w:rsidRPr="002E27EB">
        <w:rPr>
          <w:sz w:val="18"/>
          <w:szCs w:val="18"/>
        </w:rPr>
        <w:t>8.11 Географическая проекция и система координат</w:t>
      </w:r>
      <w:bookmarkEnd w:id="114"/>
      <w:bookmarkEnd w:id="115"/>
      <w:bookmarkEnd w:id="116"/>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Работа с пространственными данными может проводиться либо в локальной системе декартовых координат, либо в различных географических системах координат. Поддерживается создание карт в таких проекциях, отображение (с возможностью данные заданные в одной проекции показывать в другой проекции), импорт пространственных данных в форматах других систем (</w:t>
      </w:r>
      <w:proofErr w:type="spellStart"/>
      <w:r w:rsidRPr="002E27EB">
        <w:rPr>
          <w:rFonts w:ascii="Times New Roman" w:hAnsi="Times New Roman" w:cs="Times New Roman"/>
          <w:sz w:val="18"/>
          <w:szCs w:val="18"/>
        </w:rPr>
        <w:t>MapInfo</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OziExplorer</w:t>
      </w:r>
      <w:proofErr w:type="spellEnd"/>
      <w:r w:rsidRPr="002E27EB">
        <w:rPr>
          <w:rFonts w:ascii="Times New Roman" w:hAnsi="Times New Roman" w:cs="Times New Roman"/>
          <w:sz w:val="18"/>
          <w:szCs w:val="18"/>
        </w:rPr>
        <w:t xml:space="preserve">) c учетом системы координат и преобразование карт из локальной системы координат в </w:t>
      </w:r>
      <w:proofErr w:type="gramStart"/>
      <w:r w:rsidRPr="002E27EB">
        <w:rPr>
          <w:rFonts w:ascii="Times New Roman" w:hAnsi="Times New Roman" w:cs="Times New Roman"/>
          <w:sz w:val="18"/>
          <w:szCs w:val="18"/>
        </w:rPr>
        <w:t>географическую</w:t>
      </w:r>
      <w:proofErr w:type="gram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настройках структуры слоев карт в ГИС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задается проекция и система координат, в которой хранятся пространственные данные этого слоя. Эта проекция называется «проекцией хранения данных». Проекция хранения данных выбирается в соответствии с проекцией исходных данных, на базе которых формируются объекты слоя (печатные карты, геодезическая съемка местности </w:t>
      </w:r>
      <w:proofErr w:type="spellStart"/>
      <w:r w:rsidRPr="002E27EB">
        <w:rPr>
          <w:rFonts w:ascii="Times New Roman" w:hAnsi="Times New Roman" w:cs="Times New Roman"/>
          <w:sz w:val="18"/>
          <w:szCs w:val="18"/>
        </w:rPr>
        <w:t>и.т.д</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 параметрах карты задается проекция, используемая для отображения картографических данных на экране. Эта проекция называется «проекцией отображения».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При выводе на экран, данные хранимые в слоях карты «на лету» преобразуются из проекции хранения заданной для слоя в проекцию отображения данной карты. При сохранении данных в слое производится обратное преобразование - из проекции отображения в проекцию хранения данных слоя. Таким образом, возможно хранение данных в одной проекции, а отображение в другой, причем в одной карте могут содержаться слои с разными проекциями хранения данных, а данные одного слоя могут отображаться в разных картах в разных проекциях отображения. Также поддерживается </w:t>
      </w:r>
      <w:proofErr w:type="spellStart"/>
      <w:r w:rsidRPr="002E27EB">
        <w:rPr>
          <w:rFonts w:ascii="Times New Roman" w:hAnsi="Times New Roman" w:cs="Times New Roman"/>
          <w:sz w:val="18"/>
          <w:szCs w:val="18"/>
        </w:rPr>
        <w:t>перепроецирование</w:t>
      </w:r>
      <w:proofErr w:type="spellEnd"/>
      <w:r w:rsidRPr="002E27EB">
        <w:rPr>
          <w:rFonts w:ascii="Times New Roman" w:hAnsi="Times New Roman" w:cs="Times New Roman"/>
          <w:sz w:val="18"/>
          <w:szCs w:val="18"/>
        </w:rPr>
        <w:t xml:space="preserve"> пространственных данных в слоях из одной проекции, в другую</w:t>
      </w:r>
      <w:proofErr w:type="gramStart"/>
      <w:r w:rsidRPr="002E27EB">
        <w:rPr>
          <w:rFonts w:ascii="Times New Roman" w:hAnsi="Times New Roman" w:cs="Times New Roman"/>
          <w:sz w:val="18"/>
          <w:szCs w:val="18"/>
        </w:rPr>
        <w:t>.</w:t>
      </w:r>
      <w:proofErr w:type="gramEnd"/>
      <w:r w:rsidRPr="002E27EB">
        <w:rPr>
          <w:rFonts w:ascii="Times New Roman" w:hAnsi="Times New Roman" w:cs="Times New Roman"/>
          <w:sz w:val="18"/>
          <w:szCs w:val="18"/>
        </w:rPr>
        <w:t xml:space="preserve"> (</w:t>
      </w:r>
      <w:proofErr w:type="gramStart"/>
      <w:r w:rsidRPr="002E27EB">
        <w:rPr>
          <w:rFonts w:ascii="Times New Roman" w:hAnsi="Times New Roman" w:cs="Times New Roman"/>
          <w:sz w:val="18"/>
          <w:szCs w:val="18"/>
        </w:rPr>
        <w:t>с</w:t>
      </w:r>
      <w:proofErr w:type="gramEnd"/>
      <w:r w:rsidRPr="002E27EB">
        <w:rPr>
          <w:rFonts w:ascii="Times New Roman" w:hAnsi="Times New Roman" w:cs="Times New Roman"/>
          <w:sz w:val="18"/>
          <w:szCs w:val="18"/>
        </w:rPr>
        <w:t>м. раздел «Операции с векторными слоями/Копирование слоя»).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Допускается преобразование карт, выполненных в локальной системе декартовых координат в географическую систему </w:t>
      </w:r>
      <w:proofErr w:type="gramStart"/>
      <w:r w:rsidRPr="002E27EB">
        <w:rPr>
          <w:rFonts w:ascii="Times New Roman" w:hAnsi="Times New Roman" w:cs="Times New Roman"/>
          <w:sz w:val="18"/>
          <w:szCs w:val="18"/>
        </w:rPr>
        <w:t>координат</w:t>
      </w:r>
      <w:proofErr w:type="gramEnd"/>
      <w:r w:rsidRPr="002E27EB">
        <w:rPr>
          <w:rFonts w:ascii="Times New Roman" w:hAnsi="Times New Roman" w:cs="Times New Roman"/>
          <w:sz w:val="18"/>
          <w:szCs w:val="18"/>
        </w:rPr>
        <w:t xml:space="preserve"> если известны параметры перехода в соответствующую систему координат.</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Масштаб карты может задаваться и отображаться либо в геодезическом формате (1:2000, 1:5000), либо в количестве пикселей на сантиметр карты. Формат масштаба задается в общих настройках системы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(см. раздел «Настройка карты»), по умолчанию используется геодезический формат.</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17" w:name="_Toc397161674"/>
      <w:bookmarkStart w:id="118" w:name="_Toc397164220"/>
      <w:bookmarkStart w:id="119" w:name="_Toc116143499"/>
      <w:r w:rsidRPr="002E27EB">
        <w:rPr>
          <w:sz w:val="18"/>
          <w:szCs w:val="18"/>
        </w:rPr>
        <w:t>8.12 Объекты</w:t>
      </w:r>
      <w:bookmarkEnd w:id="117"/>
      <w:bookmarkEnd w:id="118"/>
      <w:bookmarkEnd w:id="119"/>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системе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используются следующие типы объектов: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растровые;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векторные.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Растровые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 данной версии системы растровым объектом является растровый файл в формате BMP, TIFF, PCX, GIF и JPG, который привязывается к территории заданием координат его углов на местности. Растры могут быть цветными или монохромными. Монохромные растры обладают прозрачностью, что позволяет накладывать растры друг на друга. Для монохромных растров может задаваться цвет пикселей. К растровым объектам семантическая информация не привязывается.</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Векторные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Векторные объекты, в отличие от </w:t>
      </w:r>
      <w:proofErr w:type="gramStart"/>
      <w:r w:rsidRPr="002E27EB">
        <w:rPr>
          <w:rFonts w:ascii="Times New Roman" w:hAnsi="Times New Roman" w:cs="Times New Roman"/>
          <w:sz w:val="18"/>
          <w:szCs w:val="18"/>
        </w:rPr>
        <w:t>растровых</w:t>
      </w:r>
      <w:proofErr w:type="gramEnd"/>
      <w:r w:rsidRPr="002E27EB">
        <w:rPr>
          <w:rFonts w:ascii="Times New Roman" w:hAnsi="Times New Roman" w:cs="Times New Roman"/>
          <w:sz w:val="18"/>
          <w:szCs w:val="18"/>
        </w:rPr>
        <w:t>, описываются координатами. В зависимости от структуры объекта, система использует следующие векторные графические типы объектов: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символьные (узловые);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линейные (ломаные);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комбинированные линейные объекты;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площадные (контурные);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комбинированные площадные объекты;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текстовые объекты (надписи).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Группы графических объектов объединяются в слои графической информации. Информация о слое образует независимую графическую базу данных. Координаты точек, входящих в описание объектов слоя, хранятся в прямоугольной системе координат с точностью до </w:t>
      </w:r>
      <w:smartTag w:uri="urn:schemas-microsoft-com:office:smarttags" w:element="metricconverter">
        <w:smartTagPr>
          <w:attr w:name="ProductID" w:val="1 сантиметра"/>
        </w:smartTagPr>
        <w:r w:rsidRPr="002E27EB">
          <w:rPr>
            <w:rFonts w:ascii="Times New Roman" w:hAnsi="Times New Roman" w:cs="Times New Roman"/>
            <w:sz w:val="18"/>
            <w:szCs w:val="18"/>
          </w:rPr>
          <w:t>1 сантиметра</w:t>
        </w:r>
      </w:smartTag>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Каждому элементу, образующему объект слоя, соответствует уникальный номер (ключ или ID), позволяющий однозначно идентифицировать данный элемент. Посредством ключей осуществляется привязка к графическим объектам семантической информации.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Уникальная нумерация каждого объекта ведется внутри слоя и не зависит от других слоев.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Символьные (узловые) объекты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Данные территориальные объекты описываются в системе одной точкой (X, Y). Точкой можно представить одиночные объекты, протяженность которых в данном случае не имеет значения (дерево, памятник, дорожный знак, населенный пункт при определенном масштабе и т.п.), а также абстрактные объекты, не имеющие размеров, но требующие привязки к территории (почтовые адреса, места вывода названий и т.п.). Например, символьный объект может быть узлом инженерной сети. На экране точечные объекты могут отображаться в виде пиктограмм или символов.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Линейные объекты (ломаные)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Данный объект представляет собой цепочку точек, соединенных отрезками (ломаную). Каждый такой объект отображается определенным стилем линий заданного цвета, толщины и типа.</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Комбинированные линейные объекты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Комбинированные линейные объекты могут состоять из нескольких ломаных. Группа </w:t>
      </w:r>
      <w:proofErr w:type="gramStart"/>
      <w:r w:rsidRPr="002E27EB">
        <w:rPr>
          <w:rFonts w:ascii="Times New Roman" w:hAnsi="Times New Roman" w:cs="Times New Roman"/>
          <w:sz w:val="18"/>
          <w:szCs w:val="18"/>
        </w:rPr>
        <w:t>ломаных</w:t>
      </w:r>
      <w:proofErr w:type="gramEnd"/>
      <w:r w:rsidRPr="002E27EB">
        <w:rPr>
          <w:rFonts w:ascii="Times New Roman" w:hAnsi="Times New Roman" w:cs="Times New Roman"/>
          <w:sz w:val="18"/>
          <w:szCs w:val="18"/>
        </w:rPr>
        <w:t xml:space="preserve"> имеет общий ключ (ID) и одинаковые параметры отображения. Примером   комбинированного   линейного   объекта   может   служить   улица, прерывающаяся круглой площадью и продолжающаяся после площади дальше. Площадные объекты (полигоны)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Эти объекты представляют собой замкнутые контуры, образованные цепочкой точек (узлов или вершин), соединенных отрезками (ребрами), где последний узел соединен с первым. Кроме того, каждый объект содержит точку внутри контура (</w:t>
      </w:r>
      <w:proofErr w:type="spellStart"/>
      <w:r w:rsidRPr="002E27EB">
        <w:rPr>
          <w:rFonts w:ascii="Times New Roman" w:hAnsi="Times New Roman" w:cs="Times New Roman"/>
          <w:sz w:val="18"/>
          <w:szCs w:val="18"/>
        </w:rPr>
        <w:t>центроид</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Такими объектами удобно описывать контуры зданий, площадные участки территории, слои различного районирования и зонирования и т.п.</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Каждый такой объект отображается в виде замкнутой линии заданного цвета, толщины и стиля. По желанию пользователя внутренняя часть контура может быть залита заданным цветом и стилем.</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Комбинированные площадные объекты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Комбинированные или составные контурные объекты могут состоять из нескольких контуров. Группа контуров имеет один общий ключ (ID) и одинаковые параметры отображения. Контуры могут быть вложены друг в друга. В этом случае те области группы контуров, которые принадлежат четному количеству контуров, образуют дырку, т.е. площадь этих областей будет вычитаться из площади объекта, а при отображении эти области будут прозрачны.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Текстовые объекты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Текстовый объект описывается текстовой строкой, координатами точки привязки левого нижнего угла прямоугольника, в который вписан текст, углом поворота, высотой шрифта (в сантиметрах на местности). Объект может отображаться заданным цветом и стилем шрифта. Так как высота текста описана в сантиметрах на местности, то текст масштабируется в соответствии с масштабом окна карты.</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2ACEBE5E" wp14:editId="5869D4B8">
            <wp:extent cx="3681095" cy="125857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81095" cy="1258570"/>
                    </a:xfrm>
                    <a:prstGeom prst="rect">
                      <a:avLst/>
                    </a:prstGeom>
                    <a:noFill/>
                    <a:ln>
                      <a:noFill/>
                    </a:ln>
                  </pic:spPr>
                </pic:pic>
              </a:graphicData>
            </a:graphic>
          </wp:inline>
        </w:drawing>
      </w:r>
    </w:p>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6F127600" wp14:editId="3245D211">
            <wp:extent cx="3693160" cy="1258570"/>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3160" cy="1258570"/>
                    </a:xfrm>
                    <a:prstGeom prst="rect">
                      <a:avLst/>
                    </a:prstGeom>
                    <a:noFill/>
                    <a:ln>
                      <a:noFill/>
                    </a:ln>
                  </pic:spPr>
                </pic:pic>
              </a:graphicData>
            </a:graphic>
          </wp:inline>
        </w:drawing>
      </w:r>
    </w:p>
    <w:p w:rsidR="002E27EB" w:rsidRPr="002E27EB" w:rsidRDefault="002E27EB" w:rsidP="002E27EB">
      <w:pPr>
        <w:spacing w:after="0" w:line="240" w:lineRule="auto"/>
        <w:ind w:right="141" w:firstLine="567"/>
        <w:contextualSpacing/>
        <w:jc w:val="center"/>
        <w:rPr>
          <w:rFonts w:ascii="Times New Roman" w:hAnsi="Times New Roman" w:cs="Times New Roman"/>
          <w:b/>
          <w:sz w:val="18"/>
          <w:szCs w:val="18"/>
        </w:rPr>
      </w:pPr>
      <w:r w:rsidRPr="002E27EB">
        <w:rPr>
          <w:rFonts w:ascii="Times New Roman" w:hAnsi="Times New Roman" w:cs="Times New Roman"/>
          <w:b/>
          <w:sz w:val="18"/>
          <w:szCs w:val="18"/>
        </w:rPr>
        <w:t>Рисунок 8.5. Примеры объектов</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20" w:name="_Toc397161675"/>
      <w:bookmarkStart w:id="121" w:name="_Toc397164221"/>
      <w:bookmarkStart w:id="122" w:name="_Toc116143500"/>
      <w:r w:rsidRPr="002E27EB">
        <w:rPr>
          <w:sz w:val="18"/>
          <w:szCs w:val="18"/>
        </w:rPr>
        <w:t>8.13 Семантическая информация</w:t>
      </w:r>
      <w:bookmarkEnd w:id="120"/>
      <w:bookmarkEnd w:id="121"/>
      <w:bookmarkEnd w:id="122"/>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Любому объекту графического слоя может быть поставлена в соответствие семантическая информация. Указав объект на карте, пользователь может получить семантическую информацию, соответствующую этому объекту. И наоборот, задав в запросе искомую комбинацию значений семантических полей, пользователь может узнать, каким графическим объектам они соответствуют.</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Для решения различных задач, как правило, необходимо привязывать к одним и тем же территориальным объектам различную семантическую информацию. Например, для работы с графическим слоем, отображающим контура зданий, одному пользователю требуется иметь для каждого здания такую информацию как этажность и размер жилой площади, другому пользователю — количество пенсионеров, проживающих в этом доме, третьему — номера телефонов жильцов этого дома и т.д.</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Хранение семантической информации в системе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осуществляется в соответствии с реляционной моделью данных. Вся семантическая информация содержится в таблицах. База данных представляет собой группу таблиц, между которыми установлены связи. Это означает, что одной записи в какой-либо из таблиц реляционной базы данных может соответствовать одна или несколько записей другой таблицы этой базы данных, в зависимости от типа связи между этими двумя таблицами.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Описание набора таблиц и связей между ними определяет структуру базы данных. Изменяя структуру, можно получать различные базы данных как </w:t>
      </w:r>
      <w:proofErr w:type="gramStart"/>
      <w:r w:rsidRPr="002E27EB">
        <w:rPr>
          <w:rFonts w:ascii="Times New Roman" w:hAnsi="Times New Roman" w:cs="Times New Roman"/>
          <w:sz w:val="18"/>
          <w:szCs w:val="18"/>
        </w:rPr>
        <w:t>из</w:t>
      </w:r>
      <w:proofErr w:type="gramEnd"/>
      <w:r w:rsidRPr="002E27EB">
        <w:rPr>
          <w:rFonts w:ascii="Times New Roman" w:hAnsi="Times New Roman" w:cs="Times New Roman"/>
          <w:sz w:val="18"/>
          <w:szCs w:val="18"/>
        </w:rPr>
        <w:t xml:space="preserve"> разных,</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так и из одних и тех же исходных таблиц. Каждая структура базы данных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хранится в отдельном файле описания с расширением ZB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Base</w:t>
      </w:r>
      <w:proofErr w:type="spellEnd"/>
      <w:r w:rsidRPr="002E27EB">
        <w:rPr>
          <w:rFonts w:ascii="Times New Roman" w:hAnsi="Times New Roman" w:cs="Times New Roman"/>
          <w:sz w:val="18"/>
          <w:szCs w:val="18"/>
        </w:rPr>
        <w:t>). Подключая к графическому слою ту или иную структуру базы данных, пользователь тем самым подключает к слою текущие правила выполнения запросов к семантической базе. Это дает возможность иметь для одного графического слоя и для каждого типа несколько баз данных с различной структурой, подключая их попеременно, в зависимости от решаемой пользователем задачи.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Существует, однако, одно принципиальное ограничение, касающееся структуры базы данных, подключаемой к графическому слою. Привязать семантическую базу данных к графическому слою означает задать соответствие между объектами из графического слоя и записями из семантической базы данных. Исходя из этого, одна из связей в базе не является связью «таблица-таблица», а является связью «слой-таблица». Поле связи с графическим слоем - это поле базовой таблицы (обязательно числовое), значения которого соответствуют значениям ключей объектов слоя. Таким образом, из всех таблиц, входящих в состав семантической базы данных, только одна (базовая) таблица имеет непосредственную связь со слоем.</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поддерживает работу с реляционными базами данных, используя сервис </w:t>
      </w:r>
      <w:proofErr w:type="spellStart"/>
      <w:r w:rsidRPr="002E27EB">
        <w:rPr>
          <w:rFonts w:ascii="Times New Roman" w:hAnsi="Times New Roman" w:cs="Times New Roman"/>
          <w:sz w:val="18"/>
          <w:szCs w:val="18"/>
        </w:rPr>
        <w:t>Borland</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Database</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Engine</w:t>
      </w:r>
      <w:proofErr w:type="spellEnd"/>
      <w:r w:rsidRPr="002E27EB">
        <w:rPr>
          <w:rFonts w:ascii="Times New Roman" w:hAnsi="Times New Roman" w:cs="Times New Roman"/>
          <w:sz w:val="18"/>
          <w:szCs w:val="18"/>
        </w:rPr>
        <w:t xml:space="preserve"> (BDE) компании </w:t>
      </w:r>
      <w:proofErr w:type="spellStart"/>
      <w:r w:rsidRPr="002E27EB">
        <w:rPr>
          <w:rFonts w:ascii="Times New Roman" w:hAnsi="Times New Roman" w:cs="Times New Roman"/>
          <w:sz w:val="18"/>
          <w:szCs w:val="18"/>
        </w:rPr>
        <w:t>Inprise</w:t>
      </w:r>
      <w:proofErr w:type="spellEnd"/>
      <w:r w:rsidRPr="002E27EB">
        <w:rPr>
          <w:rFonts w:ascii="Times New Roman" w:hAnsi="Times New Roman" w:cs="Times New Roman"/>
          <w:sz w:val="18"/>
          <w:szCs w:val="18"/>
        </w:rPr>
        <w:t xml:space="preserve">. Основным объектом, с которым оперирует BDE, является база данных. Это может быть действительная база данных, например, </w:t>
      </w:r>
      <w:proofErr w:type="spellStart"/>
      <w:r w:rsidRPr="002E27EB">
        <w:rPr>
          <w:rFonts w:ascii="Times New Roman" w:hAnsi="Times New Roman" w:cs="Times New Roman"/>
          <w:sz w:val="18"/>
          <w:szCs w:val="18"/>
        </w:rPr>
        <w:t>Microsoft</w:t>
      </w:r>
      <w:proofErr w:type="spellEnd"/>
      <w:r w:rsidRPr="002E27EB">
        <w:rPr>
          <w:rFonts w:ascii="Times New Roman" w:hAnsi="Times New Roman" w:cs="Times New Roman"/>
          <w:sz w:val="18"/>
          <w:szCs w:val="18"/>
        </w:rPr>
        <w:t xml:space="preserve"> SQL </w:t>
      </w:r>
      <w:proofErr w:type="spellStart"/>
      <w:r w:rsidRPr="002E27EB">
        <w:rPr>
          <w:rFonts w:ascii="Times New Roman" w:hAnsi="Times New Roman" w:cs="Times New Roman"/>
          <w:sz w:val="18"/>
          <w:szCs w:val="18"/>
        </w:rPr>
        <w:t>Server</w:t>
      </w:r>
      <w:proofErr w:type="spellEnd"/>
      <w:r w:rsidRPr="002E27EB">
        <w:rPr>
          <w:rFonts w:ascii="Times New Roman" w:hAnsi="Times New Roman" w:cs="Times New Roman"/>
          <w:sz w:val="18"/>
          <w:szCs w:val="18"/>
        </w:rPr>
        <w:t xml:space="preserve"> или база данных </w:t>
      </w:r>
      <w:proofErr w:type="spellStart"/>
      <w:r w:rsidRPr="002E27EB">
        <w:rPr>
          <w:rFonts w:ascii="Times New Roman" w:hAnsi="Times New Roman" w:cs="Times New Roman"/>
          <w:sz w:val="18"/>
          <w:szCs w:val="18"/>
        </w:rPr>
        <w:t>Microsoft</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Access</w:t>
      </w:r>
      <w:proofErr w:type="spellEnd"/>
      <w:r w:rsidRPr="002E27EB">
        <w:rPr>
          <w:rFonts w:ascii="Times New Roman" w:hAnsi="Times New Roman" w:cs="Times New Roman"/>
          <w:sz w:val="18"/>
          <w:szCs w:val="18"/>
        </w:rPr>
        <w:t xml:space="preserve">, а может быть совокупность таблиц </w:t>
      </w:r>
      <w:proofErr w:type="spellStart"/>
      <w:r w:rsidRPr="002E27EB">
        <w:rPr>
          <w:rFonts w:ascii="Times New Roman" w:hAnsi="Times New Roman" w:cs="Times New Roman"/>
          <w:sz w:val="18"/>
          <w:szCs w:val="18"/>
        </w:rPr>
        <w:t>Paradox</w:t>
      </w:r>
      <w:proofErr w:type="spellEnd"/>
      <w:r w:rsidRPr="002E27EB">
        <w:rPr>
          <w:rFonts w:ascii="Times New Roman" w:hAnsi="Times New Roman" w:cs="Times New Roman"/>
          <w:sz w:val="18"/>
          <w:szCs w:val="18"/>
        </w:rPr>
        <w:t xml:space="preserve"> или </w:t>
      </w:r>
      <w:proofErr w:type="spellStart"/>
      <w:r w:rsidRPr="002E27EB">
        <w:rPr>
          <w:rFonts w:ascii="Times New Roman" w:hAnsi="Times New Roman" w:cs="Times New Roman"/>
          <w:sz w:val="18"/>
          <w:szCs w:val="18"/>
        </w:rPr>
        <w:t>dBase</w:t>
      </w:r>
      <w:proofErr w:type="spellEnd"/>
      <w:r w:rsidRPr="002E27EB">
        <w:rPr>
          <w:rFonts w:ascii="Times New Roman" w:hAnsi="Times New Roman" w:cs="Times New Roman"/>
          <w:sz w:val="18"/>
          <w:szCs w:val="18"/>
        </w:rPr>
        <w:t xml:space="preserve">. Система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также оперирует понятием база данных, однако, здесь под этим термином подразумевается совокупность таблиц и связей между ними, объединенных для выполнения запроса к реальной базе данных с целью получить заданный пользователем срез информации. База данных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задается файлом-описателем базы данных, имеющим расширение ZB и именуемым в дальнейшем </w:t>
      </w:r>
      <w:proofErr w:type="spellStart"/>
      <w:r w:rsidRPr="002E27EB">
        <w:rPr>
          <w:rFonts w:ascii="Times New Roman" w:hAnsi="Times New Roman" w:cs="Times New Roman"/>
          <w:sz w:val="18"/>
          <w:szCs w:val="18"/>
        </w:rPr>
        <w:t>zb</w:t>
      </w:r>
      <w:proofErr w:type="spellEnd"/>
      <w:r w:rsidRPr="002E27EB">
        <w:rPr>
          <w:rFonts w:ascii="Times New Roman" w:hAnsi="Times New Roman" w:cs="Times New Roman"/>
          <w:sz w:val="18"/>
          <w:szCs w:val="18"/>
        </w:rPr>
        <w:t xml:space="preserve">-файлом. Описатель базы данных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хранит следующую информацию:</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список таблиц, участвующих в запросе;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список таблиц-справочников;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набор запросов, задающих правила выборки данных из таблиц;</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набор сменных форм для отображения разного представления информации.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Подробнее об описателе базы данных см. раздел Семантические базы данных.</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23" w:name="_Toc397161676"/>
      <w:bookmarkStart w:id="124" w:name="_Toc397164222"/>
      <w:bookmarkStart w:id="125" w:name="_Toc116143501"/>
      <w:r w:rsidRPr="002E27EB">
        <w:rPr>
          <w:sz w:val="18"/>
          <w:szCs w:val="18"/>
        </w:rPr>
        <w:t>8.14 Запросы пространственных данных</w:t>
      </w:r>
      <w:bookmarkEnd w:id="123"/>
      <w:bookmarkEnd w:id="124"/>
      <w:bookmarkEnd w:id="125"/>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В системе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реализовано выполнение запросов по пространственным данным карт в соответствии со стандартом OGC.</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Такие запросы позволяют проводить выборки данных из разных слоев карты, с учетом их относительного пространственного расположения, выводить отчеты по отобранным объектам, и показывать их на карте. Данные могут выбираться на основе пересечения, либо </w:t>
      </w:r>
      <w:proofErr w:type="spellStart"/>
      <w:r w:rsidRPr="002E27EB">
        <w:rPr>
          <w:rFonts w:ascii="Times New Roman" w:hAnsi="Times New Roman" w:cs="Times New Roman"/>
          <w:sz w:val="18"/>
          <w:szCs w:val="18"/>
        </w:rPr>
        <w:t>непересечения</w:t>
      </w:r>
      <w:proofErr w:type="spellEnd"/>
      <w:r w:rsidRPr="002E27EB">
        <w:rPr>
          <w:rFonts w:ascii="Times New Roman" w:hAnsi="Times New Roman" w:cs="Times New Roman"/>
          <w:sz w:val="18"/>
          <w:szCs w:val="18"/>
        </w:rPr>
        <w:t xml:space="preserve"> объектов, выполнения заданных условий (соответствия заданных атрибутов, </w:t>
      </w:r>
      <w:proofErr w:type="gramStart"/>
      <w:r w:rsidRPr="002E27EB">
        <w:rPr>
          <w:rFonts w:ascii="Times New Roman" w:hAnsi="Times New Roman" w:cs="Times New Roman"/>
          <w:sz w:val="18"/>
          <w:szCs w:val="18"/>
        </w:rPr>
        <w:t>геометрический</w:t>
      </w:r>
      <w:proofErr w:type="gramEnd"/>
      <w:r w:rsidRPr="002E27EB">
        <w:rPr>
          <w:rFonts w:ascii="Times New Roman" w:hAnsi="Times New Roman" w:cs="Times New Roman"/>
          <w:sz w:val="18"/>
          <w:szCs w:val="18"/>
        </w:rPr>
        <w:t xml:space="preserve"> параметров, выполнения логических операторов).</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Несложные запросы могут конструироваться с помощью простого внутреннего языка запросов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7.0. В том случае, если его возможностей оказывается недостаточно, запросы могут создаваться на языке SQL с использованием расширения OGC. Подробнее о пространственных запросах см. раздел «Пространственные запросы».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26" w:name="_Toc397161677"/>
      <w:bookmarkStart w:id="127" w:name="_Toc397164223"/>
      <w:bookmarkStart w:id="128" w:name="_Toc116143502"/>
      <w:r w:rsidRPr="002E27EB">
        <w:rPr>
          <w:sz w:val="18"/>
          <w:szCs w:val="18"/>
        </w:rPr>
        <w:t>8.15 Карты</w:t>
      </w:r>
      <w:bookmarkEnd w:id="126"/>
      <w:bookmarkEnd w:id="127"/>
      <w:bookmarkEnd w:id="128"/>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Карта является основным документом системы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Она содержит список слоев с параметрами их отображения, характерными для данной карты. Карта может иметь одно или несколько окон. Через окна карты пользователь может работать со слоями карты: просматривать, осуществлять запросы, редактировать, выводить на печать и т.д. Физически карта является двоичным файлом с расширением ZMP (</w:t>
      </w:r>
      <w:proofErr w:type="spellStart"/>
      <w:r w:rsidRPr="002E27EB">
        <w:rPr>
          <w:rFonts w:ascii="Times New Roman" w:hAnsi="Times New Roman" w:cs="Times New Roman"/>
          <w:sz w:val="18"/>
          <w:szCs w:val="18"/>
        </w:rPr>
        <w:t>ZuluMaP</w:t>
      </w:r>
      <w:proofErr w:type="spellEnd"/>
      <w:r w:rsidRPr="002E27EB">
        <w:rPr>
          <w:rFonts w:ascii="Times New Roman" w:hAnsi="Times New Roman" w:cs="Times New Roman"/>
          <w:sz w:val="18"/>
          <w:szCs w:val="18"/>
        </w:rPr>
        <w:t>). Карта хранит основные параметры, перечисленные в таблице.</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tbl>
      <w:tblPr>
        <w:tblW w:w="0" w:type="auto"/>
        <w:jc w:val="center"/>
        <w:tblLayout w:type="fixed"/>
        <w:tblCellMar>
          <w:left w:w="40" w:type="dxa"/>
          <w:right w:w="40" w:type="dxa"/>
        </w:tblCellMar>
        <w:tblLook w:val="0000" w:firstRow="0" w:lastRow="0" w:firstColumn="0" w:lastColumn="0" w:noHBand="0" w:noVBand="0"/>
      </w:tblPr>
      <w:tblGrid>
        <w:gridCol w:w="19"/>
        <w:gridCol w:w="2769"/>
        <w:gridCol w:w="28"/>
        <w:gridCol w:w="6579"/>
        <w:gridCol w:w="38"/>
      </w:tblGrid>
      <w:tr w:rsidR="002E27EB" w:rsidRPr="002E27EB" w:rsidTr="000554B1">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Параметр</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Описание</w:t>
            </w:r>
          </w:p>
        </w:tc>
      </w:tr>
      <w:tr w:rsidR="002E27EB" w:rsidRPr="002E27EB" w:rsidTr="000554B1">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Имя карты</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Полное название (с путем) файла карты</w:t>
            </w:r>
          </w:p>
        </w:tc>
      </w:tr>
      <w:tr w:rsidR="002E27EB" w:rsidRPr="002E27EB" w:rsidTr="000554B1">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Название карты</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Пользовательское название карты, отражающее ее содержание</w:t>
            </w:r>
          </w:p>
        </w:tc>
      </w:tr>
      <w:tr w:rsidR="002E27EB" w:rsidRPr="002E27EB" w:rsidTr="000554B1">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Цвет фона</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Цвет фона окна карты</w:t>
            </w:r>
          </w:p>
        </w:tc>
      </w:tr>
      <w:tr w:rsidR="002E27EB" w:rsidRPr="002E27EB" w:rsidTr="000554B1">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Проекция</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Информация о картографической проекции и системе координат карты</w:t>
            </w:r>
          </w:p>
        </w:tc>
      </w:tr>
      <w:tr w:rsidR="002E27EB" w:rsidRPr="002E27EB" w:rsidTr="000554B1">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Центр отображения</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Координаты точки, являющейся отображаемой в центре окна карты</w:t>
            </w:r>
          </w:p>
        </w:tc>
      </w:tr>
      <w:tr w:rsidR="002E27EB" w:rsidRPr="002E27EB" w:rsidTr="000554B1">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Масштаб</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Число, определяющее текущий масштаб карты на экране;</w:t>
            </w:r>
          </w:p>
        </w:tc>
      </w:tr>
      <w:tr w:rsidR="002E27EB" w:rsidRPr="002E27EB" w:rsidTr="000554B1">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отображения</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изменение данного параметра позволяет увеличивать и уменьшать изображение</w:t>
            </w:r>
          </w:p>
        </w:tc>
      </w:tr>
      <w:tr w:rsidR="002E27EB" w:rsidRPr="002E27EB" w:rsidTr="000554B1">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Список слоев</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Список имен слоев, входящих в карту</w:t>
            </w:r>
          </w:p>
        </w:tc>
      </w:tr>
      <w:tr w:rsidR="002E27EB" w:rsidRPr="002E27EB" w:rsidTr="000554B1">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Активный слой</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Имя активного слоя. Слоя, который в данный момент реагирует на запросы с экрана и участвует в ряде других операций с картой</w:t>
            </w:r>
          </w:p>
        </w:tc>
      </w:tr>
      <w:tr w:rsidR="002E27EB" w:rsidRPr="002E27EB" w:rsidTr="000554B1">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Параметр</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Описание</w:t>
            </w:r>
          </w:p>
        </w:tc>
      </w:tr>
      <w:tr w:rsidR="002E27EB" w:rsidRPr="002E27EB" w:rsidTr="000554B1">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Параметры настройки по каждому слою</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Набор параметров, относящихся к настройке слоя для данной карты: текущая семантическая база данных слоя, текущий тематический файл слоя, текущий файл надписей, общие параметры отображения для векторных слоев (цвет, стиль и т.д.)</w:t>
            </w:r>
          </w:p>
        </w:tc>
      </w:tr>
      <w:tr w:rsidR="002E27EB" w:rsidRPr="002E27EB" w:rsidTr="000554B1">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Макеты для печати</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sz w:val="18"/>
                <w:szCs w:val="18"/>
              </w:rPr>
              <w:t>Макеты печати, внедренные в карту</w:t>
            </w:r>
          </w:p>
        </w:tc>
      </w:tr>
    </w:tbl>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Следует отметить, что карта не содержит графической информации. Графическая информация находится в слоях, а карта хранит только список их имен. При этом </w:t>
      </w:r>
      <w:proofErr w:type="gramStart"/>
      <w:r w:rsidRPr="002E27EB">
        <w:rPr>
          <w:rFonts w:ascii="Times New Roman" w:hAnsi="Times New Roman" w:cs="Times New Roman"/>
          <w:sz w:val="18"/>
          <w:szCs w:val="18"/>
        </w:rPr>
        <w:t>слои</w:t>
      </w:r>
      <w:proofErr w:type="gramEnd"/>
      <w:r w:rsidRPr="002E27EB">
        <w:rPr>
          <w:rFonts w:ascii="Times New Roman" w:hAnsi="Times New Roman" w:cs="Times New Roman"/>
          <w:sz w:val="18"/>
          <w:szCs w:val="18"/>
        </w:rPr>
        <w:t xml:space="preserve"> и файлы карты могут располагаться на компьютере в разных местах. Удалив с диска файл карты, можно потерять только настройки отображения слоев для данной карты.</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Разработчики приложений могут получить доступ ко всем параметрам карты через объект </w:t>
      </w:r>
      <w:proofErr w:type="spellStart"/>
      <w:r w:rsidRPr="002E27EB">
        <w:rPr>
          <w:rFonts w:ascii="Times New Roman" w:hAnsi="Times New Roman" w:cs="Times New Roman"/>
          <w:sz w:val="18"/>
          <w:szCs w:val="18"/>
        </w:rPr>
        <w:t>MapDoc</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3B989797" wp14:editId="67FC4548">
            <wp:extent cx="3099435" cy="1567815"/>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99435" cy="1567815"/>
                    </a:xfrm>
                    <a:prstGeom prst="rect">
                      <a:avLst/>
                    </a:prstGeom>
                    <a:noFill/>
                    <a:ln>
                      <a:noFill/>
                    </a:ln>
                  </pic:spPr>
                </pic:pic>
              </a:graphicData>
            </a:graphic>
          </wp:inline>
        </w:drawing>
      </w:r>
    </w:p>
    <w:p w:rsidR="002E27EB" w:rsidRPr="002E27EB" w:rsidRDefault="002E27EB" w:rsidP="002E27EB">
      <w:pPr>
        <w:spacing w:after="0" w:line="240" w:lineRule="auto"/>
        <w:ind w:right="141" w:firstLine="567"/>
        <w:contextualSpacing/>
        <w:jc w:val="center"/>
        <w:rPr>
          <w:rFonts w:ascii="Times New Roman" w:hAnsi="Times New Roman" w:cs="Times New Roman"/>
          <w:b/>
          <w:sz w:val="18"/>
          <w:szCs w:val="18"/>
        </w:rPr>
      </w:pPr>
      <w:r w:rsidRPr="002E27EB">
        <w:rPr>
          <w:rFonts w:ascii="Times New Roman" w:hAnsi="Times New Roman" w:cs="Times New Roman"/>
          <w:b/>
          <w:sz w:val="18"/>
          <w:szCs w:val="18"/>
        </w:rPr>
        <w:t>Рисунок 8.6. Пример карты с загруженными слоями</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Ниже приведен пример карты с загруженными слоями. Загруженные слои: Растр, Кварталы, Зеленые насаждения, Здания, Теплоснабжение.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29" w:name="_Toc397161678"/>
      <w:bookmarkStart w:id="130" w:name="_Toc397164224"/>
      <w:bookmarkStart w:id="131" w:name="_Toc116143503"/>
      <w:r w:rsidRPr="002E27EB">
        <w:rPr>
          <w:sz w:val="18"/>
          <w:szCs w:val="18"/>
        </w:rPr>
        <w:t>8.16 Проекты</w:t>
      </w:r>
      <w:bookmarkEnd w:id="129"/>
      <w:bookmarkEnd w:id="130"/>
      <w:bookmarkEnd w:id="131"/>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Проект представляет собой совокупность карт, объединенных общим пользовательским именем и, если требуется, набором иерархических связей между этими картами. Это позволяет удобно организовать карты, объединенные общей тематикой. Физически информация о картах, входящих в проект и их связях хранится в файле проекта с расширением ZPR, который может находиться на компьютере в любом удобном для пользователя месте. В файле проекта содержатся только ссылки на карты (файлы с расширением ZMP), поэтому одна карта может входить одновременно сразу в несколько проектов, так же как один слой может входить сразу в несколько карт.</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Пути всех файлов проектов, зарегистрированных в системе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перечислены в реестре </w:t>
      </w:r>
      <w:proofErr w:type="spellStart"/>
      <w:r w:rsidRPr="002E27EB">
        <w:rPr>
          <w:rFonts w:ascii="Times New Roman" w:hAnsi="Times New Roman" w:cs="Times New Roman"/>
          <w:sz w:val="18"/>
          <w:szCs w:val="18"/>
        </w:rPr>
        <w:t>Windows</w:t>
      </w:r>
      <w:proofErr w:type="spellEnd"/>
      <w:r w:rsidRPr="002E27EB">
        <w:rPr>
          <w:rFonts w:ascii="Times New Roman" w:hAnsi="Times New Roman" w:cs="Times New Roman"/>
          <w:sz w:val="18"/>
          <w:szCs w:val="18"/>
        </w:rPr>
        <w:t xml:space="preserve"> и расположены в разделе</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lang w:val="en-US"/>
        </w:rPr>
      </w:pPr>
      <w:r w:rsidRPr="002E27EB">
        <w:rPr>
          <w:rFonts w:ascii="Times New Roman" w:hAnsi="Times New Roman" w:cs="Times New Roman"/>
          <w:sz w:val="18"/>
          <w:szCs w:val="18"/>
          <w:lang w:val="en-US"/>
        </w:rPr>
        <w:t>H KEY_LOCAL_MACHI N E\Software\Zulu\Projects</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Рекомендуем использовать проекты для раскрытия структуры узлов тепловой сети. При нанесении тепловой сети на карту города не раскрывается структура тепловых камер с установленными задвижками. Все тепловые камеры подробно прорисовываются на оперативной схеме. После этого карту с технологической схемой связывают с картой, содержащей слой с оперативной схемой.</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spacing w:after="0" w:line="240" w:lineRule="auto"/>
        <w:ind w:right="141" w:firstLine="567"/>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53FADBA8" wp14:editId="59C9A993">
            <wp:extent cx="4857115" cy="3004185"/>
            <wp:effectExtent l="0" t="0" r="635"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7115" cy="3004185"/>
                    </a:xfrm>
                    <a:prstGeom prst="rect">
                      <a:avLst/>
                    </a:prstGeom>
                    <a:noFill/>
                    <a:ln>
                      <a:noFill/>
                    </a:ln>
                  </pic:spPr>
                </pic:pic>
              </a:graphicData>
            </a:graphic>
          </wp:inline>
        </w:drawing>
      </w:r>
    </w:p>
    <w:p w:rsidR="002E27EB" w:rsidRPr="002E27EB" w:rsidRDefault="002E27EB" w:rsidP="002E27EB">
      <w:pPr>
        <w:spacing w:after="0" w:line="240" w:lineRule="auto"/>
        <w:ind w:right="141" w:firstLine="567"/>
        <w:contextualSpacing/>
        <w:jc w:val="center"/>
        <w:rPr>
          <w:rFonts w:ascii="Times New Roman" w:hAnsi="Times New Roman" w:cs="Times New Roman"/>
          <w:b/>
          <w:sz w:val="18"/>
          <w:szCs w:val="18"/>
        </w:rPr>
      </w:pPr>
      <w:r w:rsidRPr="002E27EB">
        <w:rPr>
          <w:rFonts w:ascii="Times New Roman" w:hAnsi="Times New Roman" w:cs="Times New Roman"/>
          <w:b/>
          <w:sz w:val="18"/>
          <w:szCs w:val="18"/>
        </w:rPr>
        <w:t>Рисунок 8.7. Пример проекта</w:t>
      </w:r>
    </w:p>
    <w:p w:rsidR="002E27EB" w:rsidRPr="002E27EB" w:rsidRDefault="002E27EB" w:rsidP="002E27EB">
      <w:pPr>
        <w:spacing w:after="0" w:line="240" w:lineRule="auto"/>
        <w:ind w:right="141" w:firstLine="567"/>
        <w:contextualSpacing/>
        <w:rPr>
          <w:rFonts w:ascii="Times New Roman" w:hAnsi="Times New Roman" w:cs="Times New Roman"/>
          <w:sz w:val="18"/>
          <w:szCs w:val="18"/>
        </w:rPr>
      </w:pPr>
    </w:p>
    <w:p w:rsidR="002E27EB" w:rsidRPr="002E27EB" w:rsidRDefault="002E27EB" w:rsidP="002E27EB">
      <w:pPr>
        <w:pStyle w:val="2ff4"/>
        <w:spacing w:before="0" w:after="0" w:line="240" w:lineRule="auto"/>
        <w:contextualSpacing/>
        <w:rPr>
          <w:sz w:val="18"/>
          <w:szCs w:val="18"/>
        </w:rPr>
      </w:pPr>
      <w:bookmarkStart w:id="132" w:name="_Toc397161679"/>
      <w:bookmarkStart w:id="133" w:name="_Toc397164225"/>
      <w:bookmarkStart w:id="134" w:name="_Toc116143504"/>
      <w:r w:rsidRPr="002E27EB">
        <w:rPr>
          <w:sz w:val="18"/>
          <w:szCs w:val="18"/>
        </w:rPr>
        <w:t>8.17 Моделирование сетей</w:t>
      </w:r>
      <w:bookmarkEnd w:id="132"/>
      <w:bookmarkEnd w:id="133"/>
      <w:bookmarkEnd w:id="134"/>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Наряду с обычным для ГИС разделением объектов на контуры, ломаные, комбинированные контуры, комбинированные ломаные,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поддерживает линейн</w:t>
      </w:r>
      <w:proofErr w:type="gramStart"/>
      <w:r w:rsidRPr="002E27EB">
        <w:rPr>
          <w:rFonts w:ascii="Times New Roman" w:hAnsi="Times New Roman" w:cs="Times New Roman"/>
          <w:sz w:val="18"/>
          <w:szCs w:val="18"/>
        </w:rPr>
        <w:t>о-</w:t>
      </w:r>
      <w:proofErr w:type="gramEnd"/>
      <w:r w:rsidRPr="002E27EB">
        <w:rPr>
          <w:rFonts w:ascii="Times New Roman" w:hAnsi="Times New Roman" w:cs="Times New Roman"/>
          <w:sz w:val="18"/>
          <w:szCs w:val="18"/>
        </w:rPr>
        <w:t xml:space="preserve"> узловую топологию, что позволяет моделировать инженерные сети. Определение: Линейно-узловое представление (векторно-топологическое представление) - разновидность векторного представления линейных и полигональных пространственных объектов, описывающего не только их геометрию, но и топологические отношения между полигонами, дугами и узлами.</w:t>
      </w:r>
    </w:p>
    <w:p w:rsidR="002E27EB" w:rsidRPr="002E27EB" w:rsidRDefault="002E27EB" w:rsidP="002E27EB">
      <w:pPr>
        <w:spacing w:after="0" w:line="240" w:lineRule="auto"/>
        <w:ind w:right="141"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Система </w:t>
      </w:r>
      <w:proofErr w:type="spellStart"/>
      <w:r w:rsidRPr="002E27EB">
        <w:rPr>
          <w:rFonts w:ascii="Times New Roman" w:hAnsi="Times New Roman" w:cs="Times New Roman"/>
          <w:sz w:val="18"/>
          <w:szCs w:val="18"/>
        </w:rPr>
        <w:t>Zulu</w:t>
      </w:r>
      <w:proofErr w:type="spellEnd"/>
      <w:r w:rsidRPr="002E27EB">
        <w:rPr>
          <w:rFonts w:ascii="Times New Roman" w:hAnsi="Times New Roman" w:cs="Times New Roman"/>
          <w:sz w:val="18"/>
          <w:szCs w:val="18"/>
        </w:rPr>
        <w:t xml:space="preserve"> позволяет создавать классифицируемые объекты, имеющие несколько режимов (состояний), каждое из которых (состояний) имеет свой стиль отображения на карте (схеме). При этом ввод сетей производится с автоматическим кодированием топологии. Нарисованная на экране сеть сразу готова для топологического анализа (информация о связях между объектами заносится автоматически).</w:t>
      </w:r>
    </w:p>
    <w:p w:rsidR="002E27EB" w:rsidRPr="002E27EB" w:rsidRDefault="002E27EB" w:rsidP="002E27EB">
      <w:pPr>
        <w:pStyle w:val="aa"/>
        <w:spacing w:before="0" w:after="0"/>
        <w:ind w:firstLine="567"/>
        <w:contextualSpacing/>
        <w:jc w:val="both"/>
        <w:rPr>
          <w:bCs/>
          <w:sz w:val="18"/>
          <w:szCs w:val="18"/>
        </w:rPr>
      </w:pPr>
      <w:r w:rsidRPr="002E27EB">
        <w:rPr>
          <w:sz w:val="18"/>
          <w:szCs w:val="18"/>
        </w:rPr>
        <w:t>В системе предусмотрены средства редактирования инженерных сетей, включающие возможность создания объектов инженерной сети, нанесения сети на карту, а также контроля действий пользователя при определении компонентов сети или изменении ее конфигурации.</w:t>
      </w:r>
    </w:p>
    <w:p w:rsidR="002E27EB" w:rsidRPr="002E27EB" w:rsidRDefault="002E27EB" w:rsidP="002E27EB">
      <w:pPr>
        <w:pStyle w:val="aa"/>
        <w:spacing w:before="0" w:after="0"/>
        <w:ind w:firstLine="567"/>
        <w:contextualSpacing/>
        <w:jc w:val="both"/>
        <w:rPr>
          <w:bCs/>
          <w:sz w:val="18"/>
          <w:szCs w:val="18"/>
        </w:rPr>
      </w:pPr>
    </w:p>
    <w:p w:rsidR="002E27EB" w:rsidRPr="002E27EB" w:rsidRDefault="002E27EB" w:rsidP="002E27EB">
      <w:pPr>
        <w:pStyle w:val="2ff4"/>
        <w:spacing w:before="0" w:after="0" w:line="240" w:lineRule="auto"/>
        <w:contextualSpacing/>
        <w:rPr>
          <w:sz w:val="18"/>
          <w:szCs w:val="18"/>
        </w:rPr>
      </w:pPr>
      <w:bookmarkStart w:id="135" w:name="_Toc397161680"/>
      <w:bookmarkStart w:id="136" w:name="_Toc397164226"/>
      <w:bookmarkStart w:id="137" w:name="_Toc116143505"/>
      <w:r w:rsidRPr="002E27EB">
        <w:rPr>
          <w:sz w:val="18"/>
          <w:szCs w:val="18"/>
        </w:rPr>
        <w:t xml:space="preserve">8.18 Описание программно-расчетного комплекса </w:t>
      </w:r>
      <w:proofErr w:type="spellStart"/>
      <w:r w:rsidRPr="002E27EB">
        <w:rPr>
          <w:sz w:val="18"/>
          <w:szCs w:val="18"/>
          <w:lang w:val="en-US"/>
        </w:rPr>
        <w:t>ZuluDrain</w:t>
      </w:r>
      <w:bookmarkEnd w:id="135"/>
      <w:bookmarkEnd w:id="136"/>
      <w:bookmarkEnd w:id="137"/>
      <w:proofErr w:type="spellEnd"/>
    </w:p>
    <w:p w:rsidR="002E27EB" w:rsidRPr="002E27EB" w:rsidRDefault="002E27EB" w:rsidP="002E27EB">
      <w:pPr>
        <w:pStyle w:val="aa"/>
        <w:spacing w:before="0" w:after="0"/>
        <w:ind w:firstLine="567"/>
        <w:contextualSpacing/>
        <w:jc w:val="both"/>
        <w:rPr>
          <w:sz w:val="18"/>
          <w:szCs w:val="18"/>
        </w:rPr>
      </w:pPr>
      <w:r w:rsidRPr="002E27EB">
        <w:rPr>
          <w:bCs/>
          <w:sz w:val="18"/>
          <w:szCs w:val="18"/>
        </w:rPr>
        <w:t xml:space="preserve">Расчёт существующей канализационной сети выполнен на ЭВМ в </w:t>
      </w:r>
      <w:r w:rsidRPr="002E27EB">
        <w:rPr>
          <w:sz w:val="18"/>
          <w:szCs w:val="18"/>
        </w:rPr>
        <w:t xml:space="preserve">программно-расчетный комплекс </w:t>
      </w:r>
      <w:proofErr w:type="spellStart"/>
      <w:r w:rsidRPr="002E27EB">
        <w:rPr>
          <w:sz w:val="18"/>
          <w:szCs w:val="18"/>
        </w:rPr>
        <w:t>Zulu</w:t>
      </w:r>
      <w:proofErr w:type="spellEnd"/>
      <w:r w:rsidRPr="002E27EB">
        <w:rPr>
          <w:sz w:val="18"/>
          <w:szCs w:val="18"/>
          <w:lang w:val="en-US"/>
        </w:rPr>
        <w:t>Drain</w:t>
      </w:r>
      <w:r w:rsidRPr="002E27EB">
        <w:rPr>
          <w:sz w:val="18"/>
          <w:szCs w:val="18"/>
        </w:rPr>
        <w:t>.</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Пакет </w:t>
      </w:r>
      <w:proofErr w:type="spellStart"/>
      <w:r w:rsidRPr="002E27EB">
        <w:rPr>
          <w:rFonts w:ascii="Times New Roman" w:hAnsi="Times New Roman" w:cs="Times New Roman"/>
          <w:bCs/>
          <w:sz w:val="18"/>
          <w:szCs w:val="18"/>
        </w:rPr>
        <w:t>ZuluDrain</w:t>
      </w:r>
      <w:proofErr w:type="spellEnd"/>
      <w:r w:rsidRPr="002E27EB">
        <w:rPr>
          <w:rFonts w:ascii="Times New Roman" w:hAnsi="Times New Roman" w:cs="Times New Roman"/>
          <w:sz w:val="18"/>
          <w:szCs w:val="18"/>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гидравлические расчеты.</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Расчеты </w:t>
      </w:r>
      <w:proofErr w:type="spellStart"/>
      <w:r w:rsidRPr="002E27EB">
        <w:rPr>
          <w:rFonts w:ascii="Times New Roman" w:hAnsi="Times New Roman" w:cs="Times New Roman"/>
          <w:bCs/>
          <w:sz w:val="18"/>
          <w:szCs w:val="18"/>
        </w:rPr>
        <w:t>ZuluDrain</w:t>
      </w:r>
      <w:proofErr w:type="spellEnd"/>
      <w:r w:rsidRPr="002E27EB">
        <w:rPr>
          <w:rFonts w:ascii="Times New Roman" w:hAnsi="Times New Roman" w:cs="Times New Roman"/>
          <w:sz w:val="18"/>
          <w:szCs w:val="18"/>
        </w:rPr>
        <w:t xml:space="preserve">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proofErr w:type="spellStart"/>
      <w:r w:rsidRPr="002E27EB">
        <w:rPr>
          <w:rFonts w:ascii="Times New Roman" w:hAnsi="Times New Roman" w:cs="Times New Roman"/>
          <w:bCs/>
          <w:sz w:val="18"/>
          <w:szCs w:val="18"/>
        </w:rPr>
        <w:t>ZuluDrain</w:t>
      </w:r>
      <w:proofErr w:type="spellEnd"/>
      <w:r w:rsidRPr="002E27EB">
        <w:rPr>
          <w:rFonts w:ascii="Times New Roman" w:hAnsi="Times New Roman" w:cs="Times New Roman"/>
          <w:sz w:val="18"/>
          <w:szCs w:val="18"/>
        </w:rPr>
        <w:t xml:space="preserve"> позволяет:</w:t>
      </w:r>
    </w:p>
    <w:p w:rsidR="002E27EB" w:rsidRPr="002E27EB" w:rsidRDefault="002E27EB" w:rsidP="00AB19CE">
      <w:pPr>
        <w:numPr>
          <w:ilvl w:val="0"/>
          <w:numId w:val="20"/>
        </w:numPr>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проводить плановый ежегодный анализ состояния сети и оценивать эффективность ее работы.</w:t>
      </w:r>
    </w:p>
    <w:p w:rsidR="002E27EB" w:rsidRPr="002E27EB" w:rsidRDefault="002E27EB" w:rsidP="00AB19CE">
      <w:pPr>
        <w:numPr>
          <w:ilvl w:val="0"/>
          <w:numId w:val="20"/>
        </w:numPr>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выявить «узкие» места в системе водоотведения, например, определить переполняющиеся участки канализационной самотечной сети.</w:t>
      </w:r>
    </w:p>
    <w:p w:rsidR="002E27EB" w:rsidRPr="002E27EB" w:rsidRDefault="002E27EB" w:rsidP="00AB19CE">
      <w:pPr>
        <w:numPr>
          <w:ilvl w:val="0"/>
          <w:numId w:val="20"/>
        </w:numPr>
        <w:spacing w:after="0" w:line="240" w:lineRule="auto"/>
        <w:ind w:left="0"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выявлять участки со скрытыми засорами на основе сопоставления результатов расчета с данными обследования сети.</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Моделировать последствия крупных сбросов воды, связанные с дождями и весенними паводками.</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Расчёт существующей канализационной сети выполнен на ЭВМ в программно-расчетный комплекс для систем водоснабжения </w:t>
      </w:r>
      <w:proofErr w:type="spellStart"/>
      <w:r w:rsidRPr="002E27EB">
        <w:rPr>
          <w:rFonts w:ascii="Times New Roman" w:hAnsi="Times New Roman" w:cs="Times New Roman"/>
          <w:sz w:val="18"/>
          <w:szCs w:val="18"/>
        </w:rPr>
        <w:t>ZuluHydro</w:t>
      </w:r>
      <w:proofErr w:type="spellEnd"/>
      <w:r w:rsidRPr="002E27EB">
        <w:rPr>
          <w:rFonts w:ascii="Times New Roman" w:hAnsi="Times New Roman" w:cs="Times New Roman"/>
          <w:sz w:val="18"/>
          <w:szCs w:val="18"/>
        </w:rPr>
        <w:t>.</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Целью поверочного расчета является определение </w:t>
      </w:r>
      <w:proofErr w:type="spellStart"/>
      <w:r w:rsidRPr="002E27EB">
        <w:rPr>
          <w:rFonts w:ascii="Times New Roman" w:hAnsi="Times New Roman" w:cs="Times New Roman"/>
          <w:sz w:val="18"/>
          <w:szCs w:val="18"/>
        </w:rPr>
        <w:t>потокораспределения</w:t>
      </w:r>
      <w:proofErr w:type="spellEnd"/>
      <w:r w:rsidRPr="002E27EB">
        <w:rPr>
          <w:rFonts w:ascii="Times New Roman" w:hAnsi="Times New Roman" w:cs="Times New Roman"/>
          <w:sz w:val="18"/>
          <w:szCs w:val="18"/>
        </w:rPr>
        <w:t xml:space="preserve"> и потери напоров в каждом участке водопроводной сети, подачи и напора источников при известных диаметрах труб и отборах воды в узловых точках.</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При поверочном расчете известными величинами являются: </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1. Диаметры, длины, шероховатости, зарастания и коэффициенты местных сопротивлений всех участков сети и, следовательно, их гидравлических сопротивлений;</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2. Фиксированные узловые отборы воды;</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3. </w:t>
      </w:r>
      <w:proofErr w:type="spellStart"/>
      <w:r w:rsidRPr="002E27EB">
        <w:rPr>
          <w:rFonts w:ascii="Times New Roman" w:hAnsi="Times New Roman" w:cs="Times New Roman"/>
          <w:sz w:val="18"/>
          <w:szCs w:val="18"/>
        </w:rPr>
        <w:t>Напорно</w:t>
      </w:r>
      <w:proofErr w:type="spellEnd"/>
      <w:r w:rsidRPr="002E27EB">
        <w:rPr>
          <w:rFonts w:ascii="Times New Roman" w:hAnsi="Times New Roman" w:cs="Times New Roman"/>
          <w:sz w:val="18"/>
          <w:szCs w:val="18"/>
        </w:rPr>
        <w:t xml:space="preserve"> - расходные характеристики всех источников;</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4. Геодезические отметки всех узловых точек.</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В результате поверочного расчета должны быть определены:</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1. Расходы и потери напора во всех участках сети;</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2. Расходы воды, подаваемые в сеть от источников;</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3. Напоры во всех узлах системы. </w:t>
      </w:r>
    </w:p>
    <w:p w:rsidR="002E27EB" w:rsidRPr="002E27EB" w:rsidRDefault="002E27EB" w:rsidP="002E27EB">
      <w:pPr>
        <w:spacing w:after="0" w:line="240" w:lineRule="auto"/>
        <w:ind w:firstLine="567"/>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К поверочным расчетам следует отнести расчет системы на случай тушения пожара в час наибольшего водопотребления и расчеты сети и водопроводов при допустимом снижении подачи воды в связи с авариями на отдельных участках. </w:t>
      </w:r>
      <w:proofErr w:type="gramStart"/>
      <w:r w:rsidRPr="002E27EB">
        <w:rPr>
          <w:rFonts w:ascii="Times New Roman" w:hAnsi="Times New Roman" w:cs="Times New Roman"/>
          <w:sz w:val="18"/>
          <w:szCs w:val="18"/>
        </w:rPr>
        <w:t>Эти расчеты необходимы для оценки работоспособности системы в условиях, отличных от нормальных, для выявления возможности использования в этих случаях запроектированного насосного оборудования, а также для разработки мероприятий, исключающих падение свободных напоров и снижение подачи ниже предельных значений.</w:t>
      </w:r>
      <w:proofErr w:type="gramEnd"/>
    </w:p>
    <w:p w:rsidR="002E27EB" w:rsidRPr="002E27EB" w:rsidRDefault="002E27EB" w:rsidP="002E27EB">
      <w:pPr>
        <w:spacing w:after="0" w:line="240" w:lineRule="auto"/>
        <w:contextualSpacing/>
        <w:jc w:val="right"/>
        <w:rPr>
          <w:rFonts w:ascii="Times New Roman" w:hAnsi="Times New Roman" w:cs="Times New Roman"/>
          <w:sz w:val="18"/>
          <w:szCs w:val="18"/>
        </w:rPr>
      </w:pPr>
      <w:bookmarkStart w:id="138" w:name="_Toc397161681"/>
      <w:bookmarkStart w:id="139" w:name="_Toc397164227"/>
      <w:bookmarkStart w:id="140" w:name="_Toc116143506"/>
    </w:p>
    <w:p w:rsidR="002E27EB" w:rsidRPr="00C46BB3" w:rsidRDefault="002E27EB" w:rsidP="00C46BB3">
      <w:pPr>
        <w:pStyle w:val="1fffa"/>
      </w:pPr>
      <w:r w:rsidRPr="00C46BB3">
        <w:t>ПРИЛОЖЕНИЯ</w:t>
      </w:r>
      <w:bookmarkEnd w:id="138"/>
      <w:bookmarkEnd w:id="139"/>
      <w:bookmarkEnd w:id="140"/>
    </w:p>
    <w:p w:rsidR="002E27EB" w:rsidRPr="002E27EB" w:rsidRDefault="002E27EB" w:rsidP="002E27EB">
      <w:pPr>
        <w:pStyle w:val="a2"/>
        <w:numPr>
          <w:ilvl w:val="0"/>
          <w:numId w:val="0"/>
        </w:numPr>
        <w:tabs>
          <w:tab w:val="left" w:pos="426"/>
          <w:tab w:val="left" w:pos="993"/>
        </w:tabs>
        <w:ind w:left="567"/>
        <w:contextualSpacing/>
        <w:jc w:val="both"/>
        <w:rPr>
          <w:sz w:val="18"/>
          <w:szCs w:val="18"/>
        </w:rPr>
      </w:pPr>
      <w:bookmarkStart w:id="141" w:name="OLE_LINK15"/>
    </w:p>
    <w:p w:rsidR="002E27EB" w:rsidRPr="002E27EB" w:rsidRDefault="002E27EB" w:rsidP="00C46BB3">
      <w:pPr>
        <w:pStyle w:val="a2"/>
        <w:numPr>
          <w:ilvl w:val="0"/>
          <w:numId w:val="0"/>
        </w:numPr>
        <w:tabs>
          <w:tab w:val="left" w:pos="426"/>
          <w:tab w:val="left" w:pos="993"/>
        </w:tabs>
        <w:contextualSpacing/>
        <w:jc w:val="both"/>
        <w:rPr>
          <w:sz w:val="18"/>
          <w:szCs w:val="18"/>
        </w:rPr>
      </w:pPr>
    </w:p>
    <w:p w:rsidR="002E27EB" w:rsidRPr="002E27EB" w:rsidRDefault="002E27EB" w:rsidP="002E27EB">
      <w:pPr>
        <w:pStyle w:val="a2"/>
        <w:numPr>
          <w:ilvl w:val="0"/>
          <w:numId w:val="0"/>
        </w:numPr>
        <w:tabs>
          <w:tab w:val="left" w:pos="426"/>
          <w:tab w:val="left" w:pos="993"/>
        </w:tabs>
        <w:ind w:left="567" w:hanging="567"/>
        <w:contextualSpacing/>
        <w:jc w:val="center"/>
        <w:rPr>
          <w:b/>
          <w:sz w:val="18"/>
          <w:szCs w:val="18"/>
        </w:rPr>
      </w:pPr>
      <w:r w:rsidRPr="002E27EB">
        <w:rPr>
          <w:b/>
          <w:sz w:val="18"/>
          <w:szCs w:val="18"/>
        </w:rPr>
        <w:t>ПРИЛОЖЕНИЕ 1</w:t>
      </w:r>
    </w:p>
    <w:p w:rsidR="002E27EB" w:rsidRPr="002E27EB" w:rsidRDefault="002E27EB" w:rsidP="002E27EB">
      <w:pPr>
        <w:pStyle w:val="a2"/>
        <w:numPr>
          <w:ilvl w:val="0"/>
          <w:numId w:val="0"/>
        </w:numPr>
        <w:tabs>
          <w:tab w:val="left" w:pos="426"/>
          <w:tab w:val="left" w:pos="993"/>
        </w:tabs>
        <w:ind w:left="567" w:hanging="567"/>
        <w:contextualSpacing/>
        <w:jc w:val="center"/>
        <w:rPr>
          <w:b/>
          <w:sz w:val="18"/>
          <w:szCs w:val="18"/>
        </w:rPr>
      </w:pPr>
      <w:r w:rsidRPr="002E27EB">
        <w:rPr>
          <w:b/>
          <w:sz w:val="18"/>
          <w:szCs w:val="18"/>
        </w:rPr>
        <w:t xml:space="preserve">Нормы расходов воды потребителей </w:t>
      </w:r>
    </w:p>
    <w:p w:rsidR="002E27EB" w:rsidRPr="002E27EB" w:rsidRDefault="002E27EB" w:rsidP="002E27EB">
      <w:pPr>
        <w:pStyle w:val="a2"/>
        <w:numPr>
          <w:ilvl w:val="0"/>
          <w:numId w:val="0"/>
        </w:numPr>
        <w:tabs>
          <w:tab w:val="left" w:pos="426"/>
          <w:tab w:val="left" w:pos="993"/>
        </w:tabs>
        <w:ind w:left="567" w:hanging="567"/>
        <w:contextualSpacing/>
        <w:jc w:val="center"/>
        <w:rPr>
          <w:b/>
          <w:sz w:val="18"/>
          <w:szCs w:val="18"/>
        </w:rPr>
      </w:pPr>
      <w:r w:rsidRPr="002E27EB">
        <w:rPr>
          <w:b/>
          <w:sz w:val="18"/>
          <w:szCs w:val="18"/>
        </w:rPr>
        <w:t>в системе централизованного водоснабжения</w:t>
      </w:r>
    </w:p>
    <w:bookmarkEnd w:id="141"/>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1 </w:t>
      </w:r>
    </w:p>
    <w:p w:rsidR="002E27EB" w:rsidRPr="002E27EB" w:rsidRDefault="002E27EB" w:rsidP="002E27EB">
      <w:pPr>
        <w:spacing w:after="0" w:line="240" w:lineRule="auto"/>
        <w:ind w:firstLine="225"/>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Удельное среднесуточное водопотребление,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на 1 человека</w:t>
      </w:r>
    </w:p>
    <w:tbl>
      <w:tblPr>
        <w:tblW w:w="0" w:type="auto"/>
        <w:tblInd w:w="45" w:type="dxa"/>
        <w:tblLayout w:type="fixed"/>
        <w:tblCellMar>
          <w:left w:w="45" w:type="dxa"/>
          <w:right w:w="45" w:type="dxa"/>
        </w:tblCellMar>
        <w:tblLook w:val="0000" w:firstRow="0" w:lastRow="0" w:firstColumn="0" w:lastColumn="0" w:noHBand="0" w:noVBand="0"/>
      </w:tblPr>
      <w:tblGrid>
        <w:gridCol w:w="1545"/>
        <w:gridCol w:w="705"/>
        <w:gridCol w:w="765"/>
        <w:gridCol w:w="825"/>
        <w:gridCol w:w="645"/>
        <w:gridCol w:w="735"/>
        <w:gridCol w:w="780"/>
        <w:gridCol w:w="705"/>
        <w:gridCol w:w="705"/>
        <w:gridCol w:w="645"/>
        <w:gridCol w:w="750"/>
        <w:gridCol w:w="675"/>
      </w:tblGrid>
      <w:tr w:rsidR="002E27EB" w:rsidRPr="002E27EB" w:rsidTr="000554B1">
        <w:tc>
          <w:tcPr>
            <w:tcW w:w="154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roofErr w:type="spellStart"/>
            <w:r w:rsidRPr="002E27EB">
              <w:rPr>
                <w:rFonts w:ascii="Times New Roman" w:hAnsi="Times New Roman" w:cs="Times New Roman"/>
                <w:sz w:val="18"/>
                <w:szCs w:val="18"/>
              </w:rPr>
              <w:t>Водопотр</w:t>
            </w:r>
            <w:proofErr w:type="gramStart"/>
            <w:r w:rsidRPr="002E27EB">
              <w:rPr>
                <w:rFonts w:ascii="Times New Roman" w:hAnsi="Times New Roman" w:cs="Times New Roman"/>
                <w:sz w:val="18"/>
                <w:szCs w:val="18"/>
              </w:rPr>
              <w:t>е</w:t>
            </w:r>
            <w:proofErr w:type="spellEnd"/>
            <w:r w:rsidRPr="002E27EB">
              <w:rPr>
                <w:rFonts w:ascii="Times New Roman" w:hAnsi="Times New Roman" w:cs="Times New Roman"/>
                <w:sz w:val="18"/>
                <w:szCs w:val="18"/>
              </w:rPr>
              <w:t>-</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бители</w:t>
            </w:r>
            <w:proofErr w:type="spellEnd"/>
          </w:p>
        </w:tc>
        <w:tc>
          <w:tcPr>
            <w:tcW w:w="70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Клим</w:t>
            </w:r>
            <w:proofErr w:type="gramStart"/>
            <w:r w:rsidRPr="002E27EB">
              <w:rPr>
                <w:rFonts w:ascii="Times New Roman" w:hAnsi="Times New Roman" w:cs="Times New Roman"/>
                <w:sz w:val="18"/>
                <w:szCs w:val="18"/>
              </w:rPr>
              <w:t>а-</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тичес</w:t>
            </w:r>
            <w:proofErr w:type="spellEnd"/>
            <w:r w:rsidRPr="002E27EB">
              <w:rPr>
                <w:rFonts w:ascii="Times New Roman" w:hAnsi="Times New Roman" w:cs="Times New Roman"/>
                <w:sz w:val="18"/>
                <w:szCs w:val="18"/>
              </w:rPr>
              <w:t>- кая зона</w:t>
            </w:r>
          </w:p>
        </w:tc>
        <w:tc>
          <w:tcPr>
            <w:tcW w:w="76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Общее средн</w:t>
            </w:r>
            <w:proofErr w:type="gramStart"/>
            <w:r w:rsidRPr="002E27EB">
              <w:rPr>
                <w:rFonts w:ascii="Times New Roman" w:hAnsi="Times New Roman" w:cs="Times New Roman"/>
                <w:sz w:val="18"/>
                <w:szCs w:val="18"/>
              </w:rPr>
              <w:t>е-</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суточ</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ное</w:t>
            </w:r>
            <w:proofErr w:type="spellEnd"/>
            <w:r w:rsidRPr="002E27EB">
              <w:rPr>
                <w:rFonts w:ascii="Times New Roman" w:hAnsi="Times New Roman" w:cs="Times New Roman"/>
                <w:sz w:val="18"/>
                <w:szCs w:val="18"/>
              </w:rPr>
              <w:t xml:space="preserve"> водо- потреб- </w:t>
            </w:r>
            <w:proofErr w:type="spellStart"/>
            <w:r w:rsidRPr="002E27EB">
              <w:rPr>
                <w:rFonts w:ascii="Times New Roman" w:hAnsi="Times New Roman" w:cs="Times New Roman"/>
                <w:sz w:val="18"/>
                <w:szCs w:val="18"/>
              </w:rPr>
              <w:t>ление</w:t>
            </w:r>
            <w:proofErr w:type="spellEnd"/>
          </w:p>
        </w:tc>
        <w:tc>
          <w:tcPr>
            <w:tcW w:w="82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Вода пить</w:t>
            </w:r>
            <w:proofErr w:type="gramStart"/>
            <w:r w:rsidRPr="002E27EB">
              <w:rPr>
                <w:rFonts w:ascii="Times New Roman" w:hAnsi="Times New Roman" w:cs="Times New Roman"/>
                <w:sz w:val="18"/>
                <w:szCs w:val="18"/>
              </w:rPr>
              <w:t>е-</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вая</w:t>
            </w:r>
            <w:proofErr w:type="spellEnd"/>
            <w:r w:rsidRPr="002E27EB">
              <w:rPr>
                <w:rFonts w:ascii="Times New Roman" w:hAnsi="Times New Roman" w:cs="Times New Roman"/>
                <w:sz w:val="18"/>
                <w:szCs w:val="18"/>
              </w:rPr>
              <w:t>, ГОСТ 2874-82, всего</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3570" w:type="dxa"/>
            <w:gridSpan w:val="5"/>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w:t>
            </w:r>
          </w:p>
        </w:tc>
        <w:tc>
          <w:tcPr>
            <w:tcW w:w="64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Вода пить</w:t>
            </w:r>
            <w:proofErr w:type="gramStart"/>
            <w:r w:rsidRPr="002E27EB">
              <w:rPr>
                <w:rFonts w:ascii="Times New Roman" w:hAnsi="Times New Roman" w:cs="Times New Roman"/>
                <w:sz w:val="18"/>
                <w:szCs w:val="18"/>
              </w:rPr>
              <w:t>е-</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вая</w:t>
            </w:r>
            <w:proofErr w:type="spellEnd"/>
            <w:r w:rsidRPr="002E27EB">
              <w:rPr>
                <w:rFonts w:ascii="Times New Roman" w:hAnsi="Times New Roman" w:cs="Times New Roman"/>
                <w:sz w:val="18"/>
                <w:szCs w:val="18"/>
              </w:rPr>
              <w:t>, всего</w:t>
            </w:r>
          </w:p>
        </w:tc>
        <w:tc>
          <w:tcPr>
            <w:tcW w:w="1425" w:type="dxa"/>
            <w:gridSpan w:val="2"/>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trHeight w:val="690"/>
        </w:trPr>
        <w:tc>
          <w:tcPr>
            <w:tcW w:w="154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пить</w:t>
            </w:r>
            <w:proofErr w:type="gramStart"/>
            <w:r w:rsidRPr="002E27EB">
              <w:rPr>
                <w:rFonts w:ascii="Times New Roman" w:hAnsi="Times New Roman" w:cs="Times New Roman"/>
                <w:sz w:val="18"/>
                <w:szCs w:val="18"/>
              </w:rPr>
              <w:t>е-</w:t>
            </w:r>
            <w:proofErr w:type="gramEnd"/>
            <w:r w:rsidRPr="002E27EB">
              <w:rPr>
                <w:rFonts w:ascii="Times New Roman" w:hAnsi="Times New Roman" w:cs="Times New Roman"/>
                <w:sz w:val="18"/>
                <w:szCs w:val="18"/>
              </w:rPr>
              <w:t xml:space="preserve"> вые цели, </w:t>
            </w:r>
            <w:proofErr w:type="spellStart"/>
            <w:r w:rsidRPr="002E27EB">
              <w:rPr>
                <w:rFonts w:ascii="Times New Roman" w:hAnsi="Times New Roman" w:cs="Times New Roman"/>
                <w:sz w:val="18"/>
                <w:szCs w:val="18"/>
              </w:rPr>
              <w:t>приго</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тов</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ление</w:t>
            </w:r>
            <w:proofErr w:type="spellEnd"/>
            <w:r w:rsidRPr="002E27EB">
              <w:rPr>
                <w:rFonts w:ascii="Times New Roman" w:hAnsi="Times New Roman" w:cs="Times New Roman"/>
                <w:sz w:val="18"/>
                <w:szCs w:val="18"/>
              </w:rPr>
              <w:t xml:space="preserve"> пищи</w:t>
            </w:r>
          </w:p>
        </w:tc>
        <w:tc>
          <w:tcPr>
            <w:tcW w:w="73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мытье посуды и овощей</w:t>
            </w:r>
          </w:p>
        </w:tc>
        <w:tc>
          <w:tcPr>
            <w:tcW w:w="78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личная гигиена, (ум</w:t>
            </w:r>
            <w:proofErr w:type="gramStart"/>
            <w:r w:rsidRPr="002E27EB">
              <w:rPr>
                <w:rFonts w:ascii="Times New Roman" w:hAnsi="Times New Roman" w:cs="Times New Roman"/>
                <w:sz w:val="18"/>
                <w:szCs w:val="18"/>
              </w:rPr>
              <w:t>ы-</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вание</w:t>
            </w:r>
            <w:proofErr w:type="spellEnd"/>
            <w:r w:rsidRPr="002E27EB">
              <w:rPr>
                <w:rFonts w:ascii="Times New Roman" w:hAnsi="Times New Roman" w:cs="Times New Roman"/>
                <w:sz w:val="18"/>
                <w:szCs w:val="18"/>
              </w:rPr>
              <w:t>, мытье ног)</w:t>
            </w:r>
          </w:p>
        </w:tc>
        <w:tc>
          <w:tcPr>
            <w:tcW w:w="70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ванна, душ</w:t>
            </w:r>
          </w:p>
        </w:tc>
        <w:tc>
          <w:tcPr>
            <w:tcW w:w="70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стирка белья</w:t>
            </w:r>
          </w:p>
        </w:tc>
        <w:tc>
          <w:tcPr>
            <w:tcW w:w="64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смыв унитаза</w:t>
            </w:r>
          </w:p>
        </w:tc>
        <w:tc>
          <w:tcPr>
            <w:tcW w:w="67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уборка </w:t>
            </w:r>
            <w:proofErr w:type="spellStart"/>
            <w:r w:rsidRPr="002E27EB">
              <w:rPr>
                <w:rFonts w:ascii="Times New Roman" w:hAnsi="Times New Roman" w:cs="Times New Roman"/>
                <w:sz w:val="18"/>
                <w:szCs w:val="18"/>
              </w:rPr>
              <w:t>неж</w:t>
            </w:r>
            <w:proofErr w:type="gramStart"/>
            <w:r w:rsidRPr="002E27EB">
              <w:rPr>
                <w:rFonts w:ascii="Times New Roman" w:hAnsi="Times New Roman" w:cs="Times New Roman"/>
                <w:sz w:val="18"/>
                <w:szCs w:val="18"/>
              </w:rPr>
              <w:t>и</w:t>
            </w:r>
            <w:proofErr w:type="spellEnd"/>
            <w:r w:rsidRPr="002E27EB">
              <w:rPr>
                <w:rFonts w:ascii="Times New Roman" w:hAnsi="Times New Roman" w:cs="Times New Roman"/>
                <w:sz w:val="18"/>
                <w:szCs w:val="18"/>
              </w:rPr>
              <w:t>-</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лых</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поме</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щений</w:t>
            </w:r>
            <w:proofErr w:type="spellEnd"/>
          </w:p>
        </w:tc>
      </w:tr>
      <w:tr w:rsidR="002E27EB" w:rsidRPr="002E27EB" w:rsidTr="000554B1">
        <w:tc>
          <w:tcPr>
            <w:tcW w:w="154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Жилые дома, оборудованные водопроводом и канализацией, без ванн и без газа;</w:t>
            </w:r>
          </w:p>
        </w:tc>
        <w:tc>
          <w:tcPr>
            <w:tcW w:w="70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6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2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3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5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7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То же: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roofErr w:type="spellStart"/>
            <w:r w:rsidRPr="002E27EB">
              <w:rPr>
                <w:rFonts w:ascii="Times New Roman" w:hAnsi="Times New Roman" w:cs="Times New Roman"/>
                <w:sz w:val="18"/>
                <w:szCs w:val="18"/>
              </w:rPr>
              <w:t>газоснабж</w:t>
            </w:r>
            <w:proofErr w:type="gramStart"/>
            <w:r w:rsidRPr="002E27EB">
              <w:rPr>
                <w:rFonts w:ascii="Times New Roman" w:hAnsi="Times New Roman" w:cs="Times New Roman"/>
                <w:sz w:val="18"/>
                <w:szCs w:val="18"/>
              </w:rPr>
              <w:t>е</w:t>
            </w:r>
            <w:proofErr w:type="spellEnd"/>
            <w:r w:rsidRPr="002E27EB">
              <w:rPr>
                <w:rFonts w:ascii="Times New Roman" w:hAnsi="Times New Roman" w:cs="Times New Roman"/>
                <w:sz w:val="18"/>
                <w:szCs w:val="18"/>
              </w:rPr>
              <w:t>-</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нием</w:t>
            </w:r>
            <w:proofErr w:type="spellEnd"/>
            <w:r w:rsidRPr="002E27EB">
              <w:rPr>
                <w:rFonts w:ascii="Times New Roman" w:hAnsi="Times New Roman" w:cs="Times New Roman"/>
                <w:sz w:val="18"/>
                <w:szCs w:val="18"/>
              </w:rPr>
              <w:t>;</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водопроводом,</w:t>
            </w:r>
          </w:p>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канализацией и ваннами с </w:t>
            </w:r>
            <w:proofErr w:type="spellStart"/>
            <w:r w:rsidRPr="002E27EB">
              <w:rPr>
                <w:rFonts w:ascii="Times New Roman" w:hAnsi="Times New Roman" w:cs="Times New Roman"/>
                <w:sz w:val="18"/>
                <w:szCs w:val="18"/>
              </w:rPr>
              <w:t>водонагрев</w:t>
            </w:r>
            <w:proofErr w:type="gramStart"/>
            <w:r w:rsidRPr="002E27EB">
              <w:rPr>
                <w:rFonts w:ascii="Times New Roman" w:hAnsi="Times New Roman" w:cs="Times New Roman"/>
                <w:sz w:val="18"/>
                <w:szCs w:val="18"/>
              </w:rPr>
              <w:t>а</w:t>
            </w:r>
            <w:proofErr w:type="spellEnd"/>
            <w:r w:rsidRPr="002E27EB">
              <w:rPr>
                <w:rFonts w:ascii="Times New Roman" w:hAnsi="Times New Roman" w:cs="Times New Roman"/>
                <w:sz w:val="18"/>
                <w:szCs w:val="18"/>
              </w:rPr>
              <w:t>-</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телями</w:t>
            </w:r>
            <w:proofErr w:type="spellEnd"/>
            <w:r w:rsidRPr="002E27EB">
              <w:rPr>
                <w:rFonts w:ascii="Times New Roman" w:hAnsi="Times New Roman" w:cs="Times New Roman"/>
                <w:sz w:val="18"/>
                <w:szCs w:val="18"/>
              </w:rPr>
              <w:t>, работающими на твердом топливе;</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водопроводом,</w:t>
            </w:r>
          </w:p>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канализацией и ваннами с газовыми </w:t>
            </w:r>
            <w:proofErr w:type="spellStart"/>
            <w:r w:rsidRPr="002E27EB">
              <w:rPr>
                <w:rFonts w:ascii="Times New Roman" w:hAnsi="Times New Roman" w:cs="Times New Roman"/>
                <w:sz w:val="18"/>
                <w:szCs w:val="18"/>
              </w:rPr>
              <w:t>водонагрев</w:t>
            </w:r>
            <w:proofErr w:type="gramStart"/>
            <w:r w:rsidRPr="002E27EB">
              <w:rPr>
                <w:rFonts w:ascii="Times New Roman" w:hAnsi="Times New Roman" w:cs="Times New Roman"/>
                <w:sz w:val="18"/>
                <w:szCs w:val="18"/>
              </w:rPr>
              <w:t>а</w:t>
            </w:r>
            <w:proofErr w:type="spellEnd"/>
            <w:r w:rsidRPr="002E27EB">
              <w:rPr>
                <w:rFonts w:ascii="Times New Roman" w:hAnsi="Times New Roman" w:cs="Times New Roman"/>
                <w:sz w:val="18"/>
                <w:szCs w:val="18"/>
              </w:rPr>
              <w:t>-</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телями</w:t>
            </w:r>
            <w:proofErr w:type="spellEnd"/>
            <w:r w:rsidRPr="002E27EB">
              <w:rPr>
                <w:rFonts w:ascii="Times New Roman" w:hAnsi="Times New Roman" w:cs="Times New Roman"/>
                <w:sz w:val="18"/>
                <w:szCs w:val="18"/>
              </w:rPr>
              <w:t>;</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roofErr w:type="spellStart"/>
            <w:r w:rsidRPr="002E27EB">
              <w:rPr>
                <w:rFonts w:ascii="Times New Roman" w:hAnsi="Times New Roman" w:cs="Times New Roman"/>
                <w:sz w:val="18"/>
                <w:szCs w:val="18"/>
              </w:rPr>
              <w:t>быстродейству</w:t>
            </w:r>
            <w:proofErr w:type="gramStart"/>
            <w:r w:rsidRPr="002E27EB">
              <w:rPr>
                <w:rFonts w:ascii="Times New Roman" w:hAnsi="Times New Roman" w:cs="Times New Roman"/>
                <w:sz w:val="18"/>
                <w:szCs w:val="18"/>
              </w:rPr>
              <w:t>ю</w:t>
            </w:r>
            <w:proofErr w:type="spellEnd"/>
            <w:r w:rsidRPr="002E27EB">
              <w:rPr>
                <w:rFonts w:ascii="Times New Roman" w:hAnsi="Times New Roman" w:cs="Times New Roman"/>
                <w:sz w:val="18"/>
                <w:szCs w:val="18"/>
              </w:rPr>
              <w:t>-</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щими</w:t>
            </w:r>
            <w:proofErr w:type="spellEnd"/>
            <w:r w:rsidRPr="002E27EB">
              <w:rPr>
                <w:rFonts w:ascii="Times New Roman" w:hAnsi="Times New Roman" w:cs="Times New Roman"/>
                <w:sz w:val="18"/>
                <w:szCs w:val="18"/>
              </w:rPr>
              <w:t xml:space="preserve"> газовыми нагревателями и многоточечным </w:t>
            </w:r>
            <w:proofErr w:type="spellStart"/>
            <w:r w:rsidRPr="002E27EB">
              <w:rPr>
                <w:rFonts w:ascii="Times New Roman" w:hAnsi="Times New Roman" w:cs="Times New Roman"/>
                <w:sz w:val="18"/>
                <w:szCs w:val="18"/>
              </w:rPr>
              <w:t>водоразбором</w:t>
            </w:r>
            <w:proofErr w:type="spellEnd"/>
            <w:r w:rsidRPr="002E27EB">
              <w:rPr>
                <w:rFonts w:ascii="Times New Roman" w:hAnsi="Times New Roman" w:cs="Times New Roman"/>
                <w:sz w:val="18"/>
                <w:szCs w:val="18"/>
              </w:rPr>
              <w:t>;</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41 </w:t>
            </w: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централизова</w:t>
            </w:r>
            <w:proofErr w:type="gramStart"/>
            <w:r w:rsidRPr="002E27EB">
              <w:rPr>
                <w:rFonts w:ascii="Times New Roman" w:hAnsi="Times New Roman" w:cs="Times New Roman"/>
                <w:sz w:val="18"/>
                <w:szCs w:val="18"/>
              </w:rPr>
              <w:t>н-</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ным</w:t>
            </w:r>
            <w:proofErr w:type="spellEnd"/>
            <w:r w:rsidRPr="002E27EB">
              <w:rPr>
                <w:rFonts w:ascii="Times New Roman" w:hAnsi="Times New Roman" w:cs="Times New Roman"/>
                <w:sz w:val="18"/>
                <w:szCs w:val="18"/>
              </w:rPr>
              <w:t xml:space="preserve"> горячим </w:t>
            </w:r>
            <w:proofErr w:type="spellStart"/>
            <w:r w:rsidRPr="002E27EB">
              <w:rPr>
                <w:rFonts w:ascii="Times New Roman" w:hAnsi="Times New Roman" w:cs="Times New Roman"/>
                <w:sz w:val="18"/>
                <w:szCs w:val="18"/>
              </w:rPr>
              <w:t>водоснабже</w:t>
            </w:r>
            <w:proofErr w:type="spell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нием</w:t>
            </w:r>
            <w:proofErr w:type="spellEnd"/>
            <w:r w:rsidRPr="002E27EB">
              <w:rPr>
                <w:rFonts w:ascii="Times New Roman" w:hAnsi="Times New Roman" w:cs="Times New Roman"/>
                <w:sz w:val="18"/>
                <w:szCs w:val="18"/>
              </w:rPr>
              <w:t>, оборудованным умывальниками, мойками и душами;</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ваннами длиной от 1500 до 1700 мм, оборудова</w:t>
            </w:r>
            <w:proofErr w:type="gramStart"/>
            <w:r w:rsidRPr="002E27EB">
              <w:rPr>
                <w:rFonts w:ascii="Times New Roman" w:hAnsi="Times New Roman" w:cs="Times New Roman"/>
                <w:sz w:val="18"/>
                <w:szCs w:val="18"/>
              </w:rPr>
              <w:t>н-</w:t>
            </w:r>
            <w:proofErr w:type="gramEnd"/>
            <w:r w:rsidRPr="002E27EB">
              <w:rPr>
                <w:rFonts w:ascii="Times New Roman" w:hAnsi="Times New Roman" w:cs="Times New Roman"/>
                <w:sz w:val="18"/>
                <w:szCs w:val="18"/>
              </w:rPr>
              <w:t xml:space="preserve"> </w:t>
            </w:r>
            <w:proofErr w:type="spellStart"/>
            <w:r w:rsidRPr="002E27EB">
              <w:rPr>
                <w:rFonts w:ascii="Times New Roman" w:hAnsi="Times New Roman" w:cs="Times New Roman"/>
                <w:sz w:val="18"/>
                <w:szCs w:val="18"/>
              </w:rPr>
              <w:t>ными</w:t>
            </w:r>
            <w:proofErr w:type="spellEnd"/>
            <w:r w:rsidRPr="002E27EB">
              <w:rPr>
                <w:rFonts w:ascii="Times New Roman" w:hAnsi="Times New Roman" w:cs="Times New Roman"/>
                <w:sz w:val="18"/>
                <w:szCs w:val="18"/>
              </w:rPr>
              <w:t xml:space="preserve"> душами;</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I-II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215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166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25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25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60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50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49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45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4 </w:t>
            </w: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III-IV </w:t>
            </w: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250 </w:t>
            </w: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199 </w:t>
            </w: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7 </w:t>
            </w: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35 </w:t>
            </w: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30 </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65 </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62 </w:t>
            </w: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51 </w:t>
            </w: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45 </w:t>
            </w: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Жилые дома с пользованием питьевой водой из водопроводного крана, расположенного на территории участка </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Жилые дома с пользованием питьевой водой из водоразборных колонок </w:t>
            </w: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154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70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6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82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3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8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0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4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75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67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2 </w:t>
      </w:r>
    </w:p>
    <w:p w:rsidR="002E27EB" w:rsidRPr="002E27EB" w:rsidRDefault="002E27EB" w:rsidP="002E27EB">
      <w:pPr>
        <w:spacing w:after="0" w:line="240" w:lineRule="auto"/>
        <w:contextualSpacing/>
        <w:jc w:val="right"/>
        <w:rPr>
          <w:rFonts w:ascii="Times New Roman" w:hAnsi="Times New Roman" w:cs="Times New Roman"/>
          <w:sz w:val="18"/>
          <w:szCs w:val="18"/>
        </w:rPr>
      </w:pPr>
    </w:p>
    <w:tbl>
      <w:tblPr>
        <w:tblW w:w="0" w:type="auto"/>
        <w:tblInd w:w="45" w:type="dxa"/>
        <w:tblLayout w:type="fixed"/>
        <w:tblCellMar>
          <w:left w:w="45" w:type="dxa"/>
          <w:right w:w="45" w:type="dxa"/>
        </w:tblCellMar>
        <w:tblLook w:val="0000" w:firstRow="0" w:lastRow="0" w:firstColumn="0" w:lastColumn="0" w:noHBand="0" w:noVBand="0"/>
      </w:tblPr>
      <w:tblGrid>
        <w:gridCol w:w="4605"/>
        <w:gridCol w:w="1710"/>
        <w:gridCol w:w="1410"/>
        <w:gridCol w:w="1725"/>
      </w:tblGrid>
      <w:tr w:rsidR="002E27EB" w:rsidRPr="002E27EB" w:rsidTr="000554B1">
        <w:trPr>
          <w:trHeight w:val="906"/>
        </w:trPr>
        <w:tc>
          <w:tcPr>
            <w:tcW w:w="460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roofErr w:type="spellStart"/>
            <w:r w:rsidRPr="002E27EB">
              <w:rPr>
                <w:rFonts w:ascii="Times New Roman" w:hAnsi="Times New Roman" w:cs="Times New Roman"/>
                <w:sz w:val="18"/>
                <w:szCs w:val="18"/>
              </w:rPr>
              <w:t>Водопотребители</w:t>
            </w:r>
            <w:proofErr w:type="spellEnd"/>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1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Единица измерения</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Климатическая зона</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Удельное среднесуточное водопотребление, </w:t>
            </w:r>
            <w:proofErr w:type="gramStart"/>
            <w:r w:rsidRPr="002E27EB">
              <w:rPr>
                <w:rFonts w:ascii="Times New Roman" w:hAnsi="Times New Roman" w:cs="Times New Roman"/>
                <w:sz w:val="18"/>
                <w:szCs w:val="18"/>
              </w:rPr>
              <w:t>л</w:t>
            </w:r>
            <w:proofErr w:type="gramEnd"/>
            <w:r w:rsidRPr="002E27EB">
              <w:rPr>
                <w:rFonts w:ascii="Times New Roman" w:hAnsi="Times New Roman" w:cs="Times New Roman"/>
                <w:sz w:val="18"/>
                <w:szCs w:val="18"/>
              </w:rPr>
              <w:t>/</w:t>
            </w:r>
            <w:proofErr w:type="spellStart"/>
            <w:r w:rsidRPr="002E27EB">
              <w:rPr>
                <w:rFonts w:ascii="Times New Roman" w:hAnsi="Times New Roman" w:cs="Times New Roman"/>
                <w:sz w:val="18"/>
                <w:szCs w:val="18"/>
              </w:rPr>
              <w:t>сут</w:t>
            </w:r>
            <w:proofErr w:type="spellEnd"/>
          </w:p>
        </w:tc>
      </w:tr>
      <w:tr w:rsidR="002E27EB" w:rsidRPr="002E27EB" w:rsidTr="000554B1">
        <w:tc>
          <w:tcPr>
            <w:tcW w:w="460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Общежитие с общими кухнями, душевыми и санитарными узлами </w:t>
            </w:r>
          </w:p>
        </w:tc>
        <w:tc>
          <w:tcPr>
            <w:tcW w:w="171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житель</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Гостиница с общими ваннами и душами, санитарными узлами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житель</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Больницы с общими ваннами и душами, санитарными узлами, приближенными к палатам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койка</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Поликлиники и амбулатории с санитарными узлами и приборами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1 больной в смену </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Детские ясли-сады с дневным пребыванием детей, со столовыми, работающими на сырье и прачечными, оборудованными стиральными машинами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ребенок</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Общеобразовательные школы с душевыми при гимнастических залах, санитарными узлами и столовыми, работающими на сырье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1 учащийся и 1 преподаватель в смену </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Учебные заведения с душевыми при гимнастических залах, санитарными узлами и столовыми, работающими на сырье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учащийся</w:t>
            </w:r>
          </w:p>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и 1 преподаватель в смену </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Школы-интернаты с душевыми при гимнастических залах, санитарными узлами и столовыми, работающими на сырье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учащийся</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Профессионально-технические училища с душевыми при гимнастических залах, санитарными узлами и столовыми, работающими на сырье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учащийся</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Предприятия общественного питания с реализацией пищи в обеденном зале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1 условное блюдо </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Кинотеатры и клубы с общественными и санитарными узлами и буфетами, реализующими готовую продукцию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место</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Стадионы и спортзалы:</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для зрителей</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место</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для физкультурников (с учетом приема душа)</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1 физкультурник </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Бани для мытья </w:t>
            </w:r>
            <w:proofErr w:type="gramStart"/>
            <w:r w:rsidRPr="002E27EB">
              <w:rPr>
                <w:rFonts w:ascii="Times New Roman" w:hAnsi="Times New Roman" w:cs="Times New Roman"/>
                <w:sz w:val="18"/>
                <w:szCs w:val="18"/>
              </w:rPr>
              <w:t>в</w:t>
            </w:r>
            <w:proofErr w:type="gramEnd"/>
            <w:r w:rsidRPr="002E27EB">
              <w:rPr>
                <w:rFonts w:ascii="Times New Roman" w:hAnsi="Times New Roman" w:cs="Times New Roman"/>
                <w:sz w:val="18"/>
                <w:szCs w:val="18"/>
              </w:rPr>
              <w:t xml:space="preserve"> мыльной с тазами на скамьях и ополаскиванием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1 посетитель </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Прачечные механизированные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кг сухого белья</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Административные здания с санитарными узлами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работающий</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I-II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Магазины продовольственные с санитарными узлами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 работающий в смену (20 м</w:t>
            </w:r>
            <w:r w:rsidRPr="002E27EB">
              <w:rPr>
                <w:rFonts w:ascii="Times New Roman" w:hAnsi="Times New Roman" w:cs="Times New Roman"/>
                <w:noProof/>
                <w:position w:val="-4"/>
                <w:sz w:val="18"/>
                <w:szCs w:val="18"/>
              </w:rPr>
              <w:drawing>
                <wp:inline distT="0" distB="0" distL="0" distR="0" wp14:anchorId="5D7B2FB8" wp14:editId="59E290B1">
                  <wp:extent cx="106680" cy="213995"/>
                  <wp:effectExtent l="0" t="0" r="762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sidRPr="002E27EB">
              <w:rPr>
                <w:rFonts w:ascii="Times New Roman" w:hAnsi="Times New Roman" w:cs="Times New Roman"/>
                <w:sz w:val="18"/>
                <w:szCs w:val="18"/>
              </w:rPr>
              <w:t xml:space="preserve"> торгового зала)</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Магазины промтоварные с санитарными узлами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1 </w:t>
            </w:r>
            <w:proofErr w:type="gramStart"/>
            <w:r w:rsidRPr="002E27EB">
              <w:rPr>
                <w:rFonts w:ascii="Times New Roman" w:hAnsi="Times New Roman" w:cs="Times New Roman"/>
                <w:sz w:val="18"/>
                <w:szCs w:val="18"/>
              </w:rPr>
              <w:t>работающий</w:t>
            </w:r>
            <w:proofErr w:type="gramEnd"/>
            <w:r w:rsidRPr="002E27EB">
              <w:rPr>
                <w:rFonts w:ascii="Times New Roman" w:hAnsi="Times New Roman" w:cs="Times New Roman"/>
                <w:sz w:val="18"/>
                <w:szCs w:val="18"/>
              </w:rPr>
              <w:t xml:space="preserve"> в смену </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Парикмахерские с санитарными узлами и приборами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1 рабочее место в смену </w:t>
            </w: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Расходы воды на поливку:</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травяного покрова</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 м</w:t>
            </w:r>
            <w:r w:rsidRPr="002E27EB">
              <w:rPr>
                <w:rFonts w:ascii="Times New Roman" w:hAnsi="Times New Roman" w:cs="Times New Roman"/>
                <w:noProof/>
                <w:position w:val="-4"/>
                <w:sz w:val="18"/>
                <w:szCs w:val="18"/>
              </w:rPr>
              <w:drawing>
                <wp:inline distT="0" distB="0" distL="0" distR="0" wp14:anchorId="63D5B0E3" wp14:editId="17EFE576">
                  <wp:extent cx="106680" cy="213995"/>
                  <wp:effectExtent l="0" t="0" r="762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футбольного поля</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 м</w:t>
            </w:r>
            <w:r w:rsidRPr="002E27EB">
              <w:rPr>
                <w:rFonts w:ascii="Times New Roman" w:hAnsi="Times New Roman" w:cs="Times New Roman"/>
                <w:noProof/>
                <w:position w:val="-4"/>
                <w:sz w:val="18"/>
                <w:szCs w:val="18"/>
              </w:rPr>
              <w:drawing>
                <wp:inline distT="0" distB="0" distL="0" distR="0" wp14:anchorId="6942900B" wp14:editId="399CEE55">
                  <wp:extent cx="106680" cy="213995"/>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остальных спортивных сооружений</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 м</w:t>
            </w:r>
            <w:r w:rsidRPr="002E27EB">
              <w:rPr>
                <w:rFonts w:ascii="Times New Roman" w:hAnsi="Times New Roman" w:cs="Times New Roman"/>
                <w:noProof/>
                <w:position w:val="-4"/>
                <w:sz w:val="18"/>
                <w:szCs w:val="18"/>
              </w:rPr>
              <w:drawing>
                <wp:inline distT="0" distB="0" distL="0" distR="0" wp14:anchorId="547001C7" wp14:editId="68011365">
                  <wp:extent cx="106680" cy="213995"/>
                  <wp:effectExtent l="0" t="0" r="762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 xml:space="preserve">усовершенствованных покрытий, тротуаров, площадей </w:t>
            </w: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 м</w:t>
            </w:r>
            <w:r w:rsidRPr="002E27EB">
              <w:rPr>
                <w:rFonts w:ascii="Times New Roman" w:hAnsi="Times New Roman" w:cs="Times New Roman"/>
                <w:noProof/>
                <w:position w:val="-4"/>
                <w:sz w:val="18"/>
                <w:szCs w:val="18"/>
              </w:rPr>
              <w:drawing>
                <wp:inline distT="0" distB="0" distL="0" distR="0" wp14:anchorId="0C51FD4F" wp14:editId="406F7D97">
                  <wp:extent cx="106680" cy="213995"/>
                  <wp:effectExtent l="0" t="0" r="762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зеленых насаждений, газонов, цветников</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 м</w:t>
            </w:r>
            <w:r w:rsidRPr="002E27EB">
              <w:rPr>
                <w:rFonts w:ascii="Times New Roman" w:hAnsi="Times New Roman" w:cs="Times New Roman"/>
                <w:noProof/>
                <w:position w:val="-4"/>
                <w:sz w:val="18"/>
                <w:szCs w:val="18"/>
              </w:rPr>
              <w:drawing>
                <wp:inline distT="0" distB="0" distL="0" distR="0" wp14:anchorId="1031E50C" wp14:editId="652CB302">
                  <wp:extent cx="106680" cy="213995"/>
                  <wp:effectExtent l="0" t="0" r="762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trHeight w:val="95"/>
        </w:trPr>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3.0-6.0</w:t>
            </w:r>
          </w:p>
        </w:tc>
      </w:tr>
      <w:tr w:rsidR="002E27EB" w:rsidRPr="002E27EB" w:rsidTr="000554B1">
        <w:tc>
          <w:tcPr>
            <w:tcW w:w="46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Заливка поверхности катка</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 м</w:t>
            </w:r>
            <w:r w:rsidRPr="002E27EB">
              <w:rPr>
                <w:rFonts w:ascii="Times New Roman" w:hAnsi="Times New Roman" w:cs="Times New Roman"/>
                <w:noProof/>
                <w:position w:val="-4"/>
                <w:sz w:val="18"/>
                <w:szCs w:val="18"/>
              </w:rPr>
              <w:drawing>
                <wp:inline distT="0" distB="0" distL="0" distR="0" wp14:anchorId="7EDC2FA9" wp14:editId="601D61BA">
                  <wp:extent cx="106680" cy="213995"/>
                  <wp:effectExtent l="0" t="0" r="762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c>
          <w:tcPr>
            <w:tcW w:w="460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p w:rsidR="002E27EB" w:rsidRPr="002E27EB" w:rsidRDefault="002E27EB" w:rsidP="002E27EB">
            <w:pPr>
              <w:spacing w:after="0" w:line="240" w:lineRule="auto"/>
              <w:contextualSpacing/>
              <w:rPr>
                <w:rFonts w:ascii="Times New Roman" w:hAnsi="Times New Roman" w:cs="Times New Roman"/>
                <w:sz w:val="18"/>
                <w:szCs w:val="18"/>
              </w:rPr>
            </w:pPr>
          </w:p>
        </w:tc>
        <w:tc>
          <w:tcPr>
            <w:tcW w:w="171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1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III-IV</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2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3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2190"/>
        <w:gridCol w:w="1014"/>
        <w:gridCol w:w="885"/>
        <w:gridCol w:w="1757"/>
        <w:gridCol w:w="950"/>
        <w:gridCol w:w="1127"/>
        <w:gridCol w:w="1595"/>
      </w:tblGrid>
      <w:tr w:rsidR="002E27EB" w:rsidRPr="002E27EB" w:rsidTr="000554B1">
        <w:trPr>
          <w:trHeight w:val="90"/>
        </w:trPr>
        <w:tc>
          <w:tcPr>
            <w:tcW w:w="219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Уровень молочной продуктивности, </w:t>
            </w:r>
            <w:proofErr w:type="gramStart"/>
            <w:r w:rsidRPr="002E27EB">
              <w:rPr>
                <w:rFonts w:ascii="Times New Roman" w:hAnsi="Times New Roman" w:cs="Times New Roman"/>
                <w:sz w:val="18"/>
                <w:szCs w:val="18"/>
              </w:rPr>
              <w:t>кг</w:t>
            </w:r>
            <w:proofErr w:type="gramEnd"/>
          </w:p>
        </w:tc>
        <w:tc>
          <w:tcPr>
            <w:tcW w:w="3656" w:type="dxa"/>
            <w:gridSpan w:val="3"/>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При доении в стойлах в ведра или молокопровод</w:t>
            </w:r>
          </w:p>
        </w:tc>
        <w:tc>
          <w:tcPr>
            <w:tcW w:w="3672" w:type="dxa"/>
            <w:gridSpan w:val="3"/>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При доении в доильном зале на установках</w:t>
            </w:r>
          </w:p>
        </w:tc>
      </w:tr>
      <w:tr w:rsidR="002E27EB" w:rsidRPr="002E27EB" w:rsidTr="000554B1">
        <w:trPr>
          <w:trHeight w:val="90"/>
        </w:trPr>
        <w:tc>
          <w:tcPr>
            <w:tcW w:w="21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1014"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Всего</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641" w:type="dxa"/>
            <w:gridSpan w:val="2"/>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5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Всего</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722" w:type="dxa"/>
            <w:gridSpan w:val="2"/>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trHeight w:val="90"/>
        </w:trPr>
        <w:tc>
          <w:tcPr>
            <w:tcW w:w="219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1014"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885"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поение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755"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доение и прочие расходы</w:t>
            </w:r>
          </w:p>
        </w:tc>
        <w:tc>
          <w:tcPr>
            <w:tcW w:w="95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1127"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поение</w:t>
            </w:r>
          </w:p>
        </w:tc>
        <w:tc>
          <w:tcPr>
            <w:tcW w:w="1594"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доение и прочие расходы</w:t>
            </w:r>
          </w:p>
        </w:tc>
      </w:tr>
      <w:tr w:rsidR="002E27EB" w:rsidRPr="002E27EB" w:rsidTr="000554B1">
        <w:trPr>
          <w:trHeight w:val="90"/>
        </w:trPr>
        <w:tc>
          <w:tcPr>
            <w:tcW w:w="219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3500</w:t>
            </w:r>
          </w:p>
        </w:tc>
        <w:tc>
          <w:tcPr>
            <w:tcW w:w="1014"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70/83</w:t>
            </w:r>
          </w:p>
        </w:tc>
        <w:tc>
          <w:tcPr>
            <w:tcW w:w="88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43</w:t>
            </w:r>
          </w:p>
        </w:tc>
        <w:tc>
          <w:tcPr>
            <w:tcW w:w="175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27/40</w:t>
            </w:r>
          </w:p>
        </w:tc>
        <w:tc>
          <w:tcPr>
            <w:tcW w:w="95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80/97</w:t>
            </w:r>
          </w:p>
        </w:tc>
        <w:tc>
          <w:tcPr>
            <w:tcW w:w="1127"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43</w:t>
            </w:r>
          </w:p>
        </w:tc>
        <w:tc>
          <w:tcPr>
            <w:tcW w:w="1594"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37/54</w:t>
            </w:r>
          </w:p>
        </w:tc>
      </w:tr>
      <w:tr w:rsidR="002E27EB" w:rsidRPr="002E27EB" w:rsidTr="000554B1">
        <w:trPr>
          <w:trHeight w:val="95"/>
        </w:trPr>
        <w:tc>
          <w:tcPr>
            <w:tcW w:w="21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4000</w:t>
            </w:r>
          </w:p>
        </w:tc>
        <w:tc>
          <w:tcPr>
            <w:tcW w:w="1014"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77/90</w:t>
            </w:r>
          </w:p>
        </w:tc>
        <w:tc>
          <w:tcPr>
            <w:tcW w:w="88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48</w:t>
            </w:r>
          </w:p>
        </w:tc>
        <w:tc>
          <w:tcPr>
            <w:tcW w:w="17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29/42</w:t>
            </w:r>
          </w:p>
        </w:tc>
        <w:tc>
          <w:tcPr>
            <w:tcW w:w="9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78/104</w:t>
            </w:r>
          </w:p>
        </w:tc>
        <w:tc>
          <w:tcPr>
            <w:tcW w:w="1127"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48</w:t>
            </w:r>
          </w:p>
        </w:tc>
        <w:tc>
          <w:tcPr>
            <w:tcW w:w="1594"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39/56</w:t>
            </w:r>
          </w:p>
        </w:tc>
      </w:tr>
      <w:tr w:rsidR="002E27EB" w:rsidRPr="002E27EB" w:rsidTr="000554B1">
        <w:trPr>
          <w:trHeight w:val="95"/>
        </w:trPr>
        <w:tc>
          <w:tcPr>
            <w:tcW w:w="21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5000</w:t>
            </w:r>
          </w:p>
        </w:tc>
        <w:tc>
          <w:tcPr>
            <w:tcW w:w="1014"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87/100</w:t>
            </w:r>
          </w:p>
        </w:tc>
        <w:tc>
          <w:tcPr>
            <w:tcW w:w="88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57</w:t>
            </w:r>
          </w:p>
        </w:tc>
        <w:tc>
          <w:tcPr>
            <w:tcW w:w="17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30/43</w:t>
            </w:r>
          </w:p>
        </w:tc>
        <w:tc>
          <w:tcPr>
            <w:tcW w:w="9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97/115</w:t>
            </w:r>
          </w:p>
        </w:tc>
        <w:tc>
          <w:tcPr>
            <w:tcW w:w="1127"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57</w:t>
            </w:r>
          </w:p>
        </w:tc>
        <w:tc>
          <w:tcPr>
            <w:tcW w:w="1594"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40/58</w:t>
            </w:r>
          </w:p>
        </w:tc>
      </w:tr>
      <w:tr w:rsidR="002E27EB" w:rsidRPr="002E27EB" w:rsidTr="000554B1">
        <w:trPr>
          <w:trHeight w:val="95"/>
        </w:trPr>
        <w:tc>
          <w:tcPr>
            <w:tcW w:w="21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6000</w:t>
            </w:r>
          </w:p>
        </w:tc>
        <w:tc>
          <w:tcPr>
            <w:tcW w:w="1014"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92/105</w:t>
            </w:r>
          </w:p>
        </w:tc>
        <w:tc>
          <w:tcPr>
            <w:tcW w:w="88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w:t>
            </w:r>
          </w:p>
        </w:tc>
        <w:tc>
          <w:tcPr>
            <w:tcW w:w="17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32/45</w:t>
            </w:r>
          </w:p>
        </w:tc>
        <w:tc>
          <w:tcPr>
            <w:tcW w:w="9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102/120</w:t>
            </w:r>
          </w:p>
        </w:tc>
        <w:tc>
          <w:tcPr>
            <w:tcW w:w="1127"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w:t>
            </w:r>
          </w:p>
        </w:tc>
        <w:tc>
          <w:tcPr>
            <w:tcW w:w="1594"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42/60</w:t>
            </w:r>
          </w:p>
        </w:tc>
      </w:tr>
      <w:tr w:rsidR="002E27EB" w:rsidRPr="002E27EB" w:rsidTr="000554B1">
        <w:trPr>
          <w:trHeight w:val="95"/>
        </w:trPr>
        <w:tc>
          <w:tcPr>
            <w:tcW w:w="219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7000</w:t>
            </w:r>
          </w:p>
        </w:tc>
        <w:tc>
          <w:tcPr>
            <w:tcW w:w="1014"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103/116</w:t>
            </w:r>
          </w:p>
        </w:tc>
        <w:tc>
          <w:tcPr>
            <w:tcW w:w="88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w:t>
            </w:r>
          </w:p>
        </w:tc>
        <w:tc>
          <w:tcPr>
            <w:tcW w:w="175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33/46</w:t>
            </w:r>
          </w:p>
        </w:tc>
        <w:tc>
          <w:tcPr>
            <w:tcW w:w="95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113/132</w:t>
            </w:r>
          </w:p>
        </w:tc>
        <w:tc>
          <w:tcPr>
            <w:tcW w:w="1127"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w:t>
            </w:r>
          </w:p>
        </w:tc>
        <w:tc>
          <w:tcPr>
            <w:tcW w:w="1594"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43/62</w:t>
            </w: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4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коровы,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2468"/>
        <w:gridCol w:w="2300"/>
        <w:gridCol w:w="2300"/>
        <w:gridCol w:w="2656"/>
      </w:tblGrid>
      <w:tr w:rsidR="002E27EB" w:rsidRPr="002E27EB" w:rsidTr="000554B1">
        <w:trPr>
          <w:trHeight w:val="90"/>
        </w:trPr>
        <w:tc>
          <w:tcPr>
            <w:tcW w:w="2468"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Уровень молочной продуктивности, </w:t>
            </w:r>
            <w:proofErr w:type="gramStart"/>
            <w:r w:rsidRPr="002E27EB">
              <w:rPr>
                <w:rFonts w:ascii="Times New Roman" w:hAnsi="Times New Roman" w:cs="Times New Roman"/>
                <w:sz w:val="18"/>
                <w:szCs w:val="18"/>
              </w:rPr>
              <w:t>кг</w:t>
            </w:r>
            <w:proofErr w:type="gramEnd"/>
          </w:p>
        </w:tc>
        <w:tc>
          <w:tcPr>
            <w:tcW w:w="2300"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Для </w:t>
            </w:r>
            <w:proofErr w:type="spellStart"/>
            <w:r w:rsidRPr="002E27EB">
              <w:rPr>
                <w:rFonts w:ascii="Times New Roman" w:hAnsi="Times New Roman" w:cs="Times New Roman"/>
                <w:sz w:val="18"/>
                <w:szCs w:val="18"/>
              </w:rPr>
              <w:t>лактирующих</w:t>
            </w:r>
            <w:proofErr w:type="spellEnd"/>
            <w:r w:rsidRPr="002E27EB">
              <w:rPr>
                <w:rFonts w:ascii="Times New Roman" w:hAnsi="Times New Roman" w:cs="Times New Roman"/>
                <w:sz w:val="18"/>
                <w:szCs w:val="18"/>
              </w:rPr>
              <w:t xml:space="preserve"> коров</w:t>
            </w:r>
          </w:p>
        </w:tc>
        <w:tc>
          <w:tcPr>
            <w:tcW w:w="2300"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Для сухостойных коров</w:t>
            </w:r>
          </w:p>
        </w:tc>
        <w:tc>
          <w:tcPr>
            <w:tcW w:w="2656"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Для среднегодовых коров</w:t>
            </w:r>
          </w:p>
        </w:tc>
      </w:tr>
      <w:tr w:rsidR="002E27EB" w:rsidRPr="002E27EB" w:rsidTr="000554B1">
        <w:trPr>
          <w:trHeight w:val="537"/>
        </w:trPr>
        <w:tc>
          <w:tcPr>
            <w:tcW w:w="2468"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656"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trHeight w:val="537"/>
        </w:trPr>
        <w:tc>
          <w:tcPr>
            <w:tcW w:w="2468"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656"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trHeight w:val="555"/>
        </w:trPr>
        <w:tc>
          <w:tcPr>
            <w:tcW w:w="2468"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656"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trHeight w:val="537"/>
        </w:trPr>
        <w:tc>
          <w:tcPr>
            <w:tcW w:w="2468"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656"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trHeight w:val="537"/>
        </w:trPr>
        <w:tc>
          <w:tcPr>
            <w:tcW w:w="2468"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0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656"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contextualSpacing/>
        <w:jc w:val="right"/>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5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коровы,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w:t>
      </w:r>
    </w:p>
    <w:tbl>
      <w:tblPr>
        <w:tblW w:w="0" w:type="auto"/>
        <w:jc w:val="center"/>
        <w:tblLayout w:type="fixed"/>
        <w:tblCellMar>
          <w:left w:w="45" w:type="dxa"/>
          <w:right w:w="45" w:type="dxa"/>
        </w:tblCellMar>
        <w:tblLook w:val="0000" w:firstRow="0" w:lastRow="0" w:firstColumn="0" w:lastColumn="0" w:noHBand="0" w:noVBand="0"/>
      </w:tblPr>
      <w:tblGrid>
        <w:gridCol w:w="2100"/>
        <w:gridCol w:w="1965"/>
        <w:gridCol w:w="2295"/>
      </w:tblGrid>
      <w:tr w:rsidR="002E27EB" w:rsidRPr="002E27EB" w:rsidTr="000554B1">
        <w:trPr>
          <w:jc w:val="center"/>
        </w:trPr>
        <w:tc>
          <w:tcPr>
            <w:tcW w:w="210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Уровень молочной продуктивности, </w:t>
            </w:r>
            <w:proofErr w:type="gramStart"/>
            <w:r w:rsidRPr="002E27EB">
              <w:rPr>
                <w:rFonts w:ascii="Times New Roman" w:hAnsi="Times New Roman" w:cs="Times New Roman"/>
                <w:sz w:val="18"/>
                <w:szCs w:val="18"/>
              </w:rPr>
              <w:t>кг</w:t>
            </w:r>
            <w:proofErr w:type="gramEnd"/>
          </w:p>
        </w:tc>
        <w:tc>
          <w:tcPr>
            <w:tcW w:w="196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При доении в стойлах в ведра или молокопровод</w:t>
            </w:r>
          </w:p>
        </w:tc>
        <w:tc>
          <w:tcPr>
            <w:tcW w:w="229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При доении в доильном зале на установках</w:t>
            </w:r>
          </w:p>
        </w:tc>
      </w:tr>
      <w:tr w:rsidR="002E27EB" w:rsidRPr="002E27EB" w:rsidTr="000554B1">
        <w:trPr>
          <w:jc w:val="center"/>
        </w:trPr>
        <w:tc>
          <w:tcPr>
            <w:tcW w:w="210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24/36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29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34/51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1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25/38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29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35/52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1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26/39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29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36/54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1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27/40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29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37/55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10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28/41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29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38/57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225"/>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6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w:t>
      </w:r>
    </w:p>
    <w:tbl>
      <w:tblPr>
        <w:tblW w:w="0" w:type="auto"/>
        <w:jc w:val="center"/>
        <w:tblLayout w:type="fixed"/>
        <w:tblCellMar>
          <w:left w:w="45" w:type="dxa"/>
          <w:right w:w="45" w:type="dxa"/>
        </w:tblCellMar>
        <w:tblLook w:val="0000" w:firstRow="0" w:lastRow="0" w:firstColumn="0" w:lastColumn="0" w:noHBand="0" w:noVBand="0"/>
      </w:tblPr>
      <w:tblGrid>
        <w:gridCol w:w="3300"/>
        <w:gridCol w:w="1080"/>
        <w:gridCol w:w="1215"/>
        <w:gridCol w:w="1260"/>
        <w:gridCol w:w="1110"/>
      </w:tblGrid>
      <w:tr w:rsidR="002E27EB" w:rsidRPr="002E27EB" w:rsidTr="000554B1">
        <w:trPr>
          <w:jc w:val="center"/>
        </w:trPr>
        <w:tc>
          <w:tcPr>
            <w:tcW w:w="330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Группа животных</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Всего</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3585" w:type="dxa"/>
            <w:gridSpan w:val="3"/>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trHeight w:val="90"/>
          <w:jc w:val="center"/>
        </w:trPr>
        <w:tc>
          <w:tcPr>
            <w:tcW w:w="3300"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поение</w:t>
            </w:r>
          </w:p>
        </w:tc>
        <w:tc>
          <w:tcPr>
            <w:tcW w:w="126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разведение ЗЦМ</w:t>
            </w:r>
          </w:p>
        </w:tc>
        <w:tc>
          <w:tcPr>
            <w:tcW w:w="111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прочие расходы</w:t>
            </w:r>
          </w:p>
        </w:tc>
      </w:tr>
      <w:tr w:rsidR="002E27EB" w:rsidRPr="002E27EB" w:rsidTr="000554B1">
        <w:trPr>
          <w:trHeight w:val="90"/>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Телята в возрасте: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от 14-20 дней до 3-4 месяцев</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от 3-4 до 6 месяцев</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 в возрасте: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с 6 до 12 месяцев</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с 12 до 15 месяцев</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с 15 до 18 месяцев</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Нетели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Быки-производители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tc>
        <w:tc>
          <w:tcPr>
            <w:tcW w:w="111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0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Коровы мясные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8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6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1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7 </w:t>
      </w:r>
    </w:p>
    <w:p w:rsidR="002E27EB" w:rsidRPr="002E27EB" w:rsidRDefault="002E27EB" w:rsidP="002E27EB">
      <w:pPr>
        <w:spacing w:after="0" w:line="240" w:lineRule="auto"/>
        <w:ind w:firstLine="225"/>
        <w:contextualSpacing/>
        <w:jc w:val="both"/>
        <w:rPr>
          <w:rFonts w:ascii="Times New Roman" w:hAnsi="Times New Roman" w:cs="Times New Roman"/>
          <w:sz w:val="18"/>
          <w:szCs w:val="18"/>
        </w:rPr>
      </w:pPr>
    </w:p>
    <w:tbl>
      <w:tblPr>
        <w:tblW w:w="0" w:type="auto"/>
        <w:jc w:val="center"/>
        <w:tblLayout w:type="fixed"/>
        <w:tblCellMar>
          <w:left w:w="45" w:type="dxa"/>
          <w:right w:w="45" w:type="dxa"/>
        </w:tblCellMar>
        <w:tblLook w:val="0000" w:firstRow="0" w:lastRow="0" w:firstColumn="0" w:lastColumn="0" w:noHBand="0" w:noVBand="0"/>
      </w:tblPr>
      <w:tblGrid>
        <w:gridCol w:w="2655"/>
        <w:gridCol w:w="1590"/>
        <w:gridCol w:w="1095"/>
        <w:gridCol w:w="1125"/>
        <w:gridCol w:w="2415"/>
      </w:tblGrid>
      <w:tr w:rsidR="002E27EB" w:rsidRPr="002E27EB" w:rsidTr="000554B1">
        <w:trPr>
          <w:jc w:val="center"/>
        </w:trPr>
        <w:tc>
          <w:tcPr>
            <w:tcW w:w="265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Группа животных </w:t>
            </w:r>
          </w:p>
        </w:tc>
        <w:tc>
          <w:tcPr>
            <w:tcW w:w="3810" w:type="dxa"/>
            <w:gridSpan w:val="3"/>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Предельное содержание в воде, мг/л</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41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Предельная общая жесткость, мг-</w:t>
            </w:r>
            <w:proofErr w:type="spellStart"/>
            <w:r w:rsidRPr="002E27EB">
              <w:rPr>
                <w:rFonts w:ascii="Times New Roman" w:hAnsi="Times New Roman" w:cs="Times New Roman"/>
                <w:sz w:val="18"/>
                <w:szCs w:val="18"/>
              </w:rPr>
              <w:t>экв</w:t>
            </w:r>
            <w:proofErr w:type="spellEnd"/>
            <w:r w:rsidRPr="002E27EB">
              <w:rPr>
                <w:rFonts w:ascii="Times New Roman" w:hAnsi="Times New Roman" w:cs="Times New Roman"/>
                <w:sz w:val="18"/>
                <w:szCs w:val="18"/>
              </w:rPr>
              <w:t xml:space="preserve">/л </w:t>
            </w:r>
          </w:p>
        </w:tc>
      </w:tr>
      <w:tr w:rsidR="002E27EB" w:rsidRPr="002E27EB" w:rsidTr="000554B1">
        <w:trPr>
          <w:jc w:val="center"/>
        </w:trPr>
        <w:tc>
          <w:tcPr>
            <w:tcW w:w="265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1590"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сухого остатка</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95"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хлоридов</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25"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сульфатов</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41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rPr>
          <w:jc w:val="center"/>
        </w:trPr>
        <w:tc>
          <w:tcPr>
            <w:tcW w:w="265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Взрослые животные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59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9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2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41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65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Телята и молодняк</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59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9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2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41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8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w:t>
      </w:r>
    </w:p>
    <w:tbl>
      <w:tblPr>
        <w:tblW w:w="0" w:type="auto"/>
        <w:jc w:val="center"/>
        <w:tblLayout w:type="fixed"/>
        <w:tblCellMar>
          <w:left w:w="45" w:type="dxa"/>
          <w:right w:w="45" w:type="dxa"/>
        </w:tblCellMar>
        <w:tblLook w:val="0000" w:firstRow="0" w:lastRow="0" w:firstColumn="0" w:lastColumn="0" w:noHBand="0" w:noVBand="0"/>
      </w:tblPr>
      <w:tblGrid>
        <w:gridCol w:w="2265"/>
        <w:gridCol w:w="1905"/>
        <w:gridCol w:w="990"/>
        <w:gridCol w:w="1830"/>
        <w:gridCol w:w="2355"/>
      </w:tblGrid>
      <w:tr w:rsidR="002E27EB" w:rsidRPr="002E27EB" w:rsidTr="000554B1">
        <w:trPr>
          <w:trHeight w:val="90"/>
          <w:jc w:val="center"/>
        </w:trPr>
        <w:tc>
          <w:tcPr>
            <w:tcW w:w="226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4725" w:type="dxa"/>
            <w:gridSpan w:val="3"/>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Свиноводческие предприятия</w:t>
            </w:r>
          </w:p>
        </w:tc>
        <w:tc>
          <w:tcPr>
            <w:tcW w:w="235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Фермерские и крестьянские хозяйства</w:t>
            </w:r>
          </w:p>
        </w:tc>
      </w:tr>
      <w:tr w:rsidR="002E27EB" w:rsidRPr="002E27EB" w:rsidTr="000554B1">
        <w:trPr>
          <w:jc w:val="center"/>
        </w:trPr>
        <w:tc>
          <w:tcPr>
            <w:tcW w:w="226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0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Всего, включая </w:t>
            </w:r>
            <w:proofErr w:type="spellStart"/>
            <w:r w:rsidRPr="002E27EB">
              <w:rPr>
                <w:rFonts w:ascii="Times New Roman" w:hAnsi="Times New Roman" w:cs="Times New Roman"/>
                <w:sz w:val="18"/>
                <w:szCs w:val="18"/>
              </w:rPr>
              <w:t>кормоприготовление</w:t>
            </w:r>
            <w:proofErr w:type="spellEnd"/>
          </w:p>
        </w:tc>
        <w:tc>
          <w:tcPr>
            <w:tcW w:w="2820" w:type="dxa"/>
            <w:gridSpan w:val="2"/>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26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Группа животных</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0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поение животных</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3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мытье кормушек и уборка помещений</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nil"/>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поение, приготовление кормов, мытье посуды</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26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Хряки-производители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90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3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2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Матки: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9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3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2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супоросные и  холостые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9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3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2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roofErr w:type="gramStart"/>
            <w:r w:rsidRPr="002E27EB">
              <w:rPr>
                <w:rFonts w:ascii="Times New Roman" w:hAnsi="Times New Roman" w:cs="Times New Roman"/>
                <w:sz w:val="18"/>
                <w:szCs w:val="18"/>
              </w:rPr>
              <w:t>подсосные</w:t>
            </w:r>
            <w:proofErr w:type="gramEnd"/>
            <w:r w:rsidRPr="002E27EB">
              <w:rPr>
                <w:rFonts w:ascii="Times New Roman" w:hAnsi="Times New Roman" w:cs="Times New Roman"/>
                <w:sz w:val="18"/>
                <w:szCs w:val="18"/>
              </w:rPr>
              <w:t xml:space="preserve"> с приплодом</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9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3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2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Поросята-отъемыши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9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3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26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Ремонтный молодняк</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9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3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26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Свиньи на откорме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90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3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5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9 </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w:t>
      </w:r>
    </w:p>
    <w:tbl>
      <w:tblPr>
        <w:tblW w:w="0" w:type="auto"/>
        <w:jc w:val="center"/>
        <w:tblLayout w:type="fixed"/>
        <w:tblCellMar>
          <w:left w:w="45" w:type="dxa"/>
          <w:right w:w="45" w:type="dxa"/>
        </w:tblCellMar>
        <w:tblLook w:val="0000" w:firstRow="0" w:lastRow="0" w:firstColumn="0" w:lastColumn="0" w:noHBand="0" w:noVBand="0"/>
      </w:tblPr>
      <w:tblGrid>
        <w:gridCol w:w="4590"/>
        <w:gridCol w:w="1425"/>
        <w:gridCol w:w="1845"/>
      </w:tblGrid>
      <w:tr w:rsidR="002E27EB" w:rsidRPr="002E27EB" w:rsidTr="000554B1">
        <w:trPr>
          <w:jc w:val="center"/>
        </w:trPr>
        <w:tc>
          <w:tcPr>
            <w:tcW w:w="459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Группа животных</w:t>
            </w:r>
          </w:p>
        </w:tc>
        <w:tc>
          <w:tcPr>
            <w:tcW w:w="142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Всего</w:t>
            </w:r>
          </w:p>
        </w:tc>
        <w:tc>
          <w:tcPr>
            <w:tcW w:w="184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 на поение</w:t>
            </w:r>
          </w:p>
        </w:tc>
      </w:tr>
      <w:tr w:rsidR="002E27EB" w:rsidRPr="002E27EB" w:rsidTr="000554B1">
        <w:trPr>
          <w:jc w:val="center"/>
        </w:trPr>
        <w:tc>
          <w:tcPr>
            <w:tcW w:w="459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Бараны (производители, пробники)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2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4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45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Матки:</w:t>
            </w:r>
          </w:p>
        </w:tc>
        <w:tc>
          <w:tcPr>
            <w:tcW w:w="14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45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холостые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45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суягные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45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подсосные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45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Ягнята старше 10-суточного возраста до 4 месяцев</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45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 (с 4 месяцев до 1.5 лет)</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2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459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Выбракованное взрослое поголовье, валухи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42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84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10 </w:t>
      </w:r>
    </w:p>
    <w:p w:rsidR="002E27EB" w:rsidRPr="002E27EB" w:rsidRDefault="002E27EB" w:rsidP="002E27EB">
      <w:pPr>
        <w:spacing w:after="0" w:line="240" w:lineRule="auto"/>
        <w:ind w:firstLine="225"/>
        <w:contextualSpacing/>
        <w:jc w:val="both"/>
        <w:rPr>
          <w:rFonts w:ascii="Times New Roman" w:hAnsi="Times New Roman" w:cs="Times New Roman"/>
          <w:sz w:val="18"/>
          <w:szCs w:val="18"/>
        </w:rPr>
      </w:pPr>
    </w:p>
    <w:tbl>
      <w:tblPr>
        <w:tblW w:w="0" w:type="auto"/>
        <w:jc w:val="center"/>
        <w:tblLayout w:type="fixed"/>
        <w:tblCellMar>
          <w:left w:w="45" w:type="dxa"/>
          <w:right w:w="45" w:type="dxa"/>
        </w:tblCellMar>
        <w:tblLook w:val="0000" w:firstRow="0" w:lastRow="0" w:firstColumn="0" w:lastColumn="0" w:noHBand="0" w:noVBand="0"/>
      </w:tblPr>
      <w:tblGrid>
        <w:gridCol w:w="3255"/>
        <w:gridCol w:w="1530"/>
        <w:gridCol w:w="915"/>
        <w:gridCol w:w="1455"/>
        <w:gridCol w:w="1950"/>
      </w:tblGrid>
      <w:tr w:rsidR="002E27EB" w:rsidRPr="002E27EB" w:rsidTr="000554B1">
        <w:trPr>
          <w:jc w:val="center"/>
        </w:trPr>
        <w:tc>
          <w:tcPr>
            <w:tcW w:w="325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Группа животных</w:t>
            </w:r>
          </w:p>
        </w:tc>
        <w:tc>
          <w:tcPr>
            <w:tcW w:w="3900" w:type="dxa"/>
            <w:gridSpan w:val="3"/>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Предельное содержание в воде, мг/л</w:t>
            </w:r>
          </w:p>
        </w:tc>
        <w:tc>
          <w:tcPr>
            <w:tcW w:w="195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Предельная общая жесткость, мг-</w:t>
            </w:r>
            <w:proofErr w:type="spellStart"/>
            <w:r w:rsidRPr="002E27EB">
              <w:rPr>
                <w:rFonts w:ascii="Times New Roman" w:hAnsi="Times New Roman" w:cs="Times New Roman"/>
                <w:sz w:val="18"/>
                <w:szCs w:val="18"/>
              </w:rPr>
              <w:t>экв</w:t>
            </w:r>
            <w:proofErr w:type="spellEnd"/>
            <w:r w:rsidRPr="002E27EB">
              <w:rPr>
                <w:rFonts w:ascii="Times New Roman" w:hAnsi="Times New Roman" w:cs="Times New Roman"/>
                <w:sz w:val="18"/>
                <w:szCs w:val="18"/>
              </w:rPr>
              <w:t>/л</w:t>
            </w:r>
          </w:p>
        </w:tc>
      </w:tr>
      <w:tr w:rsidR="002E27EB" w:rsidRPr="002E27EB" w:rsidTr="000554B1">
        <w:trPr>
          <w:jc w:val="center"/>
        </w:trPr>
        <w:tc>
          <w:tcPr>
            <w:tcW w:w="3255"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53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сухого остатка</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хлоридов</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5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сульфатов</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50"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25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Овцы взрослые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53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5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5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255"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Ягнята, ремонтный молодняк</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530"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455"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50"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contextualSpacing/>
        <w:jc w:val="right"/>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11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суг</w:t>
      </w:r>
      <w:proofErr w:type="spellEnd"/>
      <w:r w:rsidRPr="002E27EB">
        <w:rPr>
          <w:rFonts w:ascii="Times New Roman" w:hAnsi="Times New Roman" w:cs="Times New Roman"/>
          <w:b/>
          <w:sz w:val="18"/>
          <w:szCs w:val="18"/>
        </w:rPr>
        <w:t xml:space="preserve"> </w:t>
      </w:r>
    </w:p>
    <w:tbl>
      <w:tblPr>
        <w:tblW w:w="0" w:type="auto"/>
        <w:jc w:val="center"/>
        <w:tblLayout w:type="fixed"/>
        <w:tblCellMar>
          <w:left w:w="45" w:type="dxa"/>
          <w:right w:w="45" w:type="dxa"/>
        </w:tblCellMar>
        <w:tblLook w:val="0000" w:firstRow="0" w:lastRow="0" w:firstColumn="0" w:lastColumn="0" w:noHBand="0" w:noVBand="0"/>
      </w:tblPr>
      <w:tblGrid>
        <w:gridCol w:w="3945"/>
        <w:gridCol w:w="1215"/>
        <w:gridCol w:w="1155"/>
        <w:gridCol w:w="2580"/>
      </w:tblGrid>
      <w:tr w:rsidR="002E27EB" w:rsidRPr="002E27EB" w:rsidTr="000554B1">
        <w:trPr>
          <w:jc w:val="center"/>
        </w:trPr>
        <w:tc>
          <w:tcPr>
            <w:tcW w:w="394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Группа животных</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Всего</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3735" w:type="dxa"/>
            <w:gridSpan w:val="2"/>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945"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215"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5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поение</w:t>
            </w:r>
          </w:p>
        </w:tc>
        <w:tc>
          <w:tcPr>
            <w:tcW w:w="258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на производственные нужды</w:t>
            </w:r>
          </w:p>
        </w:tc>
      </w:tr>
      <w:tr w:rsidR="002E27EB" w:rsidRPr="002E27EB" w:rsidTr="000554B1">
        <w:trPr>
          <w:jc w:val="center"/>
        </w:trPr>
        <w:tc>
          <w:tcPr>
            <w:tcW w:w="394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Жеребцы-производители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21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5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58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9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Кобылы с жеребятами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5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94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Кобылы, мерины, молодняк старше 1.5 лет</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2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5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5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94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 в возрасте от отъема до 1.5 лет</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21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5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58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12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w:t>
      </w:r>
    </w:p>
    <w:tbl>
      <w:tblPr>
        <w:tblW w:w="0" w:type="auto"/>
        <w:jc w:val="center"/>
        <w:tblLayout w:type="fixed"/>
        <w:tblCellMar>
          <w:left w:w="45" w:type="dxa"/>
          <w:right w:w="45" w:type="dxa"/>
        </w:tblCellMar>
        <w:tblLook w:val="0000" w:firstRow="0" w:lastRow="0" w:firstColumn="0" w:lastColumn="0" w:noHBand="0" w:noVBand="0"/>
      </w:tblPr>
      <w:tblGrid>
        <w:gridCol w:w="5205"/>
        <w:gridCol w:w="2340"/>
      </w:tblGrid>
      <w:tr w:rsidR="002E27EB" w:rsidRPr="002E27EB" w:rsidTr="000554B1">
        <w:trPr>
          <w:jc w:val="center"/>
        </w:trPr>
        <w:tc>
          <w:tcPr>
            <w:tcW w:w="5205"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Группа животных</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40"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Всего</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520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Козы взрослые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234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2.5 </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520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w:t>
            </w:r>
          </w:p>
          <w:p w:rsidR="002E27EB" w:rsidRPr="002E27EB" w:rsidRDefault="002E27EB" w:rsidP="002E27EB">
            <w:pPr>
              <w:spacing w:after="0" w:line="240" w:lineRule="auto"/>
              <w:contextualSpacing/>
              <w:rPr>
                <w:rFonts w:ascii="Times New Roman" w:hAnsi="Times New Roman" w:cs="Times New Roman"/>
                <w:sz w:val="18"/>
                <w:szCs w:val="18"/>
              </w:rPr>
            </w:pPr>
          </w:p>
        </w:tc>
        <w:tc>
          <w:tcPr>
            <w:tcW w:w="234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520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Козлята на искусственном вскармливании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234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13 </w:t>
      </w:r>
    </w:p>
    <w:p w:rsidR="002E27EB" w:rsidRPr="002E27EB" w:rsidRDefault="002E27EB" w:rsidP="002E27EB">
      <w:pPr>
        <w:spacing w:after="0" w:line="240" w:lineRule="auto"/>
        <w:contextualSpacing/>
        <w:jc w:val="right"/>
        <w:rPr>
          <w:rFonts w:ascii="Times New Roman" w:hAnsi="Times New Roman" w:cs="Times New Roman"/>
          <w:sz w:val="18"/>
          <w:szCs w:val="18"/>
        </w:rPr>
      </w:pPr>
    </w:p>
    <w:tbl>
      <w:tblPr>
        <w:tblW w:w="0" w:type="auto"/>
        <w:jc w:val="center"/>
        <w:tblLayout w:type="fixed"/>
        <w:tblCellMar>
          <w:left w:w="45" w:type="dxa"/>
          <w:right w:w="45" w:type="dxa"/>
        </w:tblCellMar>
        <w:tblLook w:val="0000" w:firstRow="0" w:lastRow="0" w:firstColumn="0" w:lastColumn="0" w:noHBand="0" w:noVBand="0"/>
      </w:tblPr>
      <w:tblGrid>
        <w:gridCol w:w="3360"/>
        <w:gridCol w:w="1170"/>
        <w:gridCol w:w="1095"/>
        <w:gridCol w:w="1170"/>
        <w:gridCol w:w="2325"/>
      </w:tblGrid>
      <w:tr w:rsidR="002E27EB" w:rsidRPr="002E27EB" w:rsidTr="000554B1">
        <w:trPr>
          <w:jc w:val="center"/>
        </w:trPr>
        <w:tc>
          <w:tcPr>
            <w:tcW w:w="336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Группа животных</w:t>
            </w:r>
          </w:p>
        </w:tc>
        <w:tc>
          <w:tcPr>
            <w:tcW w:w="3435" w:type="dxa"/>
            <w:gridSpan w:val="3"/>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Предельное содержание в воде,</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мг/л</w:t>
            </w:r>
          </w:p>
        </w:tc>
        <w:tc>
          <w:tcPr>
            <w:tcW w:w="2325"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Предельная общая жесткость, мг-</w:t>
            </w:r>
            <w:proofErr w:type="spellStart"/>
            <w:r w:rsidRPr="002E27EB">
              <w:rPr>
                <w:rFonts w:ascii="Times New Roman" w:hAnsi="Times New Roman" w:cs="Times New Roman"/>
                <w:sz w:val="18"/>
                <w:szCs w:val="18"/>
              </w:rPr>
              <w:t>экв</w:t>
            </w:r>
            <w:proofErr w:type="spellEnd"/>
            <w:r w:rsidRPr="002E27EB">
              <w:rPr>
                <w:rFonts w:ascii="Times New Roman" w:hAnsi="Times New Roman" w:cs="Times New Roman"/>
                <w:sz w:val="18"/>
                <w:szCs w:val="18"/>
              </w:rPr>
              <w:t>/л</w:t>
            </w:r>
          </w:p>
        </w:tc>
      </w:tr>
      <w:tr w:rsidR="002E27EB" w:rsidRPr="002E27EB" w:rsidTr="000554B1">
        <w:trPr>
          <w:jc w:val="center"/>
        </w:trPr>
        <w:tc>
          <w:tcPr>
            <w:tcW w:w="3360"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7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сухого остатка</w:t>
            </w:r>
          </w:p>
        </w:tc>
        <w:tc>
          <w:tcPr>
            <w:tcW w:w="109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хлоридов</w:t>
            </w:r>
          </w:p>
        </w:tc>
        <w:tc>
          <w:tcPr>
            <w:tcW w:w="1170"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сульфатов</w:t>
            </w:r>
          </w:p>
        </w:tc>
        <w:tc>
          <w:tcPr>
            <w:tcW w:w="2325"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6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Козы взрослые</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17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9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7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2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336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Козлята, ремонтный молодняк</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17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9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17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232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ind w:firstLine="450"/>
        <w:contextualSpacing/>
        <w:jc w:val="both"/>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14 </w:t>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     </w:t>
      </w:r>
    </w:p>
    <w:p w:rsidR="002E27EB" w:rsidRPr="002E27EB" w:rsidRDefault="002E27EB" w:rsidP="002E27EB">
      <w:pPr>
        <w:spacing w:after="0" w:line="240" w:lineRule="auto"/>
        <w:contextualSpacing/>
        <w:jc w:val="center"/>
        <w:rPr>
          <w:rFonts w:ascii="Times New Roman" w:hAnsi="Times New Roman" w:cs="Times New Roman"/>
          <w:b/>
          <w:sz w:val="18"/>
          <w:szCs w:val="18"/>
        </w:rPr>
      </w:pPr>
      <w:r w:rsidRPr="002E27EB">
        <w:rPr>
          <w:rFonts w:ascii="Times New Roman" w:hAnsi="Times New Roman" w:cs="Times New Roman"/>
          <w:b/>
          <w:sz w:val="18"/>
          <w:szCs w:val="18"/>
        </w:rPr>
        <w:t xml:space="preserve">Нормы расхода воды на одну голову, </w:t>
      </w:r>
      <w:proofErr w:type="gramStart"/>
      <w:r w:rsidRPr="002E27EB">
        <w:rPr>
          <w:rFonts w:ascii="Times New Roman" w:hAnsi="Times New Roman" w:cs="Times New Roman"/>
          <w:b/>
          <w:sz w:val="18"/>
          <w:szCs w:val="18"/>
        </w:rPr>
        <w:t>л</w:t>
      </w:r>
      <w:proofErr w:type="gramEnd"/>
      <w:r w:rsidRPr="002E27EB">
        <w:rPr>
          <w:rFonts w:ascii="Times New Roman" w:hAnsi="Times New Roman" w:cs="Times New Roman"/>
          <w:b/>
          <w:sz w:val="18"/>
          <w:szCs w:val="18"/>
        </w:rPr>
        <w:t>/</w:t>
      </w:r>
      <w:proofErr w:type="spellStart"/>
      <w:r w:rsidRPr="002E27EB">
        <w:rPr>
          <w:rFonts w:ascii="Times New Roman" w:hAnsi="Times New Roman" w:cs="Times New Roman"/>
          <w:b/>
          <w:sz w:val="18"/>
          <w:szCs w:val="18"/>
        </w:rPr>
        <w:t>сут</w:t>
      </w:r>
      <w:proofErr w:type="spellEnd"/>
      <w:r w:rsidRPr="002E27EB">
        <w:rPr>
          <w:rFonts w:ascii="Times New Roman" w:hAnsi="Times New Roman" w:cs="Times New Roman"/>
          <w:b/>
          <w:sz w:val="18"/>
          <w:szCs w:val="18"/>
        </w:rPr>
        <w:t xml:space="preserve"> </w:t>
      </w:r>
    </w:p>
    <w:tbl>
      <w:tblPr>
        <w:tblW w:w="0" w:type="auto"/>
        <w:jc w:val="center"/>
        <w:tblLayout w:type="fixed"/>
        <w:tblCellMar>
          <w:left w:w="45" w:type="dxa"/>
          <w:right w:w="45" w:type="dxa"/>
        </w:tblCellMar>
        <w:tblLook w:val="0000" w:firstRow="0" w:lastRow="0" w:firstColumn="0" w:lastColumn="0" w:noHBand="0" w:noVBand="0"/>
      </w:tblPr>
      <w:tblGrid>
        <w:gridCol w:w="2910"/>
        <w:gridCol w:w="15"/>
        <w:gridCol w:w="1035"/>
        <w:gridCol w:w="15"/>
        <w:gridCol w:w="915"/>
        <w:gridCol w:w="60"/>
        <w:gridCol w:w="990"/>
        <w:gridCol w:w="30"/>
        <w:gridCol w:w="1935"/>
      </w:tblGrid>
      <w:tr w:rsidR="002E27EB" w:rsidRPr="002E27EB" w:rsidTr="000554B1">
        <w:trPr>
          <w:jc w:val="center"/>
        </w:trPr>
        <w:tc>
          <w:tcPr>
            <w:tcW w:w="2910" w:type="dxa"/>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Виды и возрастные группы птиц</w:t>
            </w:r>
          </w:p>
        </w:tc>
        <w:tc>
          <w:tcPr>
            <w:tcW w:w="1065" w:type="dxa"/>
            <w:gridSpan w:val="3"/>
            <w:tcBorders>
              <w:top w:val="single" w:sz="2" w:space="0" w:color="auto"/>
              <w:left w:val="single" w:sz="2" w:space="0" w:color="auto"/>
              <w:bottom w:val="nil"/>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Всего</w:t>
            </w:r>
          </w:p>
        </w:tc>
        <w:tc>
          <w:tcPr>
            <w:tcW w:w="3930" w:type="dxa"/>
            <w:gridSpan w:val="5"/>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 том числе:</w:t>
            </w:r>
          </w:p>
        </w:tc>
      </w:tr>
      <w:tr w:rsidR="002E27EB" w:rsidRPr="002E27EB" w:rsidTr="000554B1">
        <w:trPr>
          <w:jc w:val="center"/>
        </w:trPr>
        <w:tc>
          <w:tcPr>
            <w:tcW w:w="2910" w:type="dxa"/>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65" w:type="dxa"/>
            <w:gridSpan w:val="3"/>
            <w:tcBorders>
              <w:top w:val="nil"/>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поение птицы</w:t>
            </w: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влажная уборка птичника</w:t>
            </w:r>
          </w:p>
        </w:tc>
        <w:tc>
          <w:tcPr>
            <w:tcW w:w="1935" w:type="dxa"/>
            <w:tcBorders>
              <w:top w:val="single" w:sz="2" w:space="0" w:color="auto"/>
              <w:left w:val="single" w:sz="2" w:space="0" w:color="auto"/>
              <w:bottom w:val="single" w:sz="2" w:space="0" w:color="auto"/>
              <w:right w:val="single" w:sz="2" w:space="0" w:color="auto"/>
            </w:tcBorders>
            <w:vAlign w:val="center"/>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сток в проточных поилках</w:t>
            </w:r>
          </w:p>
        </w:tc>
      </w:tr>
      <w:tr w:rsidR="002E27EB" w:rsidRPr="002E27EB" w:rsidTr="000554B1">
        <w:trPr>
          <w:jc w:val="center"/>
        </w:trPr>
        <w:tc>
          <w:tcPr>
            <w:tcW w:w="7905" w:type="dxa"/>
            <w:gridSpan w:val="9"/>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Взрослая птица</w:t>
            </w: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Куры:</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50"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яичных пород</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50"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0.31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мясных пород</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50"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0.36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0.30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Индейки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50"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0.48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Утки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50"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Гуси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50"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Цесарки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50"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0.31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1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0.25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08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7905" w:type="dxa"/>
            <w:gridSpan w:val="9"/>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Молодняк птицы</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 кур</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в возрасте, недель:</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1-9</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10-22</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0.27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0.23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 индеек в возрасте, недель:</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1-9</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0.27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0.23</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10-26</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0.55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0.45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 уток в возрасте, недель:</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1-8</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9-28</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1.38</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0.14</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 гусей в возрасте, недель:</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1-10</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10-34</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Молодняк цесарок в возрасте, недель:</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1-9</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0.19</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0.15</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925" w:type="dxa"/>
            <w:gridSpan w:val="2"/>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10-30</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03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0.21</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gridSpan w:val="3"/>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0.17</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99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65" w:type="dxa"/>
            <w:gridSpan w:val="2"/>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0.02</w:t>
            </w:r>
          </w:p>
          <w:p w:rsidR="002E27EB" w:rsidRPr="002E27EB" w:rsidRDefault="002E27EB" w:rsidP="002E27EB">
            <w:pPr>
              <w:spacing w:after="0" w:line="240" w:lineRule="auto"/>
              <w:contextualSpacing/>
              <w:jc w:val="center"/>
              <w:rPr>
                <w:rFonts w:ascii="Times New Roman" w:hAnsi="Times New Roman" w:cs="Times New Roman"/>
                <w:sz w:val="18"/>
                <w:szCs w:val="18"/>
              </w:rPr>
            </w:pPr>
          </w:p>
        </w:tc>
      </w:tr>
    </w:tbl>
    <w:p w:rsidR="002E27EB" w:rsidRPr="002E27EB" w:rsidRDefault="002E27EB" w:rsidP="002E27EB">
      <w:pPr>
        <w:spacing w:after="0" w:line="240" w:lineRule="auto"/>
        <w:contextualSpacing/>
        <w:jc w:val="right"/>
        <w:rPr>
          <w:rFonts w:ascii="Times New Roman" w:hAnsi="Times New Roman" w:cs="Times New Roman"/>
          <w:sz w:val="18"/>
          <w:szCs w:val="18"/>
        </w:rPr>
      </w:pP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15 </w:t>
      </w:r>
    </w:p>
    <w:p w:rsidR="002E27EB" w:rsidRPr="002E27EB" w:rsidRDefault="002E27EB" w:rsidP="002E27EB">
      <w:pPr>
        <w:spacing w:after="0" w:line="240" w:lineRule="auto"/>
        <w:ind w:firstLine="225"/>
        <w:contextualSpacing/>
        <w:jc w:val="both"/>
        <w:rPr>
          <w:rFonts w:ascii="Times New Roman" w:hAnsi="Times New Roman" w:cs="Times New Roman"/>
          <w:sz w:val="18"/>
          <w:szCs w:val="18"/>
        </w:rPr>
      </w:pPr>
    </w:p>
    <w:tbl>
      <w:tblPr>
        <w:tblW w:w="0" w:type="auto"/>
        <w:jc w:val="center"/>
        <w:tblLayout w:type="fixed"/>
        <w:tblCellMar>
          <w:left w:w="45" w:type="dxa"/>
          <w:right w:w="45" w:type="dxa"/>
        </w:tblCellMar>
        <w:tblLook w:val="0000" w:firstRow="0" w:lastRow="0" w:firstColumn="0" w:lastColumn="0" w:noHBand="0" w:noVBand="0"/>
      </w:tblPr>
      <w:tblGrid>
        <w:gridCol w:w="2550"/>
        <w:gridCol w:w="3675"/>
        <w:gridCol w:w="1140"/>
        <w:gridCol w:w="1980"/>
      </w:tblGrid>
      <w:tr w:rsidR="002E27EB" w:rsidRPr="002E27EB" w:rsidTr="000554B1">
        <w:trPr>
          <w:jc w:val="center"/>
        </w:trPr>
        <w:tc>
          <w:tcPr>
            <w:tcW w:w="2550"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Помещение</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3675"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Использование </w:t>
            </w:r>
          </w:p>
        </w:tc>
        <w:tc>
          <w:tcPr>
            <w:tcW w:w="1140"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Расход воды</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80" w:type="dxa"/>
            <w:tcBorders>
              <w:top w:val="single" w:sz="2" w:space="0" w:color="auto"/>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 xml:space="preserve">Примечание </w:t>
            </w:r>
          </w:p>
        </w:tc>
      </w:tr>
      <w:tr w:rsidR="002E27EB" w:rsidRPr="002E27EB" w:rsidTr="000554B1">
        <w:trPr>
          <w:jc w:val="center"/>
        </w:trPr>
        <w:tc>
          <w:tcPr>
            <w:tcW w:w="255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Помещения для приема яиц</w:t>
            </w:r>
          </w:p>
        </w:tc>
        <w:tc>
          <w:tcPr>
            <w:tcW w:w="3675"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Мойка и дезинфекция оборудования и помещений</w:t>
            </w:r>
          </w:p>
        </w:tc>
        <w:tc>
          <w:tcPr>
            <w:tcW w:w="114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0.4 м</w:t>
            </w:r>
            <w:r w:rsidRPr="002E27EB">
              <w:rPr>
                <w:rFonts w:ascii="Times New Roman" w:hAnsi="Times New Roman" w:cs="Times New Roman"/>
                <w:noProof/>
                <w:position w:val="-4"/>
                <w:sz w:val="18"/>
                <w:szCs w:val="18"/>
              </w:rPr>
              <w:drawing>
                <wp:inline distT="0" distB="0" distL="0" distR="0" wp14:anchorId="623AF5CF" wp14:editId="0AF4ECDB">
                  <wp:extent cx="106680" cy="213995"/>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sidRPr="002E27EB">
              <w:rPr>
                <w:rFonts w:ascii="Times New Roman" w:hAnsi="Times New Roman" w:cs="Times New Roman"/>
                <w:sz w:val="18"/>
                <w:szCs w:val="18"/>
              </w:rPr>
              <w:t>/</w:t>
            </w:r>
            <w:proofErr w:type="spellStart"/>
            <w:r w:rsidRPr="002E27EB">
              <w:rPr>
                <w:rFonts w:ascii="Times New Roman" w:hAnsi="Times New Roman" w:cs="Times New Roman"/>
                <w:sz w:val="18"/>
                <w:szCs w:val="18"/>
              </w:rPr>
              <w:t>сут</w:t>
            </w:r>
            <w:proofErr w:type="spellEnd"/>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80" w:type="dxa"/>
            <w:tcBorders>
              <w:top w:val="single" w:sz="2" w:space="0" w:color="auto"/>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5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Помещения для сортировки</w:t>
            </w:r>
          </w:p>
          <w:p w:rsidR="002E27EB" w:rsidRPr="002E27EB" w:rsidRDefault="002E27EB" w:rsidP="002E27EB">
            <w:pPr>
              <w:spacing w:after="0" w:line="240" w:lineRule="auto"/>
              <w:contextualSpacing/>
              <w:rPr>
                <w:rFonts w:ascii="Times New Roman" w:hAnsi="Times New Roman" w:cs="Times New Roman"/>
                <w:sz w:val="18"/>
                <w:szCs w:val="18"/>
              </w:rPr>
            </w:pPr>
          </w:p>
        </w:tc>
        <w:tc>
          <w:tcPr>
            <w:tcW w:w="3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Мойка и дезинфекция оборудования и помещений</w:t>
            </w:r>
          </w:p>
        </w:tc>
        <w:tc>
          <w:tcPr>
            <w:tcW w:w="114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 м</w:t>
            </w:r>
            <w:r w:rsidRPr="002E27EB">
              <w:rPr>
                <w:rFonts w:ascii="Times New Roman" w:hAnsi="Times New Roman" w:cs="Times New Roman"/>
                <w:noProof/>
                <w:position w:val="-4"/>
                <w:sz w:val="18"/>
                <w:szCs w:val="18"/>
              </w:rPr>
              <w:drawing>
                <wp:inline distT="0" distB="0" distL="0" distR="0" wp14:anchorId="712F3B30" wp14:editId="3BFE9208">
                  <wp:extent cx="106680" cy="213995"/>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sidRPr="002E27EB">
              <w:rPr>
                <w:rFonts w:ascii="Times New Roman" w:hAnsi="Times New Roman" w:cs="Times New Roman"/>
                <w:sz w:val="18"/>
                <w:szCs w:val="18"/>
              </w:rPr>
              <w:t>/</w:t>
            </w:r>
            <w:proofErr w:type="spellStart"/>
            <w:r w:rsidRPr="002E27EB">
              <w:rPr>
                <w:rFonts w:ascii="Times New Roman" w:hAnsi="Times New Roman" w:cs="Times New Roman"/>
                <w:sz w:val="18"/>
                <w:szCs w:val="18"/>
              </w:rPr>
              <w:t>сут</w:t>
            </w:r>
            <w:proofErr w:type="spellEnd"/>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5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proofErr w:type="spellStart"/>
            <w:r w:rsidRPr="002E27EB">
              <w:rPr>
                <w:rFonts w:ascii="Times New Roman" w:hAnsi="Times New Roman" w:cs="Times New Roman"/>
                <w:sz w:val="18"/>
                <w:szCs w:val="18"/>
              </w:rPr>
              <w:t>Дезкамера</w:t>
            </w:r>
            <w:proofErr w:type="spellEnd"/>
            <w:r w:rsidRPr="002E27EB">
              <w:rPr>
                <w:rFonts w:ascii="Times New Roman" w:hAnsi="Times New Roman" w:cs="Times New Roman"/>
                <w:sz w:val="18"/>
                <w:szCs w:val="18"/>
              </w:rPr>
              <w:t xml:space="preserve"> и помещения для хранения яиц</w:t>
            </w:r>
          </w:p>
          <w:p w:rsidR="002E27EB" w:rsidRPr="002E27EB" w:rsidRDefault="002E27EB" w:rsidP="002E27EB">
            <w:pPr>
              <w:spacing w:after="0" w:line="240" w:lineRule="auto"/>
              <w:contextualSpacing/>
              <w:rPr>
                <w:rFonts w:ascii="Times New Roman" w:hAnsi="Times New Roman" w:cs="Times New Roman"/>
                <w:sz w:val="18"/>
                <w:szCs w:val="18"/>
              </w:rPr>
            </w:pPr>
          </w:p>
        </w:tc>
        <w:tc>
          <w:tcPr>
            <w:tcW w:w="3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Мойка помещений</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14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0.3 м</w:t>
            </w:r>
            <w:r w:rsidRPr="002E27EB">
              <w:rPr>
                <w:rFonts w:ascii="Times New Roman" w:hAnsi="Times New Roman" w:cs="Times New Roman"/>
                <w:noProof/>
                <w:position w:val="-4"/>
                <w:sz w:val="18"/>
                <w:szCs w:val="18"/>
              </w:rPr>
              <w:drawing>
                <wp:inline distT="0" distB="0" distL="0" distR="0" wp14:anchorId="3034FE78" wp14:editId="7C1318F5">
                  <wp:extent cx="106680" cy="213995"/>
                  <wp:effectExtent l="0" t="0" r="762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sidRPr="002E27EB">
              <w:rPr>
                <w:rFonts w:ascii="Times New Roman" w:hAnsi="Times New Roman" w:cs="Times New Roman"/>
                <w:sz w:val="18"/>
                <w:szCs w:val="18"/>
              </w:rPr>
              <w:t>/</w:t>
            </w:r>
            <w:proofErr w:type="spellStart"/>
            <w:r w:rsidRPr="002E27EB">
              <w:rPr>
                <w:rFonts w:ascii="Times New Roman" w:hAnsi="Times New Roman" w:cs="Times New Roman"/>
                <w:sz w:val="18"/>
                <w:szCs w:val="18"/>
              </w:rPr>
              <w:t>cy</w:t>
            </w:r>
            <w:proofErr w:type="gramStart"/>
            <w:r w:rsidRPr="002E27EB">
              <w:rPr>
                <w:rFonts w:ascii="Times New Roman" w:hAnsi="Times New Roman" w:cs="Times New Roman"/>
                <w:sz w:val="18"/>
                <w:szCs w:val="18"/>
              </w:rPr>
              <w:t>т</w:t>
            </w:r>
            <w:proofErr w:type="spellEnd"/>
            <w:proofErr w:type="gramEnd"/>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5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Инкубационный зал</w:t>
            </w:r>
          </w:p>
          <w:p w:rsidR="002E27EB" w:rsidRPr="002E27EB" w:rsidRDefault="002E27EB" w:rsidP="002E27EB">
            <w:pPr>
              <w:spacing w:after="0" w:line="240" w:lineRule="auto"/>
              <w:contextualSpacing/>
              <w:rPr>
                <w:rFonts w:ascii="Times New Roman" w:hAnsi="Times New Roman" w:cs="Times New Roman"/>
                <w:sz w:val="18"/>
                <w:szCs w:val="18"/>
              </w:rPr>
            </w:pPr>
          </w:p>
        </w:tc>
        <w:tc>
          <w:tcPr>
            <w:tcW w:w="3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Мойка инкубаторов и помещения</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14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 м</w:t>
            </w:r>
            <w:r w:rsidRPr="002E27EB">
              <w:rPr>
                <w:rFonts w:ascii="Times New Roman" w:hAnsi="Times New Roman" w:cs="Times New Roman"/>
                <w:noProof/>
                <w:position w:val="-4"/>
                <w:sz w:val="18"/>
                <w:szCs w:val="18"/>
              </w:rPr>
              <w:drawing>
                <wp:inline distT="0" distB="0" distL="0" distR="0" wp14:anchorId="03B16745" wp14:editId="47D363B6">
                  <wp:extent cx="106680" cy="213995"/>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sidRPr="002E27EB">
              <w:rPr>
                <w:rFonts w:ascii="Times New Roman" w:hAnsi="Times New Roman" w:cs="Times New Roman"/>
                <w:sz w:val="18"/>
                <w:szCs w:val="18"/>
              </w:rPr>
              <w:t>/</w:t>
            </w:r>
            <w:proofErr w:type="spellStart"/>
            <w:r w:rsidRPr="002E27EB">
              <w:rPr>
                <w:rFonts w:ascii="Times New Roman" w:hAnsi="Times New Roman" w:cs="Times New Roman"/>
                <w:sz w:val="18"/>
                <w:szCs w:val="18"/>
              </w:rPr>
              <w:t>cy</w:t>
            </w:r>
            <w:proofErr w:type="gramStart"/>
            <w:r w:rsidRPr="002E27EB">
              <w:rPr>
                <w:rFonts w:ascii="Times New Roman" w:hAnsi="Times New Roman" w:cs="Times New Roman"/>
                <w:sz w:val="18"/>
                <w:szCs w:val="18"/>
              </w:rPr>
              <w:t>т</w:t>
            </w:r>
            <w:proofErr w:type="spellEnd"/>
            <w:proofErr w:type="gramEnd"/>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На каждый шкаф</w:t>
            </w:r>
          </w:p>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rPr>
          <w:jc w:val="center"/>
        </w:trPr>
        <w:tc>
          <w:tcPr>
            <w:tcW w:w="25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Выводной зал</w:t>
            </w:r>
          </w:p>
          <w:p w:rsidR="002E27EB" w:rsidRPr="002E27EB" w:rsidRDefault="002E27EB" w:rsidP="002E27EB">
            <w:pPr>
              <w:spacing w:after="0" w:line="240" w:lineRule="auto"/>
              <w:contextualSpacing/>
              <w:rPr>
                <w:rFonts w:ascii="Times New Roman" w:hAnsi="Times New Roman" w:cs="Times New Roman"/>
                <w:sz w:val="18"/>
                <w:szCs w:val="18"/>
              </w:rPr>
            </w:pPr>
          </w:p>
        </w:tc>
        <w:tc>
          <w:tcPr>
            <w:tcW w:w="3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Мойка инкубаторов и помещения</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14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0.2 м</w:t>
            </w:r>
            <w:r w:rsidRPr="002E27EB">
              <w:rPr>
                <w:rFonts w:ascii="Times New Roman" w:hAnsi="Times New Roman" w:cs="Times New Roman"/>
                <w:noProof/>
                <w:position w:val="-4"/>
                <w:sz w:val="18"/>
                <w:szCs w:val="18"/>
              </w:rPr>
              <w:drawing>
                <wp:inline distT="0" distB="0" distL="0" distR="0" wp14:anchorId="13A505F3" wp14:editId="3CE20409">
                  <wp:extent cx="106680" cy="213995"/>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sidRPr="002E27EB">
              <w:rPr>
                <w:rFonts w:ascii="Times New Roman" w:hAnsi="Times New Roman" w:cs="Times New Roman"/>
                <w:sz w:val="18"/>
                <w:szCs w:val="18"/>
              </w:rPr>
              <w:t>/</w:t>
            </w:r>
            <w:proofErr w:type="spellStart"/>
            <w:r w:rsidRPr="002E27EB">
              <w:rPr>
                <w:rFonts w:ascii="Times New Roman" w:hAnsi="Times New Roman" w:cs="Times New Roman"/>
                <w:sz w:val="18"/>
                <w:szCs w:val="18"/>
              </w:rPr>
              <w:t>сут</w:t>
            </w:r>
            <w:proofErr w:type="spellEnd"/>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На каждый шкаф</w:t>
            </w:r>
          </w:p>
          <w:p w:rsidR="002E27EB" w:rsidRPr="002E27EB" w:rsidRDefault="002E27EB" w:rsidP="002E27EB">
            <w:pPr>
              <w:spacing w:after="0" w:line="240" w:lineRule="auto"/>
              <w:contextualSpacing/>
              <w:rPr>
                <w:rFonts w:ascii="Times New Roman" w:hAnsi="Times New Roman" w:cs="Times New Roman"/>
                <w:sz w:val="18"/>
                <w:szCs w:val="18"/>
              </w:rPr>
            </w:pPr>
          </w:p>
        </w:tc>
      </w:tr>
      <w:tr w:rsidR="002E27EB" w:rsidRPr="002E27EB" w:rsidTr="000554B1">
        <w:trPr>
          <w:jc w:val="center"/>
        </w:trPr>
        <w:tc>
          <w:tcPr>
            <w:tcW w:w="255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Помещение для сортировки и хранения молодняка</w:t>
            </w:r>
          </w:p>
          <w:p w:rsidR="002E27EB" w:rsidRPr="002E27EB" w:rsidRDefault="002E27EB" w:rsidP="002E27EB">
            <w:pPr>
              <w:spacing w:after="0" w:line="240" w:lineRule="auto"/>
              <w:contextualSpacing/>
              <w:rPr>
                <w:rFonts w:ascii="Times New Roman" w:hAnsi="Times New Roman" w:cs="Times New Roman"/>
                <w:sz w:val="18"/>
                <w:szCs w:val="18"/>
              </w:rPr>
            </w:pPr>
          </w:p>
        </w:tc>
        <w:tc>
          <w:tcPr>
            <w:tcW w:w="3675"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Мойка оборудования и помещения</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14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 м</w:t>
            </w:r>
            <w:r w:rsidRPr="002E27EB">
              <w:rPr>
                <w:rFonts w:ascii="Times New Roman" w:hAnsi="Times New Roman" w:cs="Times New Roman"/>
                <w:noProof/>
                <w:position w:val="-4"/>
                <w:sz w:val="18"/>
                <w:szCs w:val="18"/>
              </w:rPr>
              <w:drawing>
                <wp:inline distT="0" distB="0" distL="0" distR="0" wp14:anchorId="45C18F0E" wp14:editId="2D99F85C">
                  <wp:extent cx="106680" cy="213995"/>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sidRPr="002E27EB">
              <w:rPr>
                <w:rFonts w:ascii="Times New Roman" w:hAnsi="Times New Roman" w:cs="Times New Roman"/>
                <w:sz w:val="18"/>
                <w:szCs w:val="18"/>
              </w:rPr>
              <w:t>/</w:t>
            </w:r>
            <w:proofErr w:type="spellStart"/>
            <w:r w:rsidRPr="002E27EB">
              <w:rPr>
                <w:rFonts w:ascii="Times New Roman" w:hAnsi="Times New Roman" w:cs="Times New Roman"/>
                <w:sz w:val="18"/>
                <w:szCs w:val="18"/>
              </w:rPr>
              <w:t>сут</w:t>
            </w:r>
            <w:proofErr w:type="spellEnd"/>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80" w:type="dxa"/>
            <w:tcBorders>
              <w:top w:val="nil"/>
              <w:left w:val="single" w:sz="2" w:space="0" w:color="auto"/>
              <w:bottom w:val="nil"/>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p>
          <w:p w:rsidR="002E27EB" w:rsidRPr="002E27EB" w:rsidRDefault="002E27EB" w:rsidP="002E27EB">
            <w:pPr>
              <w:spacing w:after="0" w:line="240" w:lineRule="auto"/>
              <w:contextualSpacing/>
              <w:jc w:val="center"/>
              <w:rPr>
                <w:rFonts w:ascii="Times New Roman" w:hAnsi="Times New Roman" w:cs="Times New Roman"/>
                <w:sz w:val="18"/>
                <w:szCs w:val="18"/>
              </w:rPr>
            </w:pPr>
          </w:p>
        </w:tc>
      </w:tr>
      <w:tr w:rsidR="002E27EB" w:rsidRPr="002E27EB" w:rsidTr="000554B1">
        <w:trPr>
          <w:jc w:val="center"/>
        </w:trPr>
        <w:tc>
          <w:tcPr>
            <w:tcW w:w="255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Моечная</w:t>
            </w:r>
          </w:p>
          <w:p w:rsidR="002E27EB" w:rsidRPr="002E27EB" w:rsidRDefault="002E27EB" w:rsidP="002E27EB">
            <w:pPr>
              <w:spacing w:after="0" w:line="240" w:lineRule="auto"/>
              <w:contextualSpacing/>
              <w:rPr>
                <w:rFonts w:ascii="Times New Roman" w:hAnsi="Times New Roman" w:cs="Times New Roman"/>
                <w:sz w:val="18"/>
                <w:szCs w:val="18"/>
              </w:rPr>
            </w:pPr>
          </w:p>
        </w:tc>
        <w:tc>
          <w:tcPr>
            <w:tcW w:w="3675"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Мойка инкубационных, выводных лотков, тары внутреннего пользования, мобильных транспортных приспособлений</w:t>
            </w:r>
          </w:p>
          <w:p w:rsidR="002E27EB" w:rsidRPr="002E27EB" w:rsidRDefault="002E27EB" w:rsidP="002E27EB">
            <w:pPr>
              <w:spacing w:after="0" w:line="240" w:lineRule="auto"/>
              <w:contextualSpacing/>
              <w:rPr>
                <w:rFonts w:ascii="Times New Roman" w:hAnsi="Times New Roman" w:cs="Times New Roman"/>
                <w:sz w:val="18"/>
                <w:szCs w:val="18"/>
              </w:rPr>
            </w:pPr>
          </w:p>
        </w:tc>
        <w:tc>
          <w:tcPr>
            <w:tcW w:w="114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 м</w:t>
            </w:r>
            <w:r w:rsidRPr="002E27EB">
              <w:rPr>
                <w:rFonts w:ascii="Times New Roman" w:hAnsi="Times New Roman" w:cs="Times New Roman"/>
                <w:noProof/>
                <w:position w:val="-4"/>
                <w:sz w:val="18"/>
                <w:szCs w:val="18"/>
              </w:rPr>
              <w:drawing>
                <wp:inline distT="0" distB="0" distL="0" distR="0" wp14:anchorId="06D9A6F6" wp14:editId="66E6CE0F">
                  <wp:extent cx="106680" cy="213995"/>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sidRPr="002E27EB">
              <w:rPr>
                <w:rFonts w:ascii="Times New Roman" w:hAnsi="Times New Roman" w:cs="Times New Roman"/>
                <w:sz w:val="18"/>
                <w:szCs w:val="18"/>
              </w:rPr>
              <w:t>/ч</w:t>
            </w:r>
          </w:p>
          <w:p w:rsidR="002E27EB" w:rsidRPr="002E27EB" w:rsidRDefault="002E27EB" w:rsidP="002E27EB">
            <w:pPr>
              <w:spacing w:after="0" w:line="240" w:lineRule="auto"/>
              <w:contextualSpacing/>
              <w:jc w:val="center"/>
              <w:rPr>
                <w:rFonts w:ascii="Times New Roman" w:hAnsi="Times New Roman" w:cs="Times New Roman"/>
                <w:sz w:val="18"/>
                <w:szCs w:val="18"/>
              </w:rPr>
            </w:pPr>
          </w:p>
        </w:tc>
        <w:tc>
          <w:tcPr>
            <w:tcW w:w="1980" w:type="dxa"/>
            <w:tcBorders>
              <w:top w:val="nil"/>
              <w:left w:val="single" w:sz="2" w:space="0" w:color="auto"/>
              <w:bottom w:val="single" w:sz="2" w:space="0" w:color="auto"/>
              <w:right w:val="single" w:sz="2" w:space="0" w:color="auto"/>
            </w:tcBorders>
          </w:tcPr>
          <w:p w:rsidR="002E27EB" w:rsidRPr="002E27EB" w:rsidRDefault="002E27EB" w:rsidP="002E27EB">
            <w:pPr>
              <w:spacing w:after="0" w:line="240" w:lineRule="auto"/>
              <w:contextualSpacing/>
              <w:rPr>
                <w:rFonts w:ascii="Times New Roman" w:hAnsi="Times New Roman" w:cs="Times New Roman"/>
                <w:sz w:val="18"/>
                <w:szCs w:val="18"/>
              </w:rPr>
            </w:pPr>
            <w:r w:rsidRPr="002E27EB">
              <w:rPr>
                <w:rFonts w:ascii="Times New Roman" w:hAnsi="Times New Roman" w:cs="Times New Roman"/>
                <w:sz w:val="18"/>
                <w:szCs w:val="18"/>
              </w:rPr>
              <w:t>По зоотехническому графику в течение 4-7 часов в сутки</w:t>
            </w:r>
          </w:p>
          <w:p w:rsidR="002E27EB" w:rsidRPr="002E27EB" w:rsidRDefault="002E27EB" w:rsidP="002E27EB">
            <w:pPr>
              <w:spacing w:after="0" w:line="240" w:lineRule="auto"/>
              <w:contextualSpacing/>
              <w:rPr>
                <w:rFonts w:ascii="Times New Roman" w:hAnsi="Times New Roman" w:cs="Times New Roman"/>
                <w:sz w:val="18"/>
                <w:szCs w:val="18"/>
              </w:rPr>
            </w:pPr>
          </w:p>
        </w:tc>
      </w:tr>
    </w:tbl>
    <w:p w:rsidR="00C46BB3" w:rsidRDefault="00C46BB3" w:rsidP="002E27EB">
      <w:pPr>
        <w:spacing w:after="0" w:line="240" w:lineRule="auto"/>
        <w:ind w:firstLine="708"/>
        <w:contextualSpacing/>
        <w:jc w:val="both"/>
        <w:rPr>
          <w:rFonts w:ascii="Times New Roman" w:hAnsi="Times New Roman" w:cs="Times New Roman"/>
          <w:sz w:val="18"/>
          <w:szCs w:val="18"/>
        </w:rPr>
      </w:pPr>
    </w:p>
    <w:p w:rsidR="00C46BB3" w:rsidRPr="002E27EB" w:rsidRDefault="00C46BB3" w:rsidP="002E27EB">
      <w:pPr>
        <w:spacing w:after="0" w:line="240" w:lineRule="auto"/>
        <w:ind w:firstLine="708"/>
        <w:contextualSpacing/>
        <w:jc w:val="both"/>
        <w:rPr>
          <w:rFonts w:ascii="Times New Roman" w:hAnsi="Times New Roman" w:cs="Times New Roman"/>
          <w:sz w:val="18"/>
          <w:szCs w:val="18"/>
        </w:rPr>
        <w:sectPr w:rsidR="00C46BB3" w:rsidRPr="002E27EB" w:rsidSect="00FD4C39">
          <w:footerReference w:type="default" r:id="rId26"/>
          <w:footerReference w:type="first" r:id="rId27"/>
          <w:pgSz w:w="11906" w:h="16838"/>
          <w:pgMar w:top="1134" w:right="566" w:bottom="851" w:left="1418" w:header="708" w:footer="708" w:gutter="0"/>
          <w:cols w:space="708"/>
          <w:titlePg/>
          <w:docGrid w:linePitch="360"/>
        </w:sectPr>
      </w:pPr>
    </w:p>
    <w:p w:rsidR="00C46BB3" w:rsidRPr="002E27EB" w:rsidRDefault="00C46BB3" w:rsidP="00C46BB3">
      <w:pPr>
        <w:pStyle w:val="a2"/>
        <w:numPr>
          <w:ilvl w:val="0"/>
          <w:numId w:val="0"/>
        </w:numPr>
        <w:tabs>
          <w:tab w:val="left" w:pos="426"/>
          <w:tab w:val="left" w:pos="993"/>
        </w:tabs>
        <w:ind w:left="567"/>
        <w:contextualSpacing/>
        <w:jc w:val="both"/>
        <w:rPr>
          <w:sz w:val="18"/>
          <w:szCs w:val="18"/>
        </w:rPr>
      </w:pPr>
    </w:p>
    <w:p w:rsidR="00C46BB3" w:rsidRPr="002E27EB" w:rsidRDefault="00C46BB3" w:rsidP="00C46BB3">
      <w:pPr>
        <w:pStyle w:val="a2"/>
        <w:numPr>
          <w:ilvl w:val="0"/>
          <w:numId w:val="0"/>
        </w:numPr>
        <w:tabs>
          <w:tab w:val="left" w:pos="426"/>
          <w:tab w:val="left" w:pos="993"/>
        </w:tabs>
        <w:ind w:left="567" w:hanging="567"/>
        <w:contextualSpacing/>
        <w:jc w:val="center"/>
        <w:rPr>
          <w:b/>
          <w:sz w:val="18"/>
          <w:szCs w:val="18"/>
        </w:rPr>
      </w:pPr>
      <w:r w:rsidRPr="002E27EB">
        <w:rPr>
          <w:b/>
          <w:sz w:val="18"/>
          <w:szCs w:val="18"/>
        </w:rPr>
        <w:t>ПРИЛОЖЕНИЕ 2</w:t>
      </w:r>
    </w:p>
    <w:p w:rsidR="00C46BB3" w:rsidRPr="002E27EB" w:rsidRDefault="00C46BB3" w:rsidP="00C46BB3">
      <w:pPr>
        <w:pStyle w:val="a2"/>
        <w:numPr>
          <w:ilvl w:val="0"/>
          <w:numId w:val="0"/>
        </w:numPr>
        <w:tabs>
          <w:tab w:val="left" w:pos="426"/>
          <w:tab w:val="left" w:pos="993"/>
        </w:tabs>
        <w:ind w:left="567" w:hanging="567"/>
        <w:contextualSpacing/>
        <w:jc w:val="center"/>
        <w:rPr>
          <w:b/>
          <w:sz w:val="18"/>
          <w:szCs w:val="18"/>
        </w:rPr>
      </w:pPr>
      <w:r w:rsidRPr="002E27EB">
        <w:rPr>
          <w:b/>
          <w:sz w:val="18"/>
          <w:szCs w:val="18"/>
        </w:rPr>
        <w:t>Результаты расчетов в системе централизованного водоснабжения</w:t>
      </w:r>
    </w:p>
    <w:p w:rsidR="00C46BB3" w:rsidRPr="002E27EB" w:rsidRDefault="00C46BB3" w:rsidP="00C46BB3">
      <w:pPr>
        <w:pStyle w:val="a2"/>
        <w:numPr>
          <w:ilvl w:val="0"/>
          <w:numId w:val="0"/>
        </w:numPr>
        <w:tabs>
          <w:tab w:val="left" w:pos="426"/>
          <w:tab w:val="left" w:pos="993"/>
        </w:tabs>
        <w:ind w:left="567" w:hanging="567"/>
        <w:contextualSpacing/>
        <w:jc w:val="center"/>
        <w:rPr>
          <w:b/>
          <w:sz w:val="18"/>
          <w:szCs w:val="18"/>
        </w:rPr>
      </w:pPr>
      <w:r w:rsidRPr="002E27EB">
        <w:rPr>
          <w:b/>
          <w:sz w:val="18"/>
          <w:szCs w:val="18"/>
        </w:rPr>
        <w:t>Пьезометрические графики</w:t>
      </w:r>
    </w:p>
    <w:p w:rsidR="00C46BB3" w:rsidRDefault="00C46BB3" w:rsidP="00C46BB3">
      <w:pPr>
        <w:spacing w:after="0" w:line="240" w:lineRule="auto"/>
        <w:contextualSpacing/>
        <w:rPr>
          <w:rFonts w:ascii="Times New Roman" w:hAnsi="Times New Roman" w:cs="Times New Roman"/>
          <w:sz w:val="18"/>
          <w:szCs w:val="18"/>
        </w:rPr>
      </w:pPr>
      <w:bookmarkStart w:id="142" w:name="_GoBack"/>
      <w:bookmarkEnd w:id="142"/>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1 </w:t>
      </w:r>
    </w:p>
    <w:tbl>
      <w:tblPr>
        <w:tblW w:w="152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818"/>
        <w:gridCol w:w="2108"/>
        <w:gridCol w:w="1671"/>
        <w:gridCol w:w="1449"/>
        <w:gridCol w:w="1336"/>
        <w:gridCol w:w="1168"/>
        <w:gridCol w:w="1950"/>
        <w:gridCol w:w="1858"/>
      </w:tblGrid>
      <w:tr w:rsidR="002E27EB" w:rsidRPr="002E27EB" w:rsidTr="000554B1">
        <w:trPr>
          <w:trHeight w:val="85"/>
        </w:trPr>
        <w:tc>
          <w:tcPr>
            <w:tcW w:w="1862"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sz w:val="18"/>
                <w:szCs w:val="18"/>
              </w:rPr>
              <w:t xml:space="preserve"> </w:t>
            </w:r>
            <w:r w:rsidRPr="002E27EB">
              <w:rPr>
                <w:rFonts w:ascii="Times New Roman" w:hAnsi="Times New Roman" w:cs="Times New Roman"/>
                <w:b/>
                <w:bCs/>
                <w:sz w:val="18"/>
                <w:szCs w:val="18"/>
              </w:rPr>
              <w:t>Название потребителя</w:t>
            </w:r>
          </w:p>
        </w:tc>
        <w:tc>
          <w:tcPr>
            <w:tcW w:w="1818"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b/>
                <w:bCs/>
                <w:sz w:val="18"/>
                <w:szCs w:val="18"/>
              </w:rPr>
              <w:t>Адрес</w:t>
            </w:r>
          </w:p>
        </w:tc>
        <w:tc>
          <w:tcPr>
            <w:tcW w:w="2108"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b/>
                <w:bCs/>
                <w:sz w:val="18"/>
                <w:szCs w:val="18"/>
              </w:rPr>
              <w:t xml:space="preserve">Геодезическая отметка, </w:t>
            </w:r>
            <w:proofErr w:type="gramStart"/>
            <w:r w:rsidRPr="002E27EB">
              <w:rPr>
                <w:rFonts w:ascii="Times New Roman" w:hAnsi="Times New Roman" w:cs="Times New Roman"/>
                <w:b/>
                <w:bCs/>
                <w:sz w:val="18"/>
                <w:szCs w:val="18"/>
              </w:rPr>
              <w:t>м</w:t>
            </w:r>
            <w:proofErr w:type="gramEnd"/>
          </w:p>
        </w:tc>
        <w:tc>
          <w:tcPr>
            <w:tcW w:w="1671"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b/>
                <w:bCs/>
                <w:sz w:val="18"/>
                <w:szCs w:val="18"/>
              </w:rPr>
              <w:t>Расчетный расход воды, л/</w:t>
            </w:r>
            <w:proofErr w:type="gramStart"/>
            <w:r w:rsidRPr="002E27EB">
              <w:rPr>
                <w:rFonts w:ascii="Times New Roman" w:hAnsi="Times New Roman" w:cs="Times New Roman"/>
                <w:b/>
                <w:bCs/>
                <w:sz w:val="18"/>
                <w:szCs w:val="18"/>
              </w:rPr>
              <w:t>с</w:t>
            </w:r>
            <w:proofErr w:type="gramEnd"/>
          </w:p>
        </w:tc>
        <w:tc>
          <w:tcPr>
            <w:tcW w:w="1449"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b/>
                <w:bCs/>
                <w:sz w:val="18"/>
                <w:szCs w:val="18"/>
              </w:rPr>
              <w:t>Текущий расход воды, л/</w:t>
            </w:r>
            <w:proofErr w:type="gramStart"/>
            <w:r w:rsidRPr="002E27EB">
              <w:rPr>
                <w:rFonts w:ascii="Times New Roman" w:hAnsi="Times New Roman" w:cs="Times New Roman"/>
                <w:b/>
                <w:bCs/>
                <w:sz w:val="18"/>
                <w:szCs w:val="18"/>
              </w:rPr>
              <w:t>с</w:t>
            </w:r>
            <w:proofErr w:type="gramEnd"/>
          </w:p>
        </w:tc>
        <w:tc>
          <w:tcPr>
            <w:tcW w:w="1336"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b/>
                <w:bCs/>
                <w:sz w:val="18"/>
                <w:szCs w:val="18"/>
              </w:rPr>
              <w:t xml:space="preserve">Полный напор, </w:t>
            </w:r>
            <w:proofErr w:type="gramStart"/>
            <w:r w:rsidRPr="002E27EB">
              <w:rPr>
                <w:rFonts w:ascii="Times New Roman" w:hAnsi="Times New Roman" w:cs="Times New Roman"/>
                <w:b/>
                <w:bCs/>
                <w:sz w:val="18"/>
                <w:szCs w:val="18"/>
              </w:rPr>
              <w:t>м</w:t>
            </w:r>
            <w:proofErr w:type="gramEnd"/>
          </w:p>
        </w:tc>
        <w:tc>
          <w:tcPr>
            <w:tcW w:w="1168"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b/>
                <w:bCs/>
                <w:sz w:val="18"/>
                <w:szCs w:val="18"/>
              </w:rPr>
              <w:t xml:space="preserve">Напор, </w:t>
            </w:r>
            <w:proofErr w:type="gramStart"/>
            <w:r w:rsidRPr="002E27EB">
              <w:rPr>
                <w:rFonts w:ascii="Times New Roman" w:hAnsi="Times New Roman" w:cs="Times New Roman"/>
                <w:b/>
                <w:bCs/>
                <w:sz w:val="18"/>
                <w:szCs w:val="18"/>
              </w:rPr>
              <w:t>м</w:t>
            </w:r>
            <w:proofErr w:type="gramEnd"/>
          </w:p>
        </w:tc>
        <w:tc>
          <w:tcPr>
            <w:tcW w:w="1950"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b/>
                <w:bCs/>
                <w:sz w:val="18"/>
                <w:szCs w:val="18"/>
              </w:rPr>
              <w:t>Время прохождения воды от источника, мин</w:t>
            </w:r>
          </w:p>
        </w:tc>
        <w:tc>
          <w:tcPr>
            <w:tcW w:w="1858"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rPr>
            </w:pPr>
            <w:r w:rsidRPr="002E27EB">
              <w:rPr>
                <w:rFonts w:ascii="Times New Roman" w:hAnsi="Times New Roman" w:cs="Times New Roman"/>
                <w:b/>
                <w:bCs/>
                <w:sz w:val="18"/>
                <w:szCs w:val="18"/>
              </w:rPr>
              <w:t xml:space="preserve">Путь, пройденный от источника, </w:t>
            </w:r>
            <w:proofErr w:type="gramStart"/>
            <w:r w:rsidRPr="002E27EB">
              <w:rPr>
                <w:rFonts w:ascii="Times New Roman" w:hAnsi="Times New Roman" w:cs="Times New Roman"/>
                <w:b/>
                <w:bCs/>
                <w:sz w:val="18"/>
                <w:szCs w:val="18"/>
              </w:rPr>
              <w:t>м</w:t>
            </w:r>
            <w:proofErr w:type="gramEnd"/>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п47</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212,39</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245,864</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33,474</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180,37</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777,39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п46</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201,31</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245,851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44,541</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238,29</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964,67</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п45</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213,99</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245,901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31,911</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170,81</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709,27</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п44</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215,1</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245,904</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30,804</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205,76</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794,85</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п43</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212,15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245,901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33,751</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249,76</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906,12</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п42</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201,51</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245,897</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44,388</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405,83</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1128,59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п41</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200</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245,906</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45,906</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725,13</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1035,21</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п40</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200</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249,176</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49,176</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591,02</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1411,66</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п39</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200</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249,196</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49,196</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479,37</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1082,19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п38</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Свиносовхоз</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200</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249,177</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49,177</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583,7</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1387,97</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п11</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217,548</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42,548</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382,38</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1530,09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п12</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192,694</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17,694</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508,03</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1942,27</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п13</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192,695</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17,695</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507,11</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1939,32</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п14</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192,775</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17,775</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453,52</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1692,48</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п15</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192,846</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17,846</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1474,43</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1861,48</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п16</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192,832</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17,832</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668</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1697,11</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п17</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192,835</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17,835</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657,9</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1664,45</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п18</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192,861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17,861</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1194,37</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1531,05</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п19</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192,86</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17,86</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1403,27</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1752,63</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п20</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192,811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17,811</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185,82</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798,91</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п21</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192,811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17,811</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220,63</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849,97</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п22</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192,823</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42,823</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1360,8</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1905,52</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п23</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167,965</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17,965</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214,83</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624,57</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п25</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157,8</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167,934</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10,134</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253,82</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873,08</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п26</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158,06</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167,934</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9,874</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252,46</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868,69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п27</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157,58</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167,929</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10,349</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397,44</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1168,09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п28</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156,67</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167,93</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11,26</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395,15</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1160,69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п29</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192,785</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42,785</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468,14</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1574,28</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п30</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192,785</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17,785</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465,84</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1566,84</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п31</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192,897</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17,897</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124,52</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470,39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п32</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159,32</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192,796</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33,476</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313,6</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1212,14</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п33</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192,804</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17,804</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233,96</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1017,27</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п34</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168,27</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24,54</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268,01</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1043,87</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п35</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164,32</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28,49</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267,57</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1042,46</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п36</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168,28</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192,812</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24,532</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399,09</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1272,6</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п37</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167,39</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192,812</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25,422</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399,59</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1274,22</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п24</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167,966</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17,966</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210,86</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611,73</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п10</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217,524</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42,524</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313,58</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1582,13</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w:t>
            </w:r>
            <w:proofErr w:type="gramStart"/>
            <w:r w:rsidRPr="002E27EB">
              <w:rPr>
                <w:rFonts w:ascii="Times New Roman" w:hAnsi="Times New Roman" w:cs="Times New Roman"/>
                <w:sz w:val="18"/>
                <w:szCs w:val="18"/>
              </w:rPr>
              <w:t>9</w:t>
            </w:r>
            <w:proofErr w:type="gramEnd"/>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217,521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42,521</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879,05</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2691,33</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п8</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217,523</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42,523</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1105,31</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2894,72</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w:t>
            </w:r>
            <w:proofErr w:type="gramStart"/>
            <w:r w:rsidRPr="002E27EB">
              <w:rPr>
                <w:rFonts w:ascii="Times New Roman" w:hAnsi="Times New Roman" w:cs="Times New Roman"/>
                <w:sz w:val="18"/>
                <w:szCs w:val="18"/>
              </w:rPr>
              <w:t>7</w:t>
            </w:r>
            <w:proofErr w:type="gramEnd"/>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159,01</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217,491</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58,481</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949,87</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2985,25</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w:t>
            </w:r>
            <w:proofErr w:type="gramStart"/>
            <w:r w:rsidRPr="002E27EB">
              <w:rPr>
                <w:rFonts w:ascii="Times New Roman" w:hAnsi="Times New Roman" w:cs="Times New Roman"/>
                <w:sz w:val="18"/>
                <w:szCs w:val="18"/>
              </w:rPr>
              <w:t>6</w:t>
            </w:r>
            <w:proofErr w:type="gramEnd"/>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168,65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217,545</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48,895</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709,93</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2209,36</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п5</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217,553</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42,553</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325,55</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1505,79</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w:t>
            </w:r>
            <w:proofErr w:type="gramStart"/>
            <w:r w:rsidRPr="002E27EB">
              <w:rPr>
                <w:rFonts w:ascii="Times New Roman" w:hAnsi="Times New Roman" w:cs="Times New Roman"/>
                <w:sz w:val="18"/>
                <w:szCs w:val="18"/>
              </w:rPr>
              <w:t>4</w:t>
            </w:r>
            <w:proofErr w:type="gramEnd"/>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185,99</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217,552</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31,562</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305,94</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1386,5</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п3</w:t>
            </w:r>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217,628</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42,628</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157,73</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937,62</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w:t>
            </w:r>
            <w:proofErr w:type="gramStart"/>
            <w:r w:rsidRPr="002E27EB">
              <w:rPr>
                <w:rFonts w:ascii="Times New Roman" w:hAnsi="Times New Roman" w:cs="Times New Roman"/>
                <w:sz w:val="18"/>
                <w:szCs w:val="18"/>
              </w:rPr>
              <w:t>2</w:t>
            </w:r>
            <w:proofErr w:type="gramEnd"/>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217,699</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42,699</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239,21</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1073,81</w:t>
            </w:r>
          </w:p>
        </w:tc>
      </w:tr>
      <w:tr w:rsidR="002E27EB" w:rsidRPr="002E27EB" w:rsidTr="000554B1">
        <w:trPr>
          <w:trHeight w:val="297"/>
        </w:trPr>
        <w:tc>
          <w:tcPr>
            <w:tcW w:w="186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п</w:t>
            </w:r>
            <w:proofErr w:type="gramStart"/>
            <w:r w:rsidRPr="002E27EB">
              <w:rPr>
                <w:rFonts w:ascii="Times New Roman" w:hAnsi="Times New Roman" w:cs="Times New Roman"/>
                <w:sz w:val="18"/>
                <w:szCs w:val="18"/>
              </w:rPr>
              <w:t>1</w:t>
            </w:r>
            <w:proofErr w:type="gramEnd"/>
          </w:p>
        </w:tc>
        <w:tc>
          <w:tcPr>
            <w:tcW w:w="181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Дубенки</w:t>
            </w:r>
          </w:p>
        </w:tc>
        <w:tc>
          <w:tcPr>
            <w:tcW w:w="210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175</w:t>
            </w:r>
          </w:p>
        </w:tc>
        <w:tc>
          <w:tcPr>
            <w:tcW w:w="167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44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0,168</w:t>
            </w:r>
          </w:p>
        </w:tc>
        <w:tc>
          <w:tcPr>
            <w:tcW w:w="133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217,68</w:t>
            </w:r>
          </w:p>
        </w:tc>
        <w:tc>
          <w:tcPr>
            <w:tcW w:w="116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42,68</w:t>
            </w:r>
          </w:p>
        </w:tc>
        <w:tc>
          <w:tcPr>
            <w:tcW w:w="1950"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324,97</w:t>
            </w:r>
          </w:p>
        </w:tc>
        <w:tc>
          <w:tcPr>
            <w:tcW w:w="1858"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t>1351,14</w:t>
            </w:r>
          </w:p>
        </w:tc>
      </w:tr>
    </w:tbl>
    <w:p w:rsidR="002E27EB" w:rsidRPr="002E27EB" w:rsidRDefault="002E27EB" w:rsidP="002E27EB">
      <w:pPr>
        <w:spacing w:after="0" w:line="240" w:lineRule="auto"/>
        <w:contextualSpacing/>
        <w:jc w:val="both"/>
        <w:rPr>
          <w:rFonts w:ascii="Times New Roman" w:hAnsi="Times New Roman" w:cs="Times New Roman"/>
          <w:sz w:val="18"/>
          <w:szCs w:val="18"/>
        </w:rPr>
      </w:pPr>
      <w:r w:rsidRPr="002E27EB">
        <w:rPr>
          <w:rFonts w:ascii="Times New Roman" w:hAnsi="Times New Roman" w:cs="Times New Roman"/>
          <w:sz w:val="18"/>
          <w:szCs w:val="18"/>
        </w:rPr>
        <w:t xml:space="preserve"> </w:t>
      </w:r>
    </w:p>
    <w:p w:rsidR="002E27EB" w:rsidRPr="002E27EB" w:rsidRDefault="002E27EB" w:rsidP="002E27EB">
      <w:pPr>
        <w:spacing w:after="0" w:line="240" w:lineRule="auto"/>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p>
    <w:p w:rsidR="002E27EB" w:rsidRPr="002E27EB" w:rsidRDefault="002E27EB" w:rsidP="002E27EB">
      <w:pPr>
        <w:spacing w:after="0" w:line="240" w:lineRule="auto"/>
        <w:ind w:firstLine="708"/>
        <w:contextualSpacing/>
        <w:jc w:val="both"/>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right"/>
        <w:rPr>
          <w:rFonts w:ascii="Times New Roman" w:hAnsi="Times New Roman" w:cs="Times New Roman"/>
          <w:sz w:val="18"/>
          <w:szCs w:val="18"/>
        </w:rPr>
      </w:pPr>
      <w:r w:rsidRPr="002E27EB">
        <w:rPr>
          <w:rFonts w:ascii="Times New Roman" w:hAnsi="Times New Roman" w:cs="Times New Roman"/>
          <w:sz w:val="18"/>
          <w:szCs w:val="18"/>
        </w:rPr>
        <w:t xml:space="preserve">Таблица 2 </w:t>
      </w:r>
    </w:p>
    <w:tbl>
      <w:tblPr>
        <w:tblW w:w="152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529"/>
        <w:gridCol w:w="1611"/>
        <w:gridCol w:w="2172"/>
        <w:gridCol w:w="1591"/>
        <w:gridCol w:w="1591"/>
        <w:gridCol w:w="1591"/>
        <w:gridCol w:w="1856"/>
        <w:gridCol w:w="1826"/>
      </w:tblGrid>
      <w:tr w:rsidR="002E27EB" w:rsidRPr="002E27EB" w:rsidTr="000554B1">
        <w:trPr>
          <w:trHeight w:val="20"/>
        </w:trPr>
        <w:tc>
          <w:tcPr>
            <w:tcW w:w="1529"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val="en-US" w:eastAsia="en-US"/>
              </w:rPr>
            </w:pPr>
            <w:r w:rsidRPr="002E27EB">
              <w:rPr>
                <w:rFonts w:ascii="Times New Roman" w:hAnsi="Times New Roman" w:cs="Times New Roman"/>
                <w:sz w:val="18"/>
                <w:szCs w:val="18"/>
              </w:rPr>
              <w:t xml:space="preserve"> </w:t>
            </w:r>
            <w:proofErr w:type="spellStart"/>
            <w:r w:rsidRPr="002E27EB">
              <w:rPr>
                <w:rFonts w:ascii="Times New Roman" w:hAnsi="Times New Roman" w:cs="Times New Roman"/>
                <w:b/>
                <w:bCs/>
                <w:sz w:val="18"/>
                <w:szCs w:val="18"/>
                <w:lang w:val="en-US" w:eastAsia="en-US"/>
              </w:rPr>
              <w:t>Начало</w:t>
            </w:r>
            <w:proofErr w:type="spellEnd"/>
            <w:r w:rsidRPr="002E27EB">
              <w:rPr>
                <w:rFonts w:ascii="Times New Roman" w:hAnsi="Times New Roman" w:cs="Times New Roman"/>
                <w:b/>
                <w:bCs/>
                <w:sz w:val="18"/>
                <w:szCs w:val="18"/>
                <w:lang w:val="en-US" w:eastAsia="en-US"/>
              </w:rPr>
              <w:t xml:space="preserve"> </w:t>
            </w:r>
            <w:proofErr w:type="spellStart"/>
            <w:r w:rsidRPr="002E27EB">
              <w:rPr>
                <w:rFonts w:ascii="Times New Roman" w:hAnsi="Times New Roman" w:cs="Times New Roman"/>
                <w:b/>
                <w:bCs/>
                <w:sz w:val="18"/>
                <w:szCs w:val="18"/>
                <w:lang w:val="en-US" w:eastAsia="en-US"/>
              </w:rPr>
              <w:t>участка</w:t>
            </w:r>
            <w:proofErr w:type="spellEnd"/>
          </w:p>
        </w:tc>
        <w:tc>
          <w:tcPr>
            <w:tcW w:w="1529"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val="en-US" w:eastAsia="en-US"/>
              </w:rPr>
            </w:pPr>
            <w:proofErr w:type="spellStart"/>
            <w:r w:rsidRPr="002E27EB">
              <w:rPr>
                <w:rFonts w:ascii="Times New Roman" w:hAnsi="Times New Roman" w:cs="Times New Roman"/>
                <w:b/>
                <w:bCs/>
                <w:sz w:val="18"/>
                <w:szCs w:val="18"/>
                <w:lang w:val="en-US" w:eastAsia="en-US"/>
              </w:rPr>
              <w:t>Конец</w:t>
            </w:r>
            <w:proofErr w:type="spellEnd"/>
            <w:r w:rsidRPr="002E27EB">
              <w:rPr>
                <w:rFonts w:ascii="Times New Roman" w:hAnsi="Times New Roman" w:cs="Times New Roman"/>
                <w:b/>
                <w:bCs/>
                <w:sz w:val="18"/>
                <w:szCs w:val="18"/>
                <w:lang w:val="en-US" w:eastAsia="en-US"/>
              </w:rPr>
              <w:t xml:space="preserve"> </w:t>
            </w:r>
            <w:proofErr w:type="spellStart"/>
            <w:r w:rsidRPr="002E27EB">
              <w:rPr>
                <w:rFonts w:ascii="Times New Roman" w:hAnsi="Times New Roman" w:cs="Times New Roman"/>
                <w:b/>
                <w:bCs/>
                <w:sz w:val="18"/>
                <w:szCs w:val="18"/>
                <w:lang w:val="en-US" w:eastAsia="en-US"/>
              </w:rPr>
              <w:t>участка</w:t>
            </w:r>
            <w:proofErr w:type="spellEnd"/>
          </w:p>
        </w:tc>
        <w:tc>
          <w:tcPr>
            <w:tcW w:w="1611"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val="en-US" w:eastAsia="en-US"/>
              </w:rPr>
            </w:pPr>
            <w:proofErr w:type="spellStart"/>
            <w:r w:rsidRPr="002E27EB">
              <w:rPr>
                <w:rFonts w:ascii="Times New Roman" w:hAnsi="Times New Roman" w:cs="Times New Roman"/>
                <w:b/>
                <w:bCs/>
                <w:sz w:val="18"/>
                <w:szCs w:val="18"/>
                <w:lang w:val="en-US" w:eastAsia="en-US"/>
              </w:rPr>
              <w:t>Длина</w:t>
            </w:r>
            <w:proofErr w:type="spellEnd"/>
            <w:r w:rsidRPr="002E27EB">
              <w:rPr>
                <w:rFonts w:ascii="Times New Roman" w:hAnsi="Times New Roman" w:cs="Times New Roman"/>
                <w:b/>
                <w:bCs/>
                <w:sz w:val="18"/>
                <w:szCs w:val="18"/>
                <w:lang w:val="en-US" w:eastAsia="en-US"/>
              </w:rPr>
              <w:t xml:space="preserve"> </w:t>
            </w:r>
            <w:proofErr w:type="spellStart"/>
            <w:r w:rsidRPr="002E27EB">
              <w:rPr>
                <w:rFonts w:ascii="Times New Roman" w:hAnsi="Times New Roman" w:cs="Times New Roman"/>
                <w:b/>
                <w:bCs/>
                <w:sz w:val="18"/>
                <w:szCs w:val="18"/>
                <w:lang w:val="en-US" w:eastAsia="en-US"/>
              </w:rPr>
              <w:t>участка</w:t>
            </w:r>
            <w:proofErr w:type="spellEnd"/>
            <w:r w:rsidRPr="002E27EB">
              <w:rPr>
                <w:rFonts w:ascii="Times New Roman" w:hAnsi="Times New Roman" w:cs="Times New Roman"/>
                <w:b/>
                <w:bCs/>
                <w:sz w:val="18"/>
                <w:szCs w:val="18"/>
                <w:lang w:val="en-US" w:eastAsia="en-US"/>
              </w:rPr>
              <w:t>, м</w:t>
            </w:r>
          </w:p>
        </w:tc>
        <w:tc>
          <w:tcPr>
            <w:tcW w:w="2172"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val="en-US" w:eastAsia="en-US"/>
              </w:rPr>
            </w:pPr>
            <w:proofErr w:type="spellStart"/>
            <w:r w:rsidRPr="002E27EB">
              <w:rPr>
                <w:rFonts w:ascii="Times New Roman" w:hAnsi="Times New Roman" w:cs="Times New Roman"/>
                <w:b/>
                <w:bCs/>
                <w:sz w:val="18"/>
                <w:szCs w:val="18"/>
                <w:lang w:val="en-US" w:eastAsia="en-US"/>
              </w:rPr>
              <w:t>Внутренний</w:t>
            </w:r>
            <w:proofErr w:type="spellEnd"/>
            <w:r w:rsidRPr="002E27EB">
              <w:rPr>
                <w:rFonts w:ascii="Times New Roman" w:hAnsi="Times New Roman" w:cs="Times New Roman"/>
                <w:b/>
                <w:bCs/>
                <w:sz w:val="18"/>
                <w:szCs w:val="18"/>
                <w:lang w:val="en-US" w:eastAsia="en-US"/>
              </w:rPr>
              <w:t xml:space="preserve"> </w:t>
            </w:r>
            <w:proofErr w:type="spellStart"/>
            <w:r w:rsidRPr="002E27EB">
              <w:rPr>
                <w:rFonts w:ascii="Times New Roman" w:hAnsi="Times New Roman" w:cs="Times New Roman"/>
                <w:b/>
                <w:bCs/>
                <w:sz w:val="18"/>
                <w:szCs w:val="18"/>
                <w:lang w:val="en-US" w:eastAsia="en-US"/>
              </w:rPr>
              <w:t>диаметр</w:t>
            </w:r>
            <w:proofErr w:type="spellEnd"/>
            <w:r w:rsidRPr="002E27EB">
              <w:rPr>
                <w:rFonts w:ascii="Times New Roman" w:hAnsi="Times New Roman" w:cs="Times New Roman"/>
                <w:b/>
                <w:bCs/>
                <w:sz w:val="18"/>
                <w:szCs w:val="18"/>
                <w:lang w:val="en-US" w:eastAsia="en-US"/>
              </w:rPr>
              <w:t xml:space="preserve"> </w:t>
            </w:r>
            <w:proofErr w:type="spellStart"/>
            <w:r w:rsidRPr="002E27EB">
              <w:rPr>
                <w:rFonts w:ascii="Times New Roman" w:hAnsi="Times New Roman" w:cs="Times New Roman"/>
                <w:b/>
                <w:bCs/>
                <w:sz w:val="18"/>
                <w:szCs w:val="18"/>
                <w:lang w:val="en-US" w:eastAsia="en-US"/>
              </w:rPr>
              <w:t>трубы</w:t>
            </w:r>
            <w:proofErr w:type="spellEnd"/>
            <w:r w:rsidRPr="002E27EB">
              <w:rPr>
                <w:rFonts w:ascii="Times New Roman" w:hAnsi="Times New Roman" w:cs="Times New Roman"/>
                <w:b/>
                <w:bCs/>
                <w:sz w:val="18"/>
                <w:szCs w:val="18"/>
                <w:lang w:val="en-US" w:eastAsia="en-US"/>
              </w:rPr>
              <w:t>, м</w:t>
            </w:r>
          </w:p>
        </w:tc>
        <w:tc>
          <w:tcPr>
            <w:tcW w:w="1591"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eastAsia="en-US"/>
              </w:rPr>
            </w:pPr>
            <w:r w:rsidRPr="002E27EB">
              <w:rPr>
                <w:rFonts w:ascii="Times New Roman" w:hAnsi="Times New Roman" w:cs="Times New Roman"/>
                <w:b/>
                <w:bCs/>
                <w:sz w:val="18"/>
                <w:szCs w:val="18"/>
                <w:lang w:eastAsia="en-US"/>
              </w:rPr>
              <w:t>Расход воды на участке, л/</w:t>
            </w:r>
            <w:proofErr w:type="gramStart"/>
            <w:r w:rsidRPr="002E27EB">
              <w:rPr>
                <w:rFonts w:ascii="Times New Roman" w:hAnsi="Times New Roman" w:cs="Times New Roman"/>
                <w:b/>
                <w:bCs/>
                <w:sz w:val="18"/>
                <w:szCs w:val="18"/>
                <w:lang w:eastAsia="en-US"/>
              </w:rPr>
              <w:t>с</w:t>
            </w:r>
            <w:proofErr w:type="gramEnd"/>
          </w:p>
        </w:tc>
        <w:tc>
          <w:tcPr>
            <w:tcW w:w="1591"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eastAsia="en-US"/>
              </w:rPr>
            </w:pPr>
            <w:r w:rsidRPr="002E27EB">
              <w:rPr>
                <w:rFonts w:ascii="Times New Roman" w:hAnsi="Times New Roman" w:cs="Times New Roman"/>
                <w:b/>
                <w:bCs/>
                <w:sz w:val="18"/>
                <w:szCs w:val="18"/>
                <w:lang w:eastAsia="en-US"/>
              </w:rPr>
              <w:t>Расход воды на участке, м3/час</w:t>
            </w:r>
          </w:p>
        </w:tc>
        <w:tc>
          <w:tcPr>
            <w:tcW w:w="1591"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eastAsia="en-US"/>
              </w:rPr>
            </w:pPr>
            <w:r w:rsidRPr="002E27EB">
              <w:rPr>
                <w:rFonts w:ascii="Times New Roman" w:hAnsi="Times New Roman" w:cs="Times New Roman"/>
                <w:b/>
                <w:bCs/>
                <w:sz w:val="18"/>
                <w:szCs w:val="18"/>
                <w:lang w:eastAsia="en-US"/>
              </w:rPr>
              <w:t xml:space="preserve">Потери напора на участке, </w:t>
            </w:r>
            <w:proofErr w:type="gramStart"/>
            <w:r w:rsidRPr="002E27EB">
              <w:rPr>
                <w:rFonts w:ascii="Times New Roman" w:hAnsi="Times New Roman" w:cs="Times New Roman"/>
                <w:b/>
                <w:bCs/>
                <w:sz w:val="18"/>
                <w:szCs w:val="18"/>
                <w:lang w:eastAsia="en-US"/>
              </w:rPr>
              <w:t>м</w:t>
            </w:r>
            <w:proofErr w:type="gramEnd"/>
          </w:p>
        </w:tc>
        <w:tc>
          <w:tcPr>
            <w:tcW w:w="1856"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eastAsia="en-US"/>
              </w:rPr>
            </w:pPr>
            <w:r w:rsidRPr="002E27EB">
              <w:rPr>
                <w:rFonts w:ascii="Times New Roman" w:hAnsi="Times New Roman" w:cs="Times New Roman"/>
                <w:b/>
                <w:bCs/>
                <w:sz w:val="18"/>
                <w:szCs w:val="18"/>
                <w:lang w:eastAsia="en-US"/>
              </w:rPr>
              <w:t xml:space="preserve">Удельные линейные потери, </w:t>
            </w:r>
            <w:proofErr w:type="gramStart"/>
            <w:r w:rsidRPr="002E27EB">
              <w:rPr>
                <w:rFonts w:ascii="Times New Roman" w:hAnsi="Times New Roman" w:cs="Times New Roman"/>
                <w:b/>
                <w:bCs/>
                <w:sz w:val="18"/>
                <w:szCs w:val="18"/>
                <w:lang w:eastAsia="en-US"/>
              </w:rPr>
              <w:t>мм</w:t>
            </w:r>
            <w:proofErr w:type="gramEnd"/>
            <w:r w:rsidRPr="002E27EB">
              <w:rPr>
                <w:rFonts w:ascii="Times New Roman" w:hAnsi="Times New Roman" w:cs="Times New Roman"/>
                <w:b/>
                <w:bCs/>
                <w:sz w:val="18"/>
                <w:szCs w:val="18"/>
                <w:lang w:eastAsia="en-US"/>
              </w:rPr>
              <w:t>/м</w:t>
            </w:r>
          </w:p>
        </w:tc>
        <w:tc>
          <w:tcPr>
            <w:tcW w:w="1826" w:type="dxa"/>
            <w:shd w:val="clear" w:color="000000" w:fill="C0C0C0"/>
            <w:vAlign w:val="bottom"/>
            <w:hideMark/>
          </w:tcPr>
          <w:p w:rsidR="002E27EB" w:rsidRPr="002E27EB" w:rsidRDefault="002E27EB" w:rsidP="002E27EB">
            <w:pPr>
              <w:spacing w:after="0" w:line="240" w:lineRule="auto"/>
              <w:contextualSpacing/>
              <w:jc w:val="center"/>
              <w:rPr>
                <w:rFonts w:ascii="Times New Roman" w:hAnsi="Times New Roman" w:cs="Times New Roman"/>
                <w:b/>
                <w:bCs/>
                <w:sz w:val="18"/>
                <w:szCs w:val="18"/>
                <w:lang w:eastAsia="en-US"/>
              </w:rPr>
            </w:pPr>
            <w:r w:rsidRPr="002E27EB">
              <w:rPr>
                <w:rFonts w:ascii="Times New Roman" w:hAnsi="Times New Roman" w:cs="Times New Roman"/>
                <w:b/>
                <w:bCs/>
                <w:sz w:val="18"/>
                <w:szCs w:val="18"/>
                <w:lang w:eastAsia="en-US"/>
              </w:rPr>
              <w:t>Скорость движения воды на участке, м/</w:t>
            </w:r>
            <w:proofErr w:type="gramStart"/>
            <w:r w:rsidRPr="002E27EB">
              <w:rPr>
                <w:rFonts w:ascii="Times New Roman" w:hAnsi="Times New Roman" w:cs="Times New Roman"/>
                <w:b/>
                <w:bCs/>
                <w:sz w:val="18"/>
                <w:szCs w:val="18"/>
                <w:lang w:eastAsia="en-US"/>
              </w:rPr>
              <w:t>с</w:t>
            </w:r>
            <w:proofErr w:type="gramEnd"/>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скв1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30,84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14,4019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51,85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1,225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39,72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1,5155</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15,18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14,4019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51,85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39,72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1,5155</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354,01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1,848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6,65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0,254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0,72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0,1945</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212,85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395,42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342,84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368,73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305,05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192,5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1,512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5,44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0,094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0,49</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0,1591</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345,09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174,39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1,344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4,84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0,39</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0,1414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210,86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0,3093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0,0325</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408,72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722,88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0,4597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1,66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0,029</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0,0484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15,99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713,86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0,2917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1,05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0,009</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0,0307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781,59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279,45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-0,0443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389,81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-0,0443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1111,79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257,85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54,46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298,48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0,575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0,08</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0,0605</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516,73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260,14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0,407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1,47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0,0428</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199,54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0,3803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547,87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0,1413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0,0453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4,44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253,72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-0,0267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-0,0086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219,42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0,672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2,42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0,0707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478,85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0,504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566,1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0,504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0,029</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147,03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0,1078</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181,17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178,22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78,41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1511,78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591,86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508,1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447,05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414,39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0,029</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126,24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0,672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2,42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0,0707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467,15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724,9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160,88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453,29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п19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799,46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62,66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26,08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467,81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0,0186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420,62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0,0186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489,42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0,0186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138,9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0,2779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0,0891</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55,28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0,1034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0,0332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353,47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0,1744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123,47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0,0064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0,0021</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4,12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351,13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-0,1616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-0,0518</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2,24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137,37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-0,0186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367,71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0,6577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2,37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0,0692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238,96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0,6577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2,37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0,0692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81,28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0,504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590,89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287,43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421,08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627,89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214,14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117,18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338,82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443,16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скв2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5,47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25,2515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90,91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0,663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121,27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2,6572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6,66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25,2515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90,91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0,808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121,27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2,6572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156,44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169,94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0,672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2,42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0,0707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691,01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686,62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323,12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329,8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333,1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326,41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329,09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127,52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п29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460,65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453,21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скв3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12,35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20,0287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0,944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76,48</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2,1076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9,45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20,0287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0,723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76,48</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2,1076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23,44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2,27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0,3536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104,86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1,6657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0,59</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0,1753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38,17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1,6943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0,1783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69,43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1,5263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5,49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0,1606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307,85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79,13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340,26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0,6863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2,47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0,0722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238,59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0,6863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2,47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0,027</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0,0722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254,42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135,66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291,9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86,13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199,45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417,23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0,1823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0,0192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39,73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83,9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82,49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82,19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0,3217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223,29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202,58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81,34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8,62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10,24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к16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196,86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0,84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3,02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0,0884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скв4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30,39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17,2688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62,17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1,731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56,96</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1,8172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23,38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17,2688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62,17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1,332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56,96</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1,8172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265,33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0,504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364,6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0,2536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0,91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0,0267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138,88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0,2536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0,91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0,0267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135,92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0,2504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0,0264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373,96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0,2504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0,0264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149,61</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0,504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60,26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к29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110</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п38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355,52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0,025</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99,56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0,007</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п40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279,65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0,019</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скв5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24,5188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88,27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2,379</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114,37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2,5801</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proofErr w:type="spellStart"/>
            <w:r w:rsidRPr="002E27EB">
              <w:rPr>
                <w:rFonts w:ascii="Times New Roman" w:hAnsi="Times New Roman" w:cs="Times New Roman"/>
                <w:sz w:val="18"/>
                <w:szCs w:val="18"/>
                <w:lang w:val="en-US" w:eastAsia="en-US"/>
              </w:rPr>
              <w:t>обр</w:t>
            </w:r>
            <w:proofErr w:type="spellEnd"/>
            <w:r w:rsidRPr="002E27EB">
              <w:rPr>
                <w:rFonts w:ascii="Times New Roman" w:hAnsi="Times New Roman" w:cs="Times New Roman"/>
                <w:sz w:val="18"/>
                <w:szCs w:val="18"/>
                <w:lang w:val="en-US" w:eastAsia="en-US"/>
              </w:rPr>
              <w:t xml:space="preserve"> к5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25,99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24,5188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88,27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2,972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114,37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2,5801</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ВБР5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55,67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1,176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4,23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0,1237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252,5</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0,5769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0,08</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0,0607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76,08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0,0233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0,0025</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к34</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92,8</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0,5535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1,99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0,006</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0,0582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к35</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к36</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227,17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0,5535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1,99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0,014</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0,0582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к37</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94,4</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0,3855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0,003</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0,0406</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к38</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208,36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0,2175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0,78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0,0229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200,9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0,0495</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0,0052</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к38</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п42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150,9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к37</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п43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136,79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к36</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п44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119,92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0,008</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90,72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0,0233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0,0025</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к40</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15,49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0,1453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0,52</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0,0153</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к39</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к40</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200,69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0,0957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0,0101</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п41</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187,02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0,0177</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к41</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к42</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241,62</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-0,0227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-0,0024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п45</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100,79</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0,168</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0,007</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0,07</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0,0539</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к43</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к39</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39,26</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0,0957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0,34</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0,0101</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к43</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15,73</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-0,5267</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-1,9</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0,001</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-0,0554</w:t>
            </w:r>
          </w:p>
        </w:tc>
      </w:tr>
      <w:tr w:rsidR="002E27EB" w:rsidRPr="002E27EB" w:rsidTr="000554B1">
        <w:trPr>
          <w:trHeight w:val="20"/>
        </w:trPr>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к42</w:t>
            </w:r>
          </w:p>
        </w:tc>
        <w:tc>
          <w:tcPr>
            <w:tcW w:w="1529"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к44</w:t>
            </w:r>
          </w:p>
        </w:tc>
        <w:tc>
          <w:tcPr>
            <w:tcW w:w="161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74,37</w:t>
            </w:r>
          </w:p>
        </w:tc>
        <w:tc>
          <w:tcPr>
            <w:tcW w:w="2172"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0,063</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0,336</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1,21</w:t>
            </w:r>
          </w:p>
        </w:tc>
        <w:tc>
          <w:tcPr>
            <w:tcW w:w="1591"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0,037</w:t>
            </w:r>
          </w:p>
        </w:tc>
        <w:tc>
          <w:tcPr>
            <w:tcW w:w="185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0,5</w:t>
            </w:r>
          </w:p>
        </w:tc>
        <w:tc>
          <w:tcPr>
            <w:tcW w:w="1826" w:type="dxa"/>
            <w:shd w:val="clear" w:color="000000" w:fill="FFFFFF"/>
            <w:vAlign w:val="bottom"/>
            <w:hideMark/>
          </w:tcPr>
          <w:p w:rsidR="002E27EB" w:rsidRPr="002E27EB" w:rsidRDefault="002E27EB" w:rsidP="002E27EB">
            <w:pPr>
              <w:spacing w:after="0" w:line="240" w:lineRule="auto"/>
              <w:contextualSpacing/>
              <w:jc w:val="center"/>
              <w:rPr>
                <w:rFonts w:ascii="Times New Roman" w:hAnsi="Times New Roman" w:cs="Times New Roman"/>
                <w:sz w:val="18"/>
                <w:szCs w:val="18"/>
                <w:lang w:val="en-US" w:eastAsia="en-US"/>
              </w:rPr>
            </w:pPr>
            <w:r w:rsidRPr="002E27EB">
              <w:rPr>
                <w:rFonts w:ascii="Times New Roman" w:hAnsi="Times New Roman" w:cs="Times New Roman"/>
                <w:sz w:val="18"/>
                <w:szCs w:val="18"/>
                <w:lang w:val="en-US" w:eastAsia="en-US"/>
              </w:rPr>
              <w:t>0,1078</w:t>
            </w:r>
          </w:p>
        </w:tc>
      </w:tr>
    </w:tbl>
    <w:p w:rsidR="002E27EB" w:rsidRPr="002E27EB" w:rsidRDefault="002E27EB" w:rsidP="002E27EB">
      <w:pPr>
        <w:spacing w:after="0" w:line="240" w:lineRule="auto"/>
        <w:contextualSpacing/>
        <w:jc w:val="both"/>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68847D9B" wp14:editId="3DD38E75">
            <wp:extent cx="9429750" cy="4105275"/>
            <wp:effectExtent l="0" t="0" r="0" b="9525"/>
            <wp:docPr id="2" name="Рисунок 2" descr="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429750" cy="410527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780CEE99" wp14:editId="232A6A74">
            <wp:extent cx="9477375" cy="4905375"/>
            <wp:effectExtent l="0" t="0" r="9525" b="9525"/>
            <wp:docPr id="3" name="Рисунок 3" descr="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1"/>
                    <pic:cNvPicPr>
                      <a:picLocks noChangeAspect="1" noChangeArrowheads="1"/>
                    </pic:cNvPicPr>
                  </pic:nvPicPr>
                  <pic:blipFill>
                    <a:blip r:embed="rId15">
                      <a:extLst>
                        <a:ext uri="{28A0092B-C50C-407E-A947-70E740481C1C}">
                          <a14:useLocalDpi xmlns:a14="http://schemas.microsoft.com/office/drawing/2010/main" val="0"/>
                        </a:ext>
                      </a:extLst>
                    </a:blip>
                    <a:srcRect l="2272" t="14795" r="15004" b="9196"/>
                    <a:stretch>
                      <a:fillRect/>
                    </a:stretch>
                  </pic:blipFill>
                  <pic:spPr bwMode="auto">
                    <a:xfrm>
                      <a:off x="0" y="0"/>
                      <a:ext cx="9477375" cy="490537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2D42BC2F" wp14:editId="743A1AF5">
            <wp:extent cx="9429750" cy="4105275"/>
            <wp:effectExtent l="0" t="0" r="0" b="9525"/>
            <wp:docPr id="4" name="Рисунок 4" descr="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429750" cy="410527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74291892" wp14:editId="67A084B5">
            <wp:extent cx="9010650" cy="4648200"/>
            <wp:effectExtent l="0" t="0" r="0" b="0"/>
            <wp:docPr id="5" name="Рисунок 5" descr="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2"/>
                    <pic:cNvPicPr>
                      <a:picLocks noChangeAspect="1" noChangeArrowheads="1"/>
                    </pic:cNvPicPr>
                  </pic:nvPicPr>
                  <pic:blipFill>
                    <a:blip r:embed="rId30">
                      <a:extLst>
                        <a:ext uri="{28A0092B-C50C-407E-A947-70E740481C1C}">
                          <a14:useLocalDpi xmlns:a14="http://schemas.microsoft.com/office/drawing/2010/main" val="0"/>
                        </a:ext>
                      </a:extLst>
                    </a:blip>
                    <a:srcRect l="2768" t="14795" r="14626" b="9401"/>
                    <a:stretch>
                      <a:fillRect/>
                    </a:stretch>
                  </pic:blipFill>
                  <pic:spPr bwMode="auto">
                    <a:xfrm>
                      <a:off x="0" y="0"/>
                      <a:ext cx="9010650" cy="4648200"/>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141014B5" wp14:editId="47F72E62">
            <wp:extent cx="9429750" cy="4105275"/>
            <wp:effectExtent l="0" t="0" r="0" b="9525"/>
            <wp:docPr id="6" name="Рисунок 6" descr="д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429750" cy="410527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70BB3C24" wp14:editId="59FF2969">
            <wp:extent cx="9067800" cy="4562475"/>
            <wp:effectExtent l="0" t="0" r="0" b="9525"/>
            <wp:docPr id="7" name="Рисунок 7" descr="д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3"/>
                    <pic:cNvPicPr>
                      <a:picLocks noChangeAspect="1" noChangeArrowheads="1"/>
                    </pic:cNvPicPr>
                  </pic:nvPicPr>
                  <pic:blipFill>
                    <a:blip r:embed="rId32">
                      <a:extLst>
                        <a:ext uri="{28A0092B-C50C-407E-A947-70E740481C1C}">
                          <a14:useLocalDpi xmlns:a14="http://schemas.microsoft.com/office/drawing/2010/main" val="0"/>
                        </a:ext>
                      </a:extLst>
                    </a:blip>
                    <a:srcRect l="2400" t="15022" r="14249" b="10550"/>
                    <a:stretch>
                      <a:fillRect/>
                    </a:stretch>
                  </pic:blipFill>
                  <pic:spPr bwMode="auto">
                    <a:xfrm>
                      <a:off x="0" y="0"/>
                      <a:ext cx="9067800" cy="456247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2CE4968F" wp14:editId="5870B7A0">
            <wp:extent cx="9429750" cy="4105275"/>
            <wp:effectExtent l="0" t="0" r="0" b="9525"/>
            <wp:docPr id="8" name="Рисунок 8" descr="свино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винос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29750" cy="410527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7741607F" wp14:editId="221FCD24">
            <wp:extent cx="9163050" cy="4924425"/>
            <wp:effectExtent l="0" t="0" r="0" b="9525"/>
            <wp:docPr id="9" name="Рисунок 9" descr="свино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винос1"/>
                    <pic:cNvPicPr>
                      <a:picLocks noChangeAspect="1" noChangeArrowheads="1"/>
                    </pic:cNvPicPr>
                  </pic:nvPicPr>
                  <pic:blipFill>
                    <a:blip r:embed="rId34">
                      <a:extLst>
                        <a:ext uri="{28A0092B-C50C-407E-A947-70E740481C1C}">
                          <a14:useLocalDpi xmlns:a14="http://schemas.microsoft.com/office/drawing/2010/main" val="0"/>
                        </a:ext>
                      </a:extLst>
                    </a:blip>
                    <a:srcRect l="3534" t="14566" r="17404" b="9665"/>
                    <a:stretch>
                      <a:fillRect/>
                    </a:stretch>
                  </pic:blipFill>
                  <pic:spPr bwMode="auto">
                    <a:xfrm>
                      <a:off x="0" y="0"/>
                      <a:ext cx="9163050" cy="4924425"/>
                    </a:xfrm>
                    <a:prstGeom prst="rect">
                      <a:avLst/>
                    </a:prstGeom>
                    <a:noFill/>
                    <a:ln>
                      <a:noFill/>
                    </a:ln>
                  </pic:spPr>
                </pic:pic>
              </a:graphicData>
            </a:graphic>
          </wp:inline>
        </w:drawing>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390DB239" wp14:editId="5D7B0DDF">
            <wp:extent cx="9429750" cy="4105275"/>
            <wp:effectExtent l="0" t="0" r="0" b="9525"/>
            <wp:docPr id="10" name="Рисунок 10" descr="свино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винос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29750" cy="4105275"/>
                    </a:xfrm>
                    <a:prstGeom prst="rect">
                      <a:avLst/>
                    </a:prstGeom>
                    <a:noFill/>
                    <a:ln>
                      <a:noFill/>
                    </a:ln>
                  </pic:spPr>
                </pic:pic>
              </a:graphicData>
            </a:graphic>
          </wp:inline>
        </w:drawing>
      </w:r>
    </w:p>
    <w:p w:rsidR="002E27EB" w:rsidRPr="002E27EB" w:rsidRDefault="002E27EB" w:rsidP="002E27EB">
      <w:pPr>
        <w:spacing w:after="0" w:line="240" w:lineRule="auto"/>
        <w:ind w:firstLine="708"/>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2E27EB">
      <w:pPr>
        <w:spacing w:after="0" w:line="240" w:lineRule="auto"/>
        <w:ind w:firstLine="708"/>
        <w:contextualSpacing/>
        <w:jc w:val="center"/>
        <w:rPr>
          <w:rFonts w:ascii="Times New Roman" w:hAnsi="Times New Roman" w:cs="Times New Roman"/>
          <w:sz w:val="18"/>
          <w:szCs w:val="18"/>
        </w:rPr>
      </w:pPr>
      <w:r w:rsidRPr="002E27EB">
        <w:rPr>
          <w:rFonts w:ascii="Times New Roman" w:hAnsi="Times New Roman" w:cs="Times New Roman"/>
          <w:noProof/>
          <w:sz w:val="18"/>
          <w:szCs w:val="18"/>
        </w:rPr>
        <w:drawing>
          <wp:inline distT="0" distB="0" distL="0" distR="0" wp14:anchorId="54D003B2" wp14:editId="4B2A9BC8">
            <wp:extent cx="9296400" cy="4953000"/>
            <wp:effectExtent l="0" t="0" r="0" b="0"/>
            <wp:docPr id="11" name="Рисунок 11" descr="свино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винос2"/>
                    <pic:cNvPicPr>
                      <a:picLocks noChangeAspect="1" noChangeArrowheads="1"/>
                    </pic:cNvPicPr>
                  </pic:nvPicPr>
                  <pic:blipFill>
                    <a:blip r:embed="rId36">
                      <a:extLst>
                        <a:ext uri="{28A0092B-C50C-407E-A947-70E740481C1C}">
                          <a14:useLocalDpi xmlns:a14="http://schemas.microsoft.com/office/drawing/2010/main" val="0"/>
                        </a:ext>
                      </a:extLst>
                    </a:blip>
                    <a:srcRect l="3534" t="14807" r="16393" b="9435"/>
                    <a:stretch>
                      <a:fillRect/>
                    </a:stretch>
                  </pic:blipFill>
                  <pic:spPr bwMode="auto">
                    <a:xfrm>
                      <a:off x="0" y="0"/>
                      <a:ext cx="9296400" cy="4953000"/>
                    </a:xfrm>
                    <a:prstGeom prst="rect">
                      <a:avLst/>
                    </a:prstGeom>
                    <a:noFill/>
                    <a:ln>
                      <a:noFill/>
                    </a:ln>
                  </pic:spPr>
                </pic:pic>
              </a:graphicData>
            </a:graphic>
          </wp:inline>
        </w:drawing>
      </w:r>
    </w:p>
    <w:p w:rsidR="002E27EB" w:rsidRPr="002E27EB" w:rsidRDefault="002E27EB" w:rsidP="002E27EB">
      <w:pPr>
        <w:spacing w:after="0" w:line="240" w:lineRule="auto"/>
        <w:ind w:firstLine="708"/>
        <w:contextualSpacing/>
        <w:jc w:val="center"/>
        <w:rPr>
          <w:rFonts w:ascii="Times New Roman" w:hAnsi="Times New Roman" w:cs="Times New Roman"/>
          <w:sz w:val="18"/>
          <w:szCs w:val="18"/>
        </w:rPr>
      </w:pPr>
    </w:p>
    <w:p w:rsidR="002E27EB" w:rsidRPr="002E27EB" w:rsidRDefault="002E27EB" w:rsidP="002E27EB">
      <w:pPr>
        <w:spacing w:after="0" w:line="240" w:lineRule="auto"/>
        <w:ind w:firstLine="708"/>
        <w:contextualSpacing/>
        <w:jc w:val="center"/>
        <w:rPr>
          <w:rFonts w:ascii="Times New Roman" w:hAnsi="Times New Roman" w:cs="Times New Roman"/>
          <w:sz w:val="18"/>
          <w:szCs w:val="18"/>
        </w:rPr>
      </w:pPr>
      <w:r w:rsidRPr="002E27EB">
        <w:rPr>
          <w:rFonts w:ascii="Times New Roman" w:hAnsi="Times New Roman" w:cs="Times New Roman"/>
          <w:sz w:val="18"/>
          <w:szCs w:val="18"/>
        </w:rPr>
        <w:br w:type="page"/>
      </w:r>
    </w:p>
    <w:p w:rsidR="002E27EB" w:rsidRPr="002E27EB" w:rsidRDefault="002E27EB" w:rsidP="00867A51">
      <w:pPr>
        <w:spacing w:after="0" w:line="240" w:lineRule="auto"/>
        <w:contextualSpacing/>
        <w:rPr>
          <w:rFonts w:ascii="Times New Roman" w:hAnsi="Times New Roman" w:cs="Times New Roman"/>
          <w:sz w:val="18"/>
          <w:szCs w:val="18"/>
        </w:rPr>
        <w:sectPr w:rsidR="002E27EB" w:rsidRPr="002E27EB" w:rsidSect="00FD4C39">
          <w:pgSz w:w="16838" w:h="11906" w:orient="landscape"/>
          <w:pgMar w:top="1418" w:right="1134" w:bottom="567" w:left="851" w:header="709" w:footer="709" w:gutter="0"/>
          <w:cols w:space="708"/>
          <w:titlePg/>
          <w:docGrid w:linePitch="360"/>
        </w:sectPr>
      </w:pPr>
    </w:p>
    <w:p w:rsidR="002E27EB" w:rsidRPr="00552F6A" w:rsidRDefault="002E27EB" w:rsidP="00552F6A">
      <w:pPr>
        <w:spacing w:after="0" w:line="240" w:lineRule="auto"/>
        <w:contextualSpacing/>
        <w:jc w:val="both"/>
        <w:rPr>
          <w:rFonts w:ascii="Times New Roman" w:hAnsi="Times New Roman" w:cs="Times New Roman"/>
          <w:sz w:val="18"/>
          <w:szCs w:val="18"/>
        </w:rPr>
      </w:pPr>
    </w:p>
    <w:p w:rsidR="00552F6A" w:rsidRPr="00552F6A" w:rsidRDefault="00552F6A" w:rsidP="00552F6A">
      <w:pPr>
        <w:spacing w:after="0" w:line="240" w:lineRule="auto"/>
        <w:contextualSpacing/>
        <w:jc w:val="right"/>
        <w:rPr>
          <w:rFonts w:ascii="Times New Roman" w:hAnsi="Times New Roman" w:cs="Times New Roman"/>
          <w:b/>
          <w:sz w:val="18"/>
          <w:szCs w:val="18"/>
        </w:rPr>
      </w:pP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СОВЕТ ДЕПУТАТОВ ДУБЕНСКОГО МУНИЦИПАЛЬНОГО РАЙОНА</w:t>
      </w: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РЕСПУБЛИКИ МОРДОВИЯ СЕДЬМОГО СОЗЫВА</w:t>
      </w:r>
    </w:p>
    <w:p w:rsidR="00552F6A" w:rsidRPr="00552F6A" w:rsidRDefault="00552F6A" w:rsidP="00552F6A">
      <w:pPr>
        <w:spacing w:after="0" w:line="240" w:lineRule="auto"/>
        <w:contextualSpacing/>
        <w:jc w:val="center"/>
        <w:rPr>
          <w:rFonts w:ascii="Times New Roman" w:hAnsi="Times New Roman" w:cs="Times New Roman"/>
          <w:b/>
          <w:sz w:val="18"/>
          <w:szCs w:val="18"/>
        </w:rPr>
      </w:pP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РЕШЕНИЕ</w:t>
      </w:r>
    </w:p>
    <w:p w:rsidR="00552F6A" w:rsidRPr="00552F6A" w:rsidRDefault="00552F6A" w:rsidP="00552F6A">
      <w:pPr>
        <w:pStyle w:val="af4"/>
        <w:contextualSpacing/>
        <w:rPr>
          <w:rFonts w:ascii="Times New Roman" w:hAnsi="Times New Roman"/>
          <w:b w:val="0"/>
          <w:bCs/>
          <w:sz w:val="18"/>
          <w:szCs w:val="18"/>
        </w:rPr>
      </w:pPr>
    </w:p>
    <w:p w:rsidR="00552F6A" w:rsidRPr="00552F6A" w:rsidRDefault="00552F6A" w:rsidP="00552F6A">
      <w:pPr>
        <w:pStyle w:val="af4"/>
        <w:contextualSpacing/>
        <w:rPr>
          <w:rFonts w:ascii="Times New Roman" w:hAnsi="Times New Roman"/>
          <w:b w:val="0"/>
          <w:bCs/>
          <w:sz w:val="18"/>
          <w:szCs w:val="18"/>
        </w:rPr>
      </w:pPr>
      <w:r w:rsidRPr="00552F6A">
        <w:rPr>
          <w:rFonts w:ascii="Times New Roman" w:hAnsi="Times New Roman"/>
          <w:b w:val="0"/>
          <w:sz w:val="18"/>
          <w:szCs w:val="18"/>
        </w:rPr>
        <w:t>с. Дубенки</w:t>
      </w:r>
    </w:p>
    <w:p w:rsidR="00552F6A" w:rsidRPr="00552F6A" w:rsidRDefault="00552F6A" w:rsidP="00552F6A">
      <w:pPr>
        <w:pStyle w:val="af4"/>
        <w:contextualSpacing/>
        <w:rPr>
          <w:rFonts w:ascii="Times New Roman" w:hAnsi="Times New Roman"/>
          <w:b w:val="0"/>
          <w:bCs/>
          <w:sz w:val="18"/>
          <w:szCs w:val="18"/>
        </w:rPr>
      </w:pPr>
    </w:p>
    <w:p w:rsidR="00552F6A" w:rsidRPr="00552F6A" w:rsidRDefault="00552F6A" w:rsidP="00552F6A">
      <w:pPr>
        <w:pStyle w:val="ConsPlusNormal"/>
        <w:ind w:firstLine="0"/>
        <w:contextualSpacing/>
        <w:jc w:val="center"/>
        <w:rPr>
          <w:rFonts w:ascii="Times New Roman" w:hAnsi="Times New Roman" w:cs="Times New Roman"/>
          <w:sz w:val="18"/>
          <w:szCs w:val="18"/>
        </w:rPr>
      </w:pPr>
      <w:r w:rsidRPr="00552F6A">
        <w:rPr>
          <w:rFonts w:ascii="Times New Roman" w:hAnsi="Times New Roman" w:cs="Times New Roman"/>
          <w:sz w:val="18"/>
          <w:szCs w:val="18"/>
        </w:rPr>
        <w:t>11.07.2024                                                                                                               №153</w:t>
      </w:r>
    </w:p>
    <w:p w:rsidR="00552F6A" w:rsidRPr="00552F6A" w:rsidRDefault="00552F6A" w:rsidP="00552F6A">
      <w:pPr>
        <w:pStyle w:val="ConsPlusNormal"/>
        <w:ind w:firstLine="0"/>
        <w:contextualSpacing/>
        <w:jc w:val="center"/>
        <w:rPr>
          <w:rFonts w:ascii="Times New Roman" w:hAnsi="Times New Roman" w:cs="Times New Roman"/>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О внесении изменений в Устав Дубенского</w:t>
      </w: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муниципального района Республики Мордовия</w:t>
      </w:r>
      <w:r w:rsidRPr="00552F6A">
        <w:rPr>
          <w:rFonts w:ascii="Times New Roman" w:hAnsi="Times New Roman" w:cs="Times New Roman"/>
          <w:sz w:val="18"/>
          <w:szCs w:val="18"/>
        </w:rPr>
        <w:br/>
      </w:r>
    </w:p>
    <w:p w:rsidR="00552F6A" w:rsidRPr="00552F6A" w:rsidRDefault="00552F6A" w:rsidP="00552F6A">
      <w:pPr>
        <w:spacing w:after="0" w:line="240" w:lineRule="auto"/>
        <w:ind w:firstLine="709"/>
        <w:contextualSpacing/>
        <w:jc w:val="both"/>
        <w:rPr>
          <w:rFonts w:ascii="Times New Roman" w:hAnsi="Times New Roman" w:cs="Times New Roman"/>
          <w:bCs/>
          <w:sz w:val="18"/>
          <w:szCs w:val="18"/>
        </w:rPr>
      </w:pPr>
      <w:r w:rsidRPr="00552F6A">
        <w:rPr>
          <w:rFonts w:ascii="Times New Roman" w:hAnsi="Times New Roman" w:cs="Times New Roman"/>
          <w:bCs/>
          <w:sz w:val="18"/>
          <w:szCs w:val="18"/>
        </w:rPr>
        <w:t xml:space="preserve">В целях приведения Устава Дубенского муниципального района Республики Мордовия в соответствие с действующим законодательством Российской Федерации, Совет депутатов Дубенского муниципального района решил: </w:t>
      </w:r>
    </w:p>
    <w:p w:rsidR="00552F6A" w:rsidRPr="00552F6A" w:rsidRDefault="00552F6A" w:rsidP="00AB19CE">
      <w:pPr>
        <w:pStyle w:val="af"/>
        <w:numPr>
          <w:ilvl w:val="0"/>
          <w:numId w:val="22"/>
        </w:numPr>
        <w:tabs>
          <w:tab w:val="left" w:pos="1134"/>
        </w:tabs>
        <w:suppressAutoHyphens/>
        <w:ind w:left="0" w:firstLine="709"/>
        <w:jc w:val="both"/>
        <w:rPr>
          <w:bCs/>
          <w:sz w:val="18"/>
          <w:szCs w:val="18"/>
        </w:rPr>
      </w:pPr>
      <w:proofErr w:type="gramStart"/>
      <w:r w:rsidRPr="00552F6A">
        <w:rPr>
          <w:bCs/>
          <w:sz w:val="18"/>
          <w:szCs w:val="18"/>
        </w:rPr>
        <w:t xml:space="preserve">Внести в Устав Дубенского муниципального района Республики Мордовия, принятый решением Совета депутатов Дубенского муниципального района Республики Мордовия от 29.08.2017 №88 (с изменениями, внесенными решениями Совета депутатов Дубенского муниципального района от 29.04.2019. № 188, от 18.11.2019 №212, от 18.05.2020 № 236, от 22.09.2020 №260, от 26.10.202 № 10, от 29.12.2022 №78, от 17.07.2023 №102, </w:t>
      </w:r>
      <w:r w:rsidRPr="00552F6A">
        <w:rPr>
          <w:sz w:val="18"/>
          <w:szCs w:val="18"/>
        </w:rPr>
        <w:t>от 26.04.2024г. №149</w:t>
      </w:r>
      <w:r w:rsidRPr="00552F6A">
        <w:rPr>
          <w:bCs/>
          <w:sz w:val="18"/>
          <w:szCs w:val="18"/>
        </w:rPr>
        <w:t>), следующие изменения:</w:t>
      </w:r>
      <w:proofErr w:type="gramEnd"/>
    </w:p>
    <w:p w:rsidR="00552F6A" w:rsidRPr="00552F6A" w:rsidRDefault="00552F6A" w:rsidP="00552F6A">
      <w:pPr>
        <w:pStyle w:val="af"/>
        <w:ind w:left="0" w:firstLine="709"/>
        <w:jc w:val="both"/>
        <w:rPr>
          <w:sz w:val="18"/>
          <w:szCs w:val="18"/>
        </w:rPr>
      </w:pP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1) в статье 11:</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в части 1:</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в пункте 2 слова «в избирательную комиссию» заменить словами «в территориальную комиссию местного референдума»;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в абзаце первом пункта 4 слова «избирательная комиссия» заменить словами «территориальная комиссия местного референдума»;</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 в пункте 6 слова «в избирательную комиссию муниципального района (далее по тексту избирательная комиссия)» заменить словами «в территориальную комиссию местного референдума»;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в пункте 7:</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 слова «избирательная комиссия муниципального района» заменить словами «территориальная комиссия местного референдума»;</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слова «избирательная комиссия» в соответствующем падеже заменить словами «территориальная комиссия местного референдума» в соответствующем падеже;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proofErr w:type="gramStart"/>
      <w:r w:rsidRPr="00552F6A">
        <w:rPr>
          <w:rFonts w:ascii="Times New Roman" w:hAnsi="Times New Roman" w:cs="Times New Roman"/>
          <w:sz w:val="18"/>
          <w:szCs w:val="18"/>
        </w:rPr>
        <w:t>пункте</w:t>
      </w:r>
      <w:proofErr w:type="gramEnd"/>
      <w:r w:rsidRPr="00552F6A">
        <w:rPr>
          <w:rFonts w:ascii="Times New Roman" w:hAnsi="Times New Roman" w:cs="Times New Roman"/>
          <w:sz w:val="18"/>
          <w:szCs w:val="18"/>
        </w:rPr>
        <w:t xml:space="preserve"> 10 слова «избирательная комиссия» заменить словами «территориальная комиссия местного референдума»;</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дополнить частью 2 следующего содержания: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«2. В случае</w:t>
      </w:r>
      <w:proofErr w:type="gramStart"/>
      <w:r w:rsidRPr="00552F6A">
        <w:rPr>
          <w:rFonts w:ascii="Times New Roman" w:hAnsi="Times New Roman" w:cs="Times New Roman"/>
          <w:sz w:val="18"/>
          <w:szCs w:val="18"/>
        </w:rPr>
        <w:t>,</w:t>
      </w:r>
      <w:proofErr w:type="gramEnd"/>
      <w:r w:rsidRPr="00552F6A">
        <w:rPr>
          <w:rFonts w:ascii="Times New Roman" w:hAnsi="Times New Roman" w:cs="Times New Roman"/>
          <w:sz w:val="18"/>
          <w:szCs w:val="18"/>
        </w:rPr>
        <w:t xml:space="preserve"> если все депутатские мандаты или часть депутатских мандатов в Совете депутатов Дубенского муниципального района замещаются депутатами, избранными в составе списков кандидатов, выдвинутых избирательными объединениями, отзыв депутата Совета депутатов Дубенского муниципального района не применяется.»;</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2) пункт 3 части 2 статьи 22 изложить в следующей редакции:</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«3)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Дубенского муниципального района официальной информации</w:t>
      </w:r>
      <w:proofErr w:type="gramStart"/>
      <w:r w:rsidRPr="00552F6A">
        <w:rPr>
          <w:rFonts w:ascii="Times New Roman" w:hAnsi="Times New Roman" w:cs="Times New Roman"/>
          <w:sz w:val="18"/>
          <w:szCs w:val="18"/>
        </w:rPr>
        <w:t>;»</w:t>
      </w:r>
      <w:proofErr w:type="gramEnd"/>
      <w:r w:rsidRPr="00552F6A">
        <w:rPr>
          <w:rFonts w:ascii="Times New Roman" w:hAnsi="Times New Roman" w:cs="Times New Roman"/>
          <w:sz w:val="18"/>
          <w:szCs w:val="18"/>
        </w:rPr>
        <w:t>;</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3) в статье 24:</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часть 3 изложить в следующей редакции: </w:t>
      </w:r>
    </w:p>
    <w:p w:rsidR="00552F6A" w:rsidRPr="00552F6A" w:rsidRDefault="00552F6A" w:rsidP="00552F6A">
      <w:pPr>
        <w:tabs>
          <w:tab w:val="left" w:pos="1134"/>
        </w:tabs>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«3. Депутаты Совета депутатов Дубенского муниципального района не могут замещать должности муниципальной службы, быть депутатами законодательных (представительных) органов государственной власти.</w:t>
      </w:r>
    </w:p>
    <w:p w:rsidR="00552F6A" w:rsidRPr="00552F6A" w:rsidRDefault="00552F6A" w:rsidP="00552F6A">
      <w:pPr>
        <w:tabs>
          <w:tab w:val="left" w:pos="1134"/>
        </w:tabs>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Иные ограничения, связанные со статусом депутата Совета депутатов Дубенского муниципального района, устанавливаются в соответствии с федеральным законом</w:t>
      </w:r>
      <w:proofErr w:type="gramStart"/>
      <w:r w:rsidRPr="00552F6A">
        <w:rPr>
          <w:rFonts w:ascii="Times New Roman" w:hAnsi="Times New Roman" w:cs="Times New Roman"/>
          <w:sz w:val="18"/>
          <w:szCs w:val="18"/>
        </w:rPr>
        <w:t>.»;</w:t>
      </w:r>
      <w:proofErr w:type="gramEnd"/>
    </w:p>
    <w:p w:rsidR="00552F6A" w:rsidRPr="00552F6A" w:rsidRDefault="00552F6A" w:rsidP="00552F6A">
      <w:pPr>
        <w:tabs>
          <w:tab w:val="left" w:pos="1134"/>
        </w:tabs>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часть 3.1. изложить в следующей редакции:</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«3.1. Депутаты Совета депутатов </w:t>
      </w:r>
      <w:bookmarkStart w:id="143" w:name="_Hlk165975562"/>
      <w:r w:rsidRPr="00552F6A">
        <w:rPr>
          <w:rFonts w:ascii="Times New Roman" w:hAnsi="Times New Roman" w:cs="Times New Roman"/>
          <w:sz w:val="18"/>
          <w:szCs w:val="18"/>
        </w:rPr>
        <w:t xml:space="preserve">Дубенского муниципального района </w:t>
      </w:r>
      <w:bookmarkEnd w:id="143"/>
      <w:r w:rsidRPr="00552F6A">
        <w:rPr>
          <w:rFonts w:ascii="Times New Roman" w:hAnsi="Times New Roman" w:cs="Times New Roman"/>
          <w:sz w:val="18"/>
          <w:szCs w:val="18"/>
        </w:rPr>
        <w:t xml:space="preserve">осуществляют свои полномочия на непостоянной основе.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Депутату Совета депутатов Дубенского муниципального района для осуществления своих полномочий на непостоянной основе гарантируется сохранение места работы (должности) на срок два рабочих дня в месяц.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Депутату Совета депутатов Дубенского муниципального района,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настоящим Уставом устанавливается компенсация заработной платы по занимаемой должности за указанное время из расчета среднего заработка</w:t>
      </w:r>
      <w:proofErr w:type="gramStart"/>
      <w:r w:rsidRPr="00552F6A">
        <w:rPr>
          <w:rFonts w:ascii="Times New Roman" w:hAnsi="Times New Roman" w:cs="Times New Roman"/>
          <w:sz w:val="18"/>
          <w:szCs w:val="18"/>
        </w:rPr>
        <w:t>.»;</w:t>
      </w:r>
      <w:proofErr w:type="gramEnd"/>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4) часть 1 статьи 36 дополнить пунктами 6 и 7 следующего содержания:</w:t>
      </w:r>
    </w:p>
    <w:p w:rsidR="00552F6A" w:rsidRPr="00552F6A" w:rsidRDefault="00552F6A" w:rsidP="00552F6A">
      <w:pPr>
        <w:spacing w:after="0" w:line="240" w:lineRule="auto"/>
        <w:ind w:firstLine="709"/>
        <w:contextualSpacing/>
        <w:jc w:val="both"/>
        <w:rPr>
          <w:rFonts w:ascii="Times New Roman" w:eastAsia="Calibri" w:hAnsi="Times New Roman" w:cs="Times New Roman"/>
          <w:bCs/>
          <w:sz w:val="18"/>
          <w:szCs w:val="18"/>
          <w:lang w:eastAsia="en-US"/>
        </w:rPr>
      </w:pPr>
      <w:r w:rsidRPr="00552F6A">
        <w:rPr>
          <w:rFonts w:ascii="Times New Roman" w:hAnsi="Times New Roman" w:cs="Times New Roman"/>
          <w:sz w:val="18"/>
          <w:szCs w:val="18"/>
        </w:rPr>
        <w:t xml:space="preserve">«6) </w:t>
      </w:r>
      <w:r w:rsidRPr="00552F6A">
        <w:rPr>
          <w:rFonts w:ascii="Times New Roman" w:eastAsia="Calibri" w:hAnsi="Times New Roman" w:cs="Times New Roman"/>
          <w:bCs/>
          <w:sz w:val="18"/>
          <w:szCs w:val="18"/>
          <w:lang w:eastAsia="en-US"/>
        </w:rPr>
        <w:t>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Дубенского муниципального района и о результатах осуществления таких связей в предыдущем году;</w:t>
      </w:r>
    </w:p>
    <w:p w:rsidR="00552F6A" w:rsidRPr="00552F6A" w:rsidRDefault="00552F6A" w:rsidP="00552F6A">
      <w:pPr>
        <w:spacing w:after="0" w:line="240" w:lineRule="auto"/>
        <w:ind w:firstLine="709"/>
        <w:contextualSpacing/>
        <w:jc w:val="both"/>
        <w:rPr>
          <w:rFonts w:ascii="Times New Roman" w:eastAsia="Calibri" w:hAnsi="Times New Roman" w:cs="Times New Roman"/>
          <w:bCs/>
          <w:sz w:val="18"/>
          <w:szCs w:val="18"/>
          <w:lang w:eastAsia="en-US"/>
        </w:rPr>
      </w:pPr>
      <w:r w:rsidRPr="00552F6A">
        <w:rPr>
          <w:rFonts w:ascii="Times New Roman" w:eastAsia="Calibri" w:hAnsi="Times New Roman" w:cs="Times New Roman"/>
          <w:bCs/>
          <w:sz w:val="18"/>
          <w:szCs w:val="18"/>
          <w:lang w:eastAsia="en-US"/>
        </w:rPr>
        <w:t>7)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Дубенского муниципального района, включая в него соглашения, заключенные и утратившие силу в предыдущем году</w:t>
      </w:r>
      <w:proofErr w:type="gramStart"/>
      <w:r w:rsidRPr="00552F6A">
        <w:rPr>
          <w:rFonts w:ascii="Times New Roman" w:eastAsia="Calibri" w:hAnsi="Times New Roman" w:cs="Times New Roman"/>
          <w:bCs/>
          <w:sz w:val="18"/>
          <w:szCs w:val="18"/>
          <w:lang w:eastAsia="en-US"/>
        </w:rPr>
        <w:t>;»</w:t>
      </w:r>
      <w:proofErr w:type="gramEnd"/>
      <w:r w:rsidRPr="00552F6A">
        <w:rPr>
          <w:rFonts w:ascii="Times New Roman" w:eastAsia="Calibri" w:hAnsi="Times New Roman" w:cs="Times New Roman"/>
          <w:bCs/>
          <w:sz w:val="18"/>
          <w:szCs w:val="18"/>
          <w:lang w:eastAsia="en-US"/>
        </w:rPr>
        <w:t>;</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5) часть 1 статьи 27 дополнить пунктом 12 следующего содержания: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«12) приобретения им статуса иностранного агента</w:t>
      </w:r>
      <w:proofErr w:type="gramStart"/>
      <w:r w:rsidRPr="00552F6A">
        <w:rPr>
          <w:rFonts w:ascii="Times New Roman" w:hAnsi="Times New Roman" w:cs="Times New Roman"/>
          <w:sz w:val="18"/>
          <w:szCs w:val="18"/>
        </w:rPr>
        <w:t>.»;</w:t>
      </w:r>
      <w:proofErr w:type="gramEnd"/>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6) в части 2 статьи 33:</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пункт 4 изложить в следующей редакции: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proofErr w:type="gramStart"/>
      <w:r w:rsidRPr="00552F6A">
        <w:rPr>
          <w:rFonts w:ascii="Times New Roman" w:hAnsi="Times New Roman" w:cs="Times New Roman"/>
          <w:sz w:val="18"/>
          <w:szCs w:val="18"/>
        </w:rPr>
        <w:t xml:space="preserve">«4) несоблюдение ограничений, запретов, неисполнение обязанностей, которые установлены Федеральным </w:t>
      </w:r>
      <w:hyperlink r:id="rId37" w:history="1">
        <w:r w:rsidRPr="00552F6A">
          <w:rPr>
            <w:rFonts w:ascii="Times New Roman" w:hAnsi="Times New Roman" w:cs="Times New Roman"/>
            <w:sz w:val="18"/>
            <w:szCs w:val="18"/>
          </w:rPr>
          <w:t>законом</w:t>
        </w:r>
      </w:hyperlink>
      <w:r w:rsidRPr="00552F6A">
        <w:rPr>
          <w:rFonts w:ascii="Times New Roman" w:hAnsi="Times New Roman" w:cs="Times New Roman"/>
          <w:sz w:val="18"/>
          <w:szCs w:val="18"/>
        </w:rPr>
        <w:t xml:space="preserve"> от 25 декабря 2008 года № 273-ФЗ «О противодействии коррупции», Федеральным </w:t>
      </w:r>
      <w:hyperlink r:id="rId38" w:history="1">
        <w:r w:rsidRPr="00552F6A">
          <w:rPr>
            <w:rFonts w:ascii="Times New Roman" w:hAnsi="Times New Roman" w:cs="Times New Roman"/>
            <w:sz w:val="18"/>
            <w:szCs w:val="18"/>
          </w:rPr>
          <w:t>законом</w:t>
        </w:r>
      </w:hyperlink>
      <w:r w:rsidRPr="00552F6A">
        <w:rPr>
          <w:rFonts w:ascii="Times New Roman" w:hAnsi="Times New Roman" w:cs="Times New Roman"/>
          <w:sz w:val="18"/>
          <w:szCs w:val="1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9" w:history="1">
        <w:r w:rsidRPr="00552F6A">
          <w:rPr>
            <w:rFonts w:ascii="Times New Roman" w:hAnsi="Times New Roman" w:cs="Times New Roman"/>
            <w:sz w:val="18"/>
            <w:szCs w:val="18"/>
          </w:rPr>
          <w:t>законом</w:t>
        </w:r>
      </w:hyperlink>
      <w:r w:rsidRPr="00552F6A">
        <w:rPr>
          <w:rFonts w:ascii="Times New Roman" w:hAnsi="Times New Roman" w:cs="Times New Roman"/>
          <w:sz w:val="18"/>
          <w:szCs w:val="18"/>
        </w:rPr>
        <w:t xml:space="preserve"> от 7 мая 2013 года № 79-ФЗ «О запрете отдельным категориям лиц открывать и иметь счета (вклады), хранить</w:t>
      </w:r>
      <w:proofErr w:type="gramEnd"/>
      <w:r w:rsidRPr="00552F6A">
        <w:rPr>
          <w:rFonts w:ascii="Times New Roman" w:hAnsi="Times New Roman" w:cs="Times New Roman"/>
          <w:sz w:val="18"/>
          <w:szCs w:val="18"/>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 xml:space="preserve">дополнить пунктом 4.1 следующего содержания: </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4.1) приобретение им статуса иностранного агента</w:t>
      </w:r>
      <w:proofErr w:type="gramStart"/>
      <w:r w:rsidRPr="00552F6A">
        <w:rPr>
          <w:rFonts w:ascii="Times New Roman" w:hAnsi="Times New Roman" w:cs="Times New Roman"/>
          <w:sz w:val="18"/>
          <w:szCs w:val="18"/>
        </w:rPr>
        <w:t>;»</w:t>
      </w:r>
      <w:proofErr w:type="gramEnd"/>
      <w:r w:rsidRPr="00552F6A">
        <w:rPr>
          <w:rFonts w:ascii="Times New Roman" w:hAnsi="Times New Roman" w:cs="Times New Roman"/>
          <w:sz w:val="18"/>
          <w:szCs w:val="18"/>
        </w:rPr>
        <w:t>;</w:t>
      </w: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p>
    <w:p w:rsidR="00552F6A" w:rsidRPr="00552F6A" w:rsidRDefault="00552F6A" w:rsidP="00552F6A">
      <w:pPr>
        <w:pStyle w:val="afe"/>
        <w:spacing w:after="0" w:line="240" w:lineRule="auto"/>
        <w:ind w:left="0" w:firstLine="709"/>
        <w:contextualSpacing/>
        <w:jc w:val="both"/>
        <w:outlineLvl w:val="1"/>
        <w:rPr>
          <w:rFonts w:ascii="Times New Roman" w:hAnsi="Times New Roman" w:cs="Times New Roman"/>
          <w:sz w:val="18"/>
          <w:szCs w:val="18"/>
        </w:rPr>
      </w:pPr>
      <w:r w:rsidRPr="00552F6A">
        <w:rPr>
          <w:rFonts w:ascii="Times New Roman" w:hAnsi="Times New Roman" w:cs="Times New Roman"/>
          <w:sz w:val="18"/>
          <w:szCs w:val="18"/>
        </w:rPr>
        <w:t>7) в статье 37:</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в части 1:</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hyperlink r:id="rId40" w:history="1">
        <w:r w:rsidRPr="00552F6A">
          <w:rPr>
            <w:rStyle w:val="a9"/>
            <w:rFonts w:ascii="Times New Roman" w:hAnsi="Times New Roman" w:cs="Times New Roman"/>
            <w:color w:val="auto"/>
            <w:sz w:val="18"/>
            <w:szCs w:val="18"/>
          </w:rPr>
          <w:t>пункт 1</w:t>
        </w:r>
      </w:hyperlink>
      <w:r w:rsidRPr="00552F6A">
        <w:rPr>
          <w:rFonts w:ascii="Times New Roman" w:hAnsi="Times New Roman" w:cs="Times New Roman"/>
          <w:sz w:val="18"/>
          <w:szCs w:val="18"/>
        </w:rPr>
        <w:t xml:space="preserve"> дополнить словами «, за исключением случаев, установленных федеральными законами»;</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 xml:space="preserve">пункт 2 изложить в следующей редакции: </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roofErr w:type="gramStart"/>
      <w:r w:rsidRPr="00552F6A">
        <w:rPr>
          <w:rFonts w:ascii="Times New Roman" w:hAnsi="Times New Roman" w:cs="Times New Roman"/>
          <w:sz w:val="18"/>
          <w:szCs w:val="18"/>
        </w:rPr>
        <w:t>;»</w:t>
      </w:r>
      <w:proofErr w:type="gramEnd"/>
      <w:r w:rsidRPr="00552F6A">
        <w:rPr>
          <w:rFonts w:ascii="Times New Roman" w:hAnsi="Times New Roman" w:cs="Times New Roman"/>
          <w:sz w:val="18"/>
          <w:szCs w:val="18"/>
        </w:rPr>
        <w:t xml:space="preserve">; </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hyperlink r:id="rId41" w:history="1">
        <w:r w:rsidRPr="00552F6A">
          <w:rPr>
            <w:rStyle w:val="a9"/>
            <w:rFonts w:ascii="Times New Roman" w:hAnsi="Times New Roman" w:cs="Times New Roman"/>
            <w:color w:val="auto"/>
            <w:sz w:val="18"/>
            <w:szCs w:val="18"/>
          </w:rPr>
          <w:t>часть 2</w:t>
        </w:r>
      </w:hyperlink>
      <w:r w:rsidRPr="00552F6A">
        <w:rPr>
          <w:rFonts w:ascii="Times New Roman" w:hAnsi="Times New Roman" w:cs="Times New Roman"/>
          <w:sz w:val="18"/>
          <w:szCs w:val="18"/>
        </w:rPr>
        <w:t xml:space="preserve"> дополнить словами «, за исключением случаев, установленных федеральными законами;</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 xml:space="preserve">8) в статье 38: </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hyperlink r:id="rId42" w:history="1">
        <w:r w:rsidRPr="00552F6A">
          <w:rPr>
            <w:rFonts w:ascii="Times New Roman" w:hAnsi="Times New Roman" w:cs="Times New Roman"/>
            <w:sz w:val="18"/>
            <w:szCs w:val="18"/>
          </w:rPr>
          <w:t>часть 5</w:t>
        </w:r>
      </w:hyperlink>
      <w:r w:rsidRPr="00552F6A">
        <w:rPr>
          <w:rFonts w:ascii="Times New Roman" w:hAnsi="Times New Roman" w:cs="Times New Roman"/>
          <w:sz w:val="18"/>
          <w:szCs w:val="18"/>
        </w:rPr>
        <w:t xml:space="preserve"> после слова «независимости» дополнить словом «, открытости»;</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 xml:space="preserve">дополнить частью 5.1 следующего содержания: </w:t>
      </w:r>
    </w:p>
    <w:p w:rsidR="00552F6A" w:rsidRPr="00552F6A" w:rsidRDefault="00552F6A" w:rsidP="00552F6A">
      <w:pPr>
        <w:autoSpaceDE w:val="0"/>
        <w:autoSpaceDN w:val="0"/>
        <w:adjustRightInd w:val="0"/>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«5.1. Контрольно-счетная комиссия Дубенского муниципального района обладает правами юридического лица</w:t>
      </w:r>
      <w:proofErr w:type="gramStart"/>
      <w:r w:rsidRPr="00552F6A">
        <w:rPr>
          <w:rFonts w:ascii="Times New Roman" w:hAnsi="Times New Roman" w:cs="Times New Roman"/>
          <w:sz w:val="18"/>
          <w:szCs w:val="18"/>
        </w:rPr>
        <w:t xml:space="preserve">.». </w:t>
      </w:r>
      <w:proofErr w:type="gramEnd"/>
    </w:p>
    <w:p w:rsidR="00552F6A" w:rsidRPr="00552F6A" w:rsidRDefault="00552F6A" w:rsidP="00552F6A">
      <w:pPr>
        <w:pStyle w:val="af"/>
        <w:ind w:left="0" w:firstLine="709"/>
        <w:jc w:val="both"/>
        <w:rPr>
          <w:sz w:val="18"/>
          <w:szCs w:val="18"/>
        </w:rPr>
      </w:pPr>
    </w:p>
    <w:p w:rsidR="00552F6A" w:rsidRPr="00552F6A" w:rsidRDefault="00552F6A" w:rsidP="00552F6A">
      <w:pPr>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2. Настоящее решение подлежит официальному опубликованию после его государственной регистрации и вступает в силу после дня официального опубликования (обнародования).</w:t>
      </w:r>
    </w:p>
    <w:p w:rsidR="00552F6A" w:rsidRPr="00552F6A" w:rsidRDefault="00552F6A" w:rsidP="00552F6A">
      <w:pPr>
        <w:spacing w:after="0" w:line="240" w:lineRule="auto"/>
        <w:contextualSpacing/>
        <w:jc w:val="both"/>
        <w:rPr>
          <w:rFonts w:ascii="Times New Roman" w:hAnsi="Times New Roman" w:cs="Times New Roman"/>
          <w:sz w:val="18"/>
          <w:szCs w:val="18"/>
        </w:rPr>
      </w:pPr>
    </w:p>
    <w:p w:rsidR="00552F6A" w:rsidRPr="00552F6A" w:rsidRDefault="00552F6A" w:rsidP="00552F6A">
      <w:pPr>
        <w:spacing w:after="0" w:line="240" w:lineRule="auto"/>
        <w:contextualSpacing/>
        <w:jc w:val="both"/>
        <w:rPr>
          <w:rFonts w:ascii="Times New Roman" w:hAnsi="Times New Roman" w:cs="Times New Roman"/>
          <w:sz w:val="18"/>
          <w:szCs w:val="18"/>
        </w:rPr>
      </w:pPr>
    </w:p>
    <w:p w:rsidR="00552F6A" w:rsidRPr="00552F6A" w:rsidRDefault="00552F6A" w:rsidP="00552F6A">
      <w:pPr>
        <w:spacing w:after="0" w:line="240" w:lineRule="auto"/>
        <w:contextualSpacing/>
        <w:jc w:val="both"/>
        <w:rPr>
          <w:rFonts w:ascii="Times New Roman" w:hAnsi="Times New Roman" w:cs="Times New Roman"/>
          <w:sz w:val="18"/>
          <w:szCs w:val="18"/>
        </w:rPr>
      </w:pPr>
    </w:p>
    <w:tbl>
      <w:tblPr>
        <w:tblW w:w="9565" w:type="dxa"/>
        <w:tblLayout w:type="fixed"/>
        <w:tblLook w:val="04A0" w:firstRow="1" w:lastRow="0" w:firstColumn="1" w:lastColumn="0" w:noHBand="0" w:noVBand="1"/>
      </w:tblPr>
      <w:tblGrid>
        <w:gridCol w:w="4669"/>
        <w:gridCol w:w="4896"/>
      </w:tblGrid>
      <w:tr w:rsidR="00552F6A" w:rsidRPr="00552F6A" w:rsidTr="000554B1">
        <w:trPr>
          <w:trHeight w:val="882"/>
        </w:trPr>
        <w:tc>
          <w:tcPr>
            <w:tcW w:w="4669" w:type="dxa"/>
          </w:tcPr>
          <w:p w:rsidR="00552F6A" w:rsidRPr="00552F6A" w:rsidRDefault="00552F6A" w:rsidP="00552F6A">
            <w:pPr>
              <w:widowControl w:val="0"/>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Глава</w:t>
            </w:r>
          </w:p>
          <w:p w:rsidR="00552F6A" w:rsidRPr="00552F6A" w:rsidRDefault="00552F6A" w:rsidP="00552F6A">
            <w:pPr>
              <w:widowControl w:val="0"/>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Дубенского муниципального района</w:t>
            </w:r>
          </w:p>
          <w:p w:rsidR="00552F6A" w:rsidRPr="00552F6A" w:rsidRDefault="00552F6A" w:rsidP="00552F6A">
            <w:pPr>
              <w:widowControl w:val="0"/>
              <w:spacing w:after="0" w:line="240" w:lineRule="auto"/>
              <w:contextualSpacing/>
              <w:rPr>
                <w:rFonts w:ascii="Times New Roman" w:hAnsi="Times New Roman" w:cs="Times New Roman"/>
                <w:sz w:val="18"/>
                <w:szCs w:val="18"/>
              </w:rPr>
            </w:pPr>
          </w:p>
        </w:tc>
        <w:tc>
          <w:tcPr>
            <w:tcW w:w="4895" w:type="dxa"/>
          </w:tcPr>
          <w:p w:rsidR="00552F6A" w:rsidRPr="00552F6A" w:rsidRDefault="00552F6A" w:rsidP="00552F6A">
            <w:pPr>
              <w:widowControl w:val="0"/>
              <w:spacing w:after="0" w:line="240" w:lineRule="auto"/>
              <w:ind w:left="352"/>
              <w:contextualSpacing/>
              <w:rPr>
                <w:rFonts w:ascii="Times New Roman" w:hAnsi="Times New Roman" w:cs="Times New Roman"/>
                <w:sz w:val="18"/>
                <w:szCs w:val="18"/>
              </w:rPr>
            </w:pPr>
            <w:r w:rsidRPr="00552F6A">
              <w:rPr>
                <w:rFonts w:ascii="Times New Roman" w:hAnsi="Times New Roman" w:cs="Times New Roman"/>
                <w:sz w:val="18"/>
                <w:szCs w:val="18"/>
              </w:rPr>
              <w:t>Председатель Совета депутатов</w:t>
            </w:r>
          </w:p>
          <w:p w:rsidR="00552F6A" w:rsidRPr="00552F6A" w:rsidRDefault="00552F6A" w:rsidP="00552F6A">
            <w:pPr>
              <w:widowControl w:val="0"/>
              <w:spacing w:after="0" w:line="240" w:lineRule="auto"/>
              <w:ind w:left="352"/>
              <w:contextualSpacing/>
              <w:rPr>
                <w:rFonts w:ascii="Times New Roman" w:hAnsi="Times New Roman" w:cs="Times New Roman"/>
                <w:sz w:val="18"/>
                <w:szCs w:val="18"/>
              </w:rPr>
            </w:pPr>
            <w:r w:rsidRPr="00552F6A">
              <w:rPr>
                <w:rFonts w:ascii="Times New Roman" w:hAnsi="Times New Roman" w:cs="Times New Roman"/>
                <w:sz w:val="18"/>
                <w:szCs w:val="18"/>
              </w:rPr>
              <w:t>Дубенского муниципального района</w:t>
            </w:r>
          </w:p>
        </w:tc>
      </w:tr>
      <w:tr w:rsidR="00552F6A" w:rsidRPr="00552F6A" w:rsidTr="000554B1">
        <w:trPr>
          <w:trHeight w:val="323"/>
        </w:trPr>
        <w:tc>
          <w:tcPr>
            <w:tcW w:w="4669" w:type="dxa"/>
          </w:tcPr>
          <w:p w:rsidR="00552F6A" w:rsidRPr="00552F6A" w:rsidRDefault="00552F6A" w:rsidP="00552F6A">
            <w:pPr>
              <w:widowControl w:val="0"/>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_________________ /Нефедов В.Н./</w:t>
            </w:r>
          </w:p>
        </w:tc>
        <w:tc>
          <w:tcPr>
            <w:tcW w:w="4895" w:type="dxa"/>
          </w:tcPr>
          <w:p w:rsidR="00552F6A" w:rsidRPr="00552F6A" w:rsidRDefault="00552F6A" w:rsidP="00552F6A">
            <w:pPr>
              <w:widowControl w:val="0"/>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_________________ /</w:t>
            </w:r>
            <w:proofErr w:type="spellStart"/>
            <w:r w:rsidRPr="00552F6A">
              <w:rPr>
                <w:rFonts w:ascii="Times New Roman" w:hAnsi="Times New Roman" w:cs="Times New Roman"/>
                <w:sz w:val="18"/>
                <w:szCs w:val="18"/>
              </w:rPr>
              <w:t>Сайгачев</w:t>
            </w:r>
            <w:proofErr w:type="spellEnd"/>
            <w:r w:rsidRPr="00552F6A">
              <w:rPr>
                <w:rFonts w:ascii="Times New Roman" w:hAnsi="Times New Roman" w:cs="Times New Roman"/>
                <w:sz w:val="18"/>
                <w:szCs w:val="18"/>
              </w:rPr>
              <w:t xml:space="preserve"> А.И./</w:t>
            </w:r>
          </w:p>
        </w:tc>
      </w:tr>
    </w:tbl>
    <w:p w:rsidR="00552F6A" w:rsidRPr="00552F6A" w:rsidRDefault="00552F6A" w:rsidP="00552F6A">
      <w:pPr>
        <w:spacing w:after="0" w:line="240" w:lineRule="auto"/>
        <w:contextualSpacing/>
        <w:jc w:val="both"/>
        <w:rPr>
          <w:rFonts w:ascii="Times New Roman" w:hAnsi="Times New Roman" w:cs="Times New Roman"/>
          <w:sz w:val="18"/>
          <w:szCs w:val="18"/>
        </w:rPr>
      </w:pPr>
    </w:p>
    <w:p w:rsid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 xml:space="preserve">СОВЕТ ДЕПУТАТОВ ДУБЕНСКОГО МУНИЦИПАЛЬНОГО РАЙОНА </w:t>
      </w: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РЕСПУБЛИКИ МОРДОВИЯ СЕДЬМОГО СОЗЫВА</w:t>
      </w:r>
    </w:p>
    <w:p w:rsidR="00552F6A" w:rsidRPr="00552F6A" w:rsidRDefault="00552F6A" w:rsidP="00552F6A">
      <w:pPr>
        <w:pStyle w:val="af4"/>
        <w:contextualSpacing/>
        <w:rPr>
          <w:rFonts w:ascii="Times New Roman" w:hAnsi="Times New Roman"/>
          <w:sz w:val="18"/>
          <w:szCs w:val="18"/>
        </w:rPr>
      </w:pPr>
    </w:p>
    <w:p w:rsidR="00552F6A" w:rsidRPr="00552F6A" w:rsidRDefault="00552F6A" w:rsidP="00552F6A">
      <w:pPr>
        <w:pStyle w:val="af4"/>
        <w:contextualSpacing/>
        <w:rPr>
          <w:rFonts w:ascii="Times New Roman" w:hAnsi="Times New Roman"/>
          <w:i w:val="0"/>
          <w:sz w:val="18"/>
          <w:szCs w:val="18"/>
        </w:rPr>
      </w:pPr>
      <w:r w:rsidRPr="00552F6A">
        <w:rPr>
          <w:rFonts w:ascii="Times New Roman" w:hAnsi="Times New Roman"/>
          <w:i w:val="0"/>
          <w:sz w:val="18"/>
          <w:szCs w:val="18"/>
        </w:rPr>
        <w:t>РЕШЕНИЕ</w:t>
      </w:r>
    </w:p>
    <w:p w:rsidR="00552F6A" w:rsidRPr="00552F6A" w:rsidRDefault="00552F6A" w:rsidP="00552F6A">
      <w:pPr>
        <w:pStyle w:val="af4"/>
        <w:contextualSpacing/>
        <w:jc w:val="both"/>
        <w:rPr>
          <w:rFonts w:ascii="Times New Roman" w:hAnsi="Times New Roman"/>
          <w:b w:val="0"/>
          <w:i w:val="0"/>
          <w:sz w:val="18"/>
          <w:szCs w:val="18"/>
        </w:rPr>
      </w:pPr>
    </w:p>
    <w:p w:rsidR="00552F6A" w:rsidRPr="00552F6A" w:rsidRDefault="00552F6A" w:rsidP="00552F6A">
      <w:pPr>
        <w:pStyle w:val="af4"/>
        <w:contextualSpacing/>
        <w:rPr>
          <w:rFonts w:ascii="Times New Roman" w:hAnsi="Times New Roman"/>
          <w:b w:val="0"/>
          <w:i w:val="0"/>
          <w:sz w:val="18"/>
          <w:szCs w:val="18"/>
        </w:rPr>
      </w:pPr>
      <w:r w:rsidRPr="00552F6A">
        <w:rPr>
          <w:rFonts w:ascii="Times New Roman" w:hAnsi="Times New Roman"/>
          <w:b w:val="0"/>
          <w:i w:val="0"/>
          <w:sz w:val="18"/>
          <w:szCs w:val="18"/>
        </w:rPr>
        <w:t>с. Дубенки</w:t>
      </w:r>
    </w:p>
    <w:p w:rsidR="00552F6A" w:rsidRPr="00552F6A" w:rsidRDefault="00552F6A" w:rsidP="00552F6A">
      <w:pPr>
        <w:pStyle w:val="afe"/>
        <w:spacing w:after="0" w:line="240" w:lineRule="auto"/>
        <w:contextualSpacing/>
        <w:jc w:val="center"/>
        <w:rPr>
          <w:rFonts w:ascii="Times New Roman" w:hAnsi="Times New Roman" w:cs="Times New Roman"/>
          <w:sz w:val="18"/>
          <w:szCs w:val="18"/>
        </w:rPr>
      </w:pPr>
    </w:p>
    <w:p w:rsidR="00552F6A" w:rsidRPr="00552F6A" w:rsidRDefault="00552F6A" w:rsidP="00552F6A">
      <w:pPr>
        <w:pStyle w:val="afe"/>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11.07.2024                                                                                                        №154</w:t>
      </w:r>
    </w:p>
    <w:p w:rsidR="00552F6A" w:rsidRPr="00552F6A" w:rsidRDefault="00552F6A" w:rsidP="00552F6A">
      <w:pPr>
        <w:pStyle w:val="afe"/>
        <w:spacing w:after="0" w:line="240" w:lineRule="auto"/>
        <w:contextualSpacing/>
        <w:jc w:val="center"/>
        <w:rPr>
          <w:rFonts w:ascii="Times New Roman" w:hAnsi="Times New Roman" w:cs="Times New Roman"/>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bookmarkStart w:id="144" w:name="_Hlk51830836"/>
      <w:r w:rsidRPr="00552F6A">
        <w:rPr>
          <w:rFonts w:ascii="Times New Roman" w:hAnsi="Times New Roman" w:cs="Times New Roman"/>
          <w:bCs/>
          <w:sz w:val="18"/>
          <w:szCs w:val="18"/>
        </w:rPr>
        <w:t>Об установлении расходного обязательства, связанного с</w:t>
      </w:r>
      <w:bookmarkEnd w:id="144"/>
      <w:r w:rsidRPr="00552F6A">
        <w:rPr>
          <w:rFonts w:ascii="Times New Roman" w:hAnsi="Times New Roman" w:cs="Times New Roman"/>
          <w:bCs/>
          <w:sz w:val="18"/>
          <w:szCs w:val="18"/>
        </w:rPr>
        <w:t xml:space="preserve"> подготовкой описания местоположения границ населенных пунктов,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w:t>
      </w:r>
    </w:p>
    <w:p w:rsidR="00552F6A" w:rsidRPr="00552F6A" w:rsidRDefault="00552F6A" w:rsidP="00552F6A">
      <w:pPr>
        <w:spacing w:after="0" w:line="240" w:lineRule="auto"/>
        <w:contextualSpacing/>
        <w:jc w:val="center"/>
        <w:rPr>
          <w:rFonts w:ascii="Times New Roman" w:hAnsi="Times New Roman" w:cs="Times New Roman"/>
          <w:sz w:val="18"/>
          <w:szCs w:val="18"/>
        </w:rPr>
      </w:pPr>
    </w:p>
    <w:p w:rsidR="00552F6A" w:rsidRPr="00552F6A" w:rsidRDefault="00552F6A" w:rsidP="00552F6A">
      <w:pPr>
        <w:spacing w:after="0" w:line="240" w:lineRule="auto"/>
        <w:ind w:firstLine="708"/>
        <w:contextualSpacing/>
        <w:rPr>
          <w:rFonts w:ascii="Times New Roman" w:hAnsi="Times New Roman" w:cs="Times New Roman"/>
          <w:sz w:val="18"/>
          <w:szCs w:val="18"/>
        </w:rPr>
      </w:pPr>
      <w:proofErr w:type="gramStart"/>
      <w:r w:rsidRPr="00552F6A">
        <w:rPr>
          <w:rFonts w:ascii="Times New Roman" w:hAnsi="Times New Roman" w:cs="Times New Roman"/>
          <w:sz w:val="18"/>
          <w:szCs w:val="18"/>
        </w:rPr>
        <w:t xml:space="preserve">В соответствии со статьей 139.1 Бюджетного кодекса Российской Федерации, </w:t>
      </w:r>
      <w:r w:rsidRPr="00552F6A">
        <w:rPr>
          <w:rFonts w:ascii="Times New Roman" w:hAnsi="Times New Roman" w:cs="Times New Roman"/>
          <w:bCs/>
          <w:sz w:val="18"/>
          <w:szCs w:val="18"/>
        </w:rPr>
        <w:t>Законом Республики Мордовия от 21 декабря 2023 г. № 102-З «О республиканском бюджете Республики Мордовия на 2024 год и на плановый период 2025 и 2026 годов»</w:t>
      </w:r>
      <w:r w:rsidRPr="00552F6A">
        <w:rPr>
          <w:rFonts w:ascii="Times New Roman" w:hAnsi="Times New Roman" w:cs="Times New Roman"/>
          <w:sz w:val="18"/>
          <w:szCs w:val="18"/>
        </w:rPr>
        <w:t>, на основании Порядка предоставления и распределения субсидий из республиканского бюджета Республики Мордовия бюджетам муниципальных образований в Республике Мордовия на подготовку описания местоположения границ населенных пунктов, проведение</w:t>
      </w:r>
      <w:proofErr w:type="gramEnd"/>
      <w:r w:rsidRPr="00552F6A">
        <w:rPr>
          <w:rFonts w:ascii="Times New Roman" w:hAnsi="Times New Roman" w:cs="Times New Roman"/>
          <w:sz w:val="18"/>
          <w:szCs w:val="18"/>
        </w:rPr>
        <w:t xml:space="preserve">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 утвержденным постановлением Правительства Республики Мордовия от 15 марта 2024 г. № 241, Совет депутатов Дубенского муниципального района Республики Мордовия решил:</w:t>
      </w:r>
    </w:p>
    <w:p w:rsidR="00552F6A" w:rsidRPr="00552F6A" w:rsidRDefault="00552F6A" w:rsidP="00AB19CE">
      <w:pPr>
        <w:pStyle w:val="af"/>
        <w:widowControl w:val="0"/>
        <w:numPr>
          <w:ilvl w:val="0"/>
          <w:numId w:val="23"/>
        </w:numPr>
        <w:tabs>
          <w:tab w:val="left" w:pos="1276"/>
        </w:tabs>
        <w:autoSpaceDE w:val="0"/>
        <w:autoSpaceDN w:val="0"/>
        <w:adjustRightInd w:val="0"/>
        <w:ind w:left="0" w:firstLine="709"/>
        <w:jc w:val="both"/>
        <w:rPr>
          <w:sz w:val="18"/>
          <w:szCs w:val="18"/>
        </w:rPr>
      </w:pPr>
      <w:r w:rsidRPr="00552F6A">
        <w:rPr>
          <w:sz w:val="18"/>
          <w:szCs w:val="18"/>
        </w:rPr>
        <w:t xml:space="preserve">Установить расходное обязательство, связанное </w:t>
      </w:r>
      <w:r w:rsidRPr="00552F6A">
        <w:rPr>
          <w:bCs/>
          <w:sz w:val="18"/>
          <w:szCs w:val="18"/>
        </w:rPr>
        <w:t>с подготовкой описания местоположения границ населенных пунктов,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w:t>
      </w:r>
    </w:p>
    <w:p w:rsidR="00552F6A" w:rsidRPr="00552F6A" w:rsidRDefault="00552F6A" w:rsidP="00AB19CE">
      <w:pPr>
        <w:pStyle w:val="af"/>
        <w:widowControl w:val="0"/>
        <w:numPr>
          <w:ilvl w:val="0"/>
          <w:numId w:val="23"/>
        </w:numPr>
        <w:tabs>
          <w:tab w:val="left" w:pos="1276"/>
        </w:tabs>
        <w:autoSpaceDE w:val="0"/>
        <w:autoSpaceDN w:val="0"/>
        <w:adjustRightInd w:val="0"/>
        <w:ind w:left="0" w:firstLine="709"/>
        <w:jc w:val="both"/>
        <w:rPr>
          <w:sz w:val="18"/>
          <w:szCs w:val="18"/>
        </w:rPr>
      </w:pPr>
      <w:r w:rsidRPr="00552F6A">
        <w:rPr>
          <w:sz w:val="18"/>
          <w:szCs w:val="18"/>
        </w:rPr>
        <w:t xml:space="preserve">Определить финансовое управление администрации Дубенского муниципального района Республики Мордовия главным распорядителем бюджетных средств в отношении расходного обязательства, предусмотренного </w:t>
      </w:r>
      <w:hyperlink r:id="rId43" w:anchor="sub_1" w:history="1">
        <w:r w:rsidRPr="00552F6A">
          <w:rPr>
            <w:rStyle w:val="af8"/>
            <w:color w:val="auto"/>
            <w:sz w:val="18"/>
            <w:szCs w:val="18"/>
          </w:rPr>
          <w:t>пунктом 1</w:t>
        </w:r>
      </w:hyperlink>
      <w:r w:rsidRPr="00552F6A">
        <w:rPr>
          <w:sz w:val="18"/>
          <w:szCs w:val="18"/>
        </w:rPr>
        <w:t xml:space="preserve"> настоящего Решения.</w:t>
      </w:r>
    </w:p>
    <w:p w:rsidR="00552F6A" w:rsidRPr="00552F6A" w:rsidRDefault="00552F6A" w:rsidP="00AB19CE">
      <w:pPr>
        <w:pStyle w:val="af"/>
        <w:widowControl w:val="0"/>
        <w:numPr>
          <w:ilvl w:val="0"/>
          <w:numId w:val="23"/>
        </w:numPr>
        <w:tabs>
          <w:tab w:val="left" w:pos="1276"/>
        </w:tabs>
        <w:autoSpaceDE w:val="0"/>
        <w:autoSpaceDN w:val="0"/>
        <w:adjustRightInd w:val="0"/>
        <w:ind w:left="0" w:firstLine="709"/>
        <w:jc w:val="both"/>
        <w:rPr>
          <w:sz w:val="18"/>
          <w:szCs w:val="18"/>
        </w:rPr>
      </w:pPr>
      <w:r w:rsidRPr="00552F6A">
        <w:rPr>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44" w:history="1">
        <w:r w:rsidRPr="00552F6A">
          <w:rPr>
            <w:rStyle w:val="a9"/>
            <w:color w:val="auto"/>
            <w:sz w:val="18"/>
            <w:szCs w:val="18"/>
          </w:rPr>
          <w:t>https://dubenki.gosuslugi.ru</w:t>
        </w:r>
      </w:hyperlink>
      <w:r w:rsidRPr="00552F6A">
        <w:rPr>
          <w:sz w:val="18"/>
          <w:szCs w:val="18"/>
        </w:rPr>
        <w:t>.</w:t>
      </w:r>
    </w:p>
    <w:p w:rsidR="00552F6A" w:rsidRPr="00552F6A" w:rsidRDefault="00552F6A" w:rsidP="00AB19CE">
      <w:pPr>
        <w:pStyle w:val="af"/>
        <w:widowControl w:val="0"/>
        <w:numPr>
          <w:ilvl w:val="0"/>
          <w:numId w:val="23"/>
        </w:numPr>
        <w:tabs>
          <w:tab w:val="left" w:pos="1276"/>
        </w:tabs>
        <w:autoSpaceDE w:val="0"/>
        <w:autoSpaceDN w:val="0"/>
        <w:adjustRightInd w:val="0"/>
        <w:ind w:left="0" w:firstLine="709"/>
        <w:jc w:val="both"/>
        <w:rPr>
          <w:sz w:val="18"/>
          <w:szCs w:val="18"/>
        </w:rPr>
      </w:pPr>
      <w:r w:rsidRPr="00552F6A">
        <w:rPr>
          <w:sz w:val="18"/>
          <w:szCs w:val="18"/>
        </w:rPr>
        <w:t>Настоящее решение вступает в силу после дня его официального опубликования (обнародования).</w:t>
      </w:r>
    </w:p>
    <w:p w:rsidR="00552F6A" w:rsidRPr="00552F6A" w:rsidRDefault="00552F6A" w:rsidP="00552F6A">
      <w:pPr>
        <w:spacing w:after="0" w:line="240" w:lineRule="auto"/>
        <w:contextualSpacing/>
        <w:rPr>
          <w:rFonts w:ascii="Times New Roman" w:hAnsi="Times New Roman" w:cs="Times New Roman"/>
          <w:sz w:val="18"/>
          <w:szCs w:val="18"/>
        </w:rPr>
      </w:pPr>
    </w:p>
    <w:p w:rsidR="00552F6A" w:rsidRPr="00552F6A" w:rsidRDefault="00552F6A" w:rsidP="00552F6A">
      <w:pPr>
        <w:spacing w:after="0" w:line="240" w:lineRule="auto"/>
        <w:contextualSpacing/>
        <w:rPr>
          <w:rFonts w:ascii="Times New Roman" w:hAnsi="Times New Roman" w:cs="Times New Roman"/>
          <w:sz w:val="18"/>
          <w:szCs w:val="18"/>
        </w:rPr>
      </w:pPr>
    </w:p>
    <w:tbl>
      <w:tblPr>
        <w:tblW w:w="9565" w:type="dxa"/>
        <w:tblLayout w:type="fixed"/>
        <w:tblLook w:val="04A0" w:firstRow="1" w:lastRow="0" w:firstColumn="1" w:lastColumn="0" w:noHBand="0" w:noVBand="1"/>
      </w:tblPr>
      <w:tblGrid>
        <w:gridCol w:w="4669"/>
        <w:gridCol w:w="4896"/>
      </w:tblGrid>
      <w:tr w:rsidR="00552F6A" w:rsidRPr="00552F6A" w:rsidTr="000554B1">
        <w:trPr>
          <w:trHeight w:val="882"/>
        </w:trPr>
        <w:tc>
          <w:tcPr>
            <w:tcW w:w="4669" w:type="dxa"/>
          </w:tcPr>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Глава</w:t>
            </w:r>
          </w:p>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Дубенского муниципального района</w:t>
            </w:r>
          </w:p>
          <w:p w:rsidR="00552F6A" w:rsidRPr="00552F6A" w:rsidRDefault="00552F6A" w:rsidP="00552F6A">
            <w:pPr>
              <w:spacing w:after="0" w:line="240" w:lineRule="auto"/>
              <w:contextualSpacing/>
              <w:rPr>
                <w:rFonts w:ascii="Times New Roman" w:hAnsi="Times New Roman" w:cs="Times New Roman"/>
                <w:sz w:val="18"/>
                <w:szCs w:val="18"/>
              </w:rPr>
            </w:pPr>
          </w:p>
        </w:tc>
        <w:tc>
          <w:tcPr>
            <w:tcW w:w="4895" w:type="dxa"/>
          </w:tcPr>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Председатель Совета депутатов</w:t>
            </w:r>
          </w:p>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Дубенского муниципального района</w:t>
            </w:r>
          </w:p>
        </w:tc>
      </w:tr>
      <w:tr w:rsidR="00552F6A" w:rsidRPr="00552F6A" w:rsidTr="000554B1">
        <w:trPr>
          <w:trHeight w:val="323"/>
        </w:trPr>
        <w:tc>
          <w:tcPr>
            <w:tcW w:w="4669" w:type="dxa"/>
          </w:tcPr>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_________________ /Нефедов В.Н./</w:t>
            </w:r>
          </w:p>
        </w:tc>
        <w:tc>
          <w:tcPr>
            <w:tcW w:w="4895" w:type="dxa"/>
          </w:tcPr>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_________________ /</w:t>
            </w:r>
            <w:proofErr w:type="spellStart"/>
            <w:r w:rsidRPr="00552F6A">
              <w:rPr>
                <w:rFonts w:ascii="Times New Roman" w:hAnsi="Times New Roman" w:cs="Times New Roman"/>
                <w:sz w:val="18"/>
                <w:szCs w:val="18"/>
              </w:rPr>
              <w:t>Сайгачев</w:t>
            </w:r>
            <w:proofErr w:type="spellEnd"/>
            <w:r w:rsidRPr="00552F6A">
              <w:rPr>
                <w:rFonts w:ascii="Times New Roman" w:hAnsi="Times New Roman" w:cs="Times New Roman"/>
                <w:sz w:val="18"/>
                <w:szCs w:val="18"/>
              </w:rPr>
              <w:t xml:space="preserve"> А.И./</w:t>
            </w:r>
          </w:p>
        </w:tc>
      </w:tr>
    </w:tbl>
    <w:p w:rsidR="00552F6A" w:rsidRPr="00552F6A" w:rsidRDefault="00552F6A" w:rsidP="00552F6A">
      <w:pPr>
        <w:tabs>
          <w:tab w:val="left" w:pos="7725"/>
        </w:tabs>
        <w:spacing w:after="0" w:line="240" w:lineRule="auto"/>
        <w:contextualSpacing/>
        <w:rPr>
          <w:rFonts w:ascii="Times New Roman" w:hAnsi="Times New Roman" w:cs="Times New Roman"/>
          <w:sz w:val="18"/>
          <w:szCs w:val="18"/>
        </w:rPr>
      </w:pPr>
    </w:p>
    <w:p w:rsidR="00552F6A" w:rsidRPr="00552F6A" w:rsidRDefault="00552F6A" w:rsidP="00552F6A">
      <w:pPr>
        <w:pStyle w:val="30"/>
        <w:spacing w:before="0" w:line="240" w:lineRule="auto"/>
        <w:contextualSpacing/>
        <w:jc w:val="center"/>
        <w:rPr>
          <w:rFonts w:ascii="Times New Roman" w:hAnsi="Times New Roman" w:cs="Times New Roman"/>
          <w:color w:val="auto"/>
          <w:sz w:val="18"/>
          <w:szCs w:val="18"/>
        </w:rPr>
      </w:pPr>
      <w:r w:rsidRPr="00552F6A">
        <w:rPr>
          <w:rFonts w:ascii="Times New Roman" w:hAnsi="Times New Roman" w:cs="Times New Roman"/>
          <w:color w:val="auto"/>
          <w:sz w:val="18"/>
          <w:szCs w:val="18"/>
        </w:rPr>
        <w:t>СОВЕТ ДЕПУТАТОВ ДУБЕНСКОГО МУНИЦИПАЛЬНОГО РАЙОНА</w:t>
      </w: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РЕСПУБЛИКИ МОРДОВИЯ СЕДЬМОГО СОЗЫВА</w:t>
      </w:r>
    </w:p>
    <w:p w:rsidR="00552F6A" w:rsidRPr="00552F6A" w:rsidRDefault="00552F6A" w:rsidP="00552F6A">
      <w:pPr>
        <w:pStyle w:val="af4"/>
        <w:contextualSpacing/>
        <w:rPr>
          <w:rFonts w:ascii="Times New Roman" w:hAnsi="Times New Roman"/>
          <w:b w:val="0"/>
          <w:sz w:val="18"/>
          <w:szCs w:val="18"/>
        </w:rPr>
      </w:pPr>
    </w:p>
    <w:p w:rsidR="00552F6A" w:rsidRPr="00552F6A" w:rsidRDefault="00552F6A" w:rsidP="00552F6A">
      <w:pPr>
        <w:pStyle w:val="af4"/>
        <w:contextualSpacing/>
        <w:rPr>
          <w:rFonts w:ascii="Times New Roman" w:hAnsi="Times New Roman"/>
          <w:i w:val="0"/>
          <w:sz w:val="18"/>
          <w:szCs w:val="18"/>
        </w:rPr>
      </w:pPr>
      <w:r w:rsidRPr="00552F6A">
        <w:rPr>
          <w:rFonts w:ascii="Times New Roman" w:hAnsi="Times New Roman"/>
          <w:i w:val="0"/>
          <w:sz w:val="18"/>
          <w:szCs w:val="18"/>
        </w:rPr>
        <w:t>РЕШЕНИЕ</w:t>
      </w:r>
    </w:p>
    <w:p w:rsidR="00552F6A" w:rsidRPr="00552F6A" w:rsidRDefault="00552F6A" w:rsidP="00552F6A">
      <w:pPr>
        <w:pStyle w:val="af4"/>
        <w:contextualSpacing/>
        <w:rPr>
          <w:rFonts w:ascii="Times New Roman" w:hAnsi="Times New Roman"/>
          <w:b w:val="0"/>
          <w:i w:val="0"/>
          <w:sz w:val="18"/>
          <w:szCs w:val="18"/>
        </w:rPr>
      </w:pPr>
    </w:p>
    <w:p w:rsidR="00552F6A" w:rsidRPr="00552F6A" w:rsidRDefault="00552F6A" w:rsidP="00552F6A">
      <w:pPr>
        <w:pStyle w:val="af4"/>
        <w:contextualSpacing/>
        <w:rPr>
          <w:rFonts w:ascii="Times New Roman" w:hAnsi="Times New Roman"/>
          <w:b w:val="0"/>
          <w:i w:val="0"/>
          <w:sz w:val="18"/>
          <w:szCs w:val="18"/>
        </w:rPr>
      </w:pPr>
      <w:r w:rsidRPr="00552F6A">
        <w:rPr>
          <w:rFonts w:ascii="Times New Roman" w:hAnsi="Times New Roman"/>
          <w:b w:val="0"/>
          <w:i w:val="0"/>
          <w:sz w:val="18"/>
          <w:szCs w:val="18"/>
        </w:rPr>
        <w:t>с. Дубенки</w:t>
      </w:r>
    </w:p>
    <w:p w:rsidR="00552F6A" w:rsidRPr="00552F6A" w:rsidRDefault="00552F6A" w:rsidP="00552F6A">
      <w:pPr>
        <w:spacing w:after="0" w:line="240" w:lineRule="auto"/>
        <w:contextualSpacing/>
        <w:jc w:val="center"/>
        <w:rPr>
          <w:rFonts w:ascii="Times New Roman" w:hAnsi="Times New Roman" w:cs="Times New Roman"/>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11.07.2024                                                                №155</w:t>
      </w:r>
    </w:p>
    <w:p w:rsidR="00552F6A" w:rsidRPr="00552F6A" w:rsidRDefault="00552F6A" w:rsidP="00552F6A">
      <w:pPr>
        <w:pStyle w:val="11"/>
        <w:spacing w:before="0" w:line="240" w:lineRule="auto"/>
        <w:contextualSpacing/>
        <w:jc w:val="center"/>
        <w:rPr>
          <w:rFonts w:ascii="Times New Roman" w:hAnsi="Times New Roman" w:cs="Times New Roman"/>
          <w:color w:val="auto"/>
          <w:sz w:val="18"/>
          <w:szCs w:val="18"/>
        </w:rPr>
      </w:pPr>
      <w:hyperlink r:id="rId45" w:history="1">
        <w:r w:rsidRPr="00552F6A">
          <w:rPr>
            <w:rStyle w:val="af8"/>
            <w:rFonts w:ascii="Times New Roman" w:hAnsi="Times New Roman"/>
            <w:bCs w:val="0"/>
            <w:color w:val="auto"/>
            <w:sz w:val="18"/>
            <w:szCs w:val="18"/>
          </w:rPr>
          <w:br/>
          <w:t>Об утверждении согласованного перечня имущества, предлагаемого к передаче из муниципальной собственности Кочкуровского сельского поселения Дубенского муниципального района Республики Мордовия в муниципальную собственность Дубенского муниципального района Республики Мордовия</w:t>
        </w:r>
      </w:hyperlink>
    </w:p>
    <w:p w:rsidR="00552F6A" w:rsidRPr="00552F6A" w:rsidRDefault="00552F6A" w:rsidP="00552F6A">
      <w:pPr>
        <w:spacing w:after="0" w:line="240" w:lineRule="auto"/>
        <w:contextualSpacing/>
        <w:rPr>
          <w:rFonts w:ascii="Times New Roman" w:hAnsi="Times New Roman" w:cs="Times New Roman"/>
          <w:sz w:val="18"/>
          <w:szCs w:val="18"/>
        </w:rPr>
      </w:pPr>
    </w:p>
    <w:p w:rsidR="00552F6A" w:rsidRPr="00552F6A" w:rsidRDefault="00552F6A" w:rsidP="00552F6A">
      <w:pPr>
        <w:spacing w:after="0" w:line="240" w:lineRule="auto"/>
        <w:ind w:firstLine="708"/>
        <w:contextualSpacing/>
        <w:rPr>
          <w:rFonts w:ascii="Times New Roman" w:hAnsi="Times New Roman" w:cs="Times New Roman"/>
          <w:sz w:val="18"/>
          <w:szCs w:val="18"/>
        </w:rPr>
      </w:pPr>
      <w:r w:rsidRPr="00552F6A">
        <w:rPr>
          <w:rFonts w:ascii="Times New Roman" w:hAnsi="Times New Roman" w:cs="Times New Roman"/>
          <w:sz w:val="18"/>
          <w:szCs w:val="18"/>
        </w:rPr>
        <w:t xml:space="preserve">В соответствии с Законом Республики Мордовия от 4 мая 2009 г. №35-З «О разграничении имущества, находящегося в муниципальной собственности, между муниципальными районами, поселениями, городским округам», Федеральным законом от 6 октября </w:t>
      </w:r>
      <w:smartTag w:uri="urn:schemas-microsoft-com:office:smarttags" w:element="metricconverter">
        <w:smartTagPr>
          <w:attr w:name="ProductID" w:val="2003 г"/>
        </w:smartTagPr>
        <w:r w:rsidRPr="00552F6A">
          <w:rPr>
            <w:rFonts w:ascii="Times New Roman" w:hAnsi="Times New Roman" w:cs="Times New Roman"/>
            <w:sz w:val="18"/>
            <w:szCs w:val="18"/>
          </w:rPr>
          <w:t>2003 г</w:t>
        </w:r>
      </w:smartTag>
      <w:r w:rsidRPr="00552F6A">
        <w:rPr>
          <w:rFonts w:ascii="Times New Roman" w:hAnsi="Times New Roman" w:cs="Times New Roman"/>
          <w:sz w:val="18"/>
          <w:szCs w:val="18"/>
        </w:rPr>
        <w:t>. № 131-ФЗ «Об общих принципах организации местного самоуправления в Российской Федерации», Совет депутатов Дубенского муниципального района Респуб</w:t>
      </w:r>
      <w:bookmarkStart w:id="145" w:name="sub_1"/>
      <w:r w:rsidRPr="00552F6A">
        <w:rPr>
          <w:rFonts w:ascii="Times New Roman" w:hAnsi="Times New Roman" w:cs="Times New Roman"/>
          <w:sz w:val="18"/>
          <w:szCs w:val="18"/>
        </w:rPr>
        <w:t>лики Мордовия решил:</w:t>
      </w:r>
    </w:p>
    <w:p w:rsidR="00552F6A" w:rsidRPr="00552F6A" w:rsidRDefault="00552F6A" w:rsidP="00AB19CE">
      <w:pPr>
        <w:widowControl w:val="0"/>
        <w:numPr>
          <w:ilvl w:val="0"/>
          <w:numId w:val="24"/>
        </w:numPr>
        <w:tabs>
          <w:tab w:val="left" w:pos="1276"/>
        </w:tabs>
        <w:autoSpaceDE w:val="0"/>
        <w:autoSpaceDN w:val="0"/>
        <w:adjustRightInd w:val="0"/>
        <w:spacing w:after="0" w:line="240" w:lineRule="auto"/>
        <w:ind w:left="0" w:firstLine="709"/>
        <w:contextualSpacing/>
        <w:jc w:val="both"/>
        <w:rPr>
          <w:rFonts w:ascii="Times New Roman" w:hAnsi="Times New Roman" w:cs="Times New Roman"/>
          <w:b/>
          <w:sz w:val="18"/>
          <w:szCs w:val="18"/>
        </w:rPr>
      </w:pPr>
      <w:r w:rsidRPr="00552F6A">
        <w:rPr>
          <w:rFonts w:ascii="Times New Roman" w:hAnsi="Times New Roman" w:cs="Times New Roman"/>
          <w:sz w:val="18"/>
          <w:szCs w:val="18"/>
        </w:rPr>
        <w:t>Утвердить согласованный перечень имущества</w:t>
      </w:r>
      <w:hyperlink r:id="rId46" w:history="1">
        <w:r w:rsidRPr="00552F6A">
          <w:rPr>
            <w:rStyle w:val="af8"/>
            <w:rFonts w:ascii="Times New Roman" w:hAnsi="Times New Roman"/>
            <w:b w:val="0"/>
            <w:bCs/>
            <w:color w:val="auto"/>
            <w:sz w:val="18"/>
            <w:szCs w:val="18"/>
          </w:rPr>
          <w:t>, предлагаемого к передаче из муниципальной собственности Кочкуровского сельского поселения Дубенского муниципального района Республики Мордовия в муниципальную собственность Дубенского муниципального района Республики Мордовия</w:t>
        </w:r>
      </w:hyperlink>
      <w:r w:rsidRPr="00552F6A">
        <w:rPr>
          <w:rFonts w:ascii="Times New Roman" w:hAnsi="Times New Roman" w:cs="Times New Roman"/>
          <w:sz w:val="18"/>
          <w:szCs w:val="18"/>
        </w:rPr>
        <w:t>, согласно</w:t>
      </w:r>
      <w:r w:rsidRPr="00552F6A">
        <w:rPr>
          <w:rFonts w:ascii="Times New Roman" w:hAnsi="Times New Roman" w:cs="Times New Roman"/>
          <w:b/>
          <w:sz w:val="18"/>
          <w:szCs w:val="18"/>
        </w:rPr>
        <w:t xml:space="preserve"> </w:t>
      </w:r>
      <w:hyperlink w:anchor="sub_1000" w:history="1">
        <w:r w:rsidRPr="00552F6A">
          <w:rPr>
            <w:rStyle w:val="af8"/>
            <w:rFonts w:ascii="Times New Roman" w:hAnsi="Times New Roman"/>
            <w:b w:val="0"/>
            <w:color w:val="auto"/>
            <w:sz w:val="18"/>
            <w:szCs w:val="18"/>
          </w:rPr>
          <w:t>Приложению</w:t>
        </w:r>
      </w:hyperlink>
      <w:r w:rsidRPr="00552F6A">
        <w:rPr>
          <w:rFonts w:ascii="Times New Roman" w:hAnsi="Times New Roman" w:cs="Times New Roman"/>
          <w:sz w:val="18"/>
          <w:szCs w:val="18"/>
        </w:rPr>
        <w:t>.</w:t>
      </w:r>
      <w:bookmarkStart w:id="146" w:name="sub_1000"/>
      <w:bookmarkEnd w:id="145"/>
    </w:p>
    <w:p w:rsidR="00552F6A" w:rsidRPr="00552F6A" w:rsidRDefault="00552F6A" w:rsidP="00AB19CE">
      <w:pPr>
        <w:widowControl w:val="0"/>
        <w:numPr>
          <w:ilvl w:val="0"/>
          <w:numId w:val="24"/>
        </w:numPr>
        <w:tabs>
          <w:tab w:val="left" w:pos="1276"/>
        </w:tabs>
        <w:autoSpaceDE w:val="0"/>
        <w:autoSpaceDN w:val="0"/>
        <w:adjustRightInd w:val="0"/>
        <w:spacing w:after="0" w:line="240" w:lineRule="auto"/>
        <w:ind w:left="0" w:firstLine="709"/>
        <w:contextualSpacing/>
        <w:jc w:val="both"/>
        <w:rPr>
          <w:rFonts w:ascii="Times New Roman" w:hAnsi="Times New Roman" w:cs="Times New Roman"/>
          <w:b/>
          <w:sz w:val="18"/>
          <w:szCs w:val="18"/>
        </w:rPr>
      </w:pPr>
      <w:r w:rsidRPr="00552F6A">
        <w:rPr>
          <w:rFonts w:ascii="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47" w:history="1">
        <w:r w:rsidRPr="00552F6A">
          <w:rPr>
            <w:rStyle w:val="a9"/>
            <w:rFonts w:ascii="Times New Roman" w:hAnsi="Times New Roman" w:cs="Times New Roman"/>
            <w:color w:val="auto"/>
            <w:sz w:val="18"/>
            <w:szCs w:val="18"/>
          </w:rPr>
          <w:t>https://dubenki.gosuslugi.ru</w:t>
        </w:r>
      </w:hyperlink>
      <w:r w:rsidRPr="00552F6A">
        <w:rPr>
          <w:rFonts w:ascii="Times New Roman" w:hAnsi="Times New Roman" w:cs="Times New Roman"/>
          <w:sz w:val="18"/>
          <w:szCs w:val="18"/>
        </w:rPr>
        <w:t>.</w:t>
      </w:r>
    </w:p>
    <w:p w:rsidR="00552F6A" w:rsidRPr="00552F6A" w:rsidRDefault="00552F6A" w:rsidP="00AB19CE">
      <w:pPr>
        <w:widowControl w:val="0"/>
        <w:numPr>
          <w:ilvl w:val="0"/>
          <w:numId w:val="24"/>
        </w:numPr>
        <w:tabs>
          <w:tab w:val="left" w:pos="1276"/>
        </w:tabs>
        <w:autoSpaceDE w:val="0"/>
        <w:autoSpaceDN w:val="0"/>
        <w:adjustRightInd w:val="0"/>
        <w:spacing w:after="0" w:line="240" w:lineRule="auto"/>
        <w:ind w:left="0" w:firstLine="709"/>
        <w:contextualSpacing/>
        <w:jc w:val="both"/>
        <w:rPr>
          <w:rFonts w:ascii="Times New Roman" w:hAnsi="Times New Roman" w:cs="Times New Roman"/>
          <w:b/>
          <w:sz w:val="18"/>
          <w:szCs w:val="18"/>
        </w:rPr>
      </w:pPr>
      <w:r w:rsidRPr="00552F6A">
        <w:rPr>
          <w:rFonts w:ascii="Times New Roman" w:hAnsi="Times New Roman" w:cs="Times New Roman"/>
          <w:sz w:val="18"/>
          <w:szCs w:val="18"/>
        </w:rPr>
        <w:t>Настоящее решение вступает в силу после официального опубликования (обнародования).</w:t>
      </w:r>
    </w:p>
    <w:p w:rsidR="00552F6A" w:rsidRPr="00552F6A" w:rsidRDefault="00552F6A" w:rsidP="00552F6A">
      <w:pPr>
        <w:tabs>
          <w:tab w:val="left" w:pos="1276"/>
        </w:tabs>
        <w:spacing w:after="0" w:line="240" w:lineRule="auto"/>
        <w:contextualSpacing/>
        <w:rPr>
          <w:rFonts w:ascii="Times New Roman" w:hAnsi="Times New Roman" w:cs="Times New Roman"/>
          <w:sz w:val="18"/>
          <w:szCs w:val="18"/>
        </w:rPr>
      </w:pPr>
    </w:p>
    <w:p w:rsidR="00552F6A" w:rsidRPr="00552F6A" w:rsidRDefault="00552F6A" w:rsidP="00552F6A">
      <w:pPr>
        <w:tabs>
          <w:tab w:val="left" w:pos="1276"/>
        </w:tabs>
        <w:spacing w:after="0" w:line="240" w:lineRule="auto"/>
        <w:contextualSpacing/>
        <w:rPr>
          <w:rFonts w:ascii="Times New Roman" w:hAnsi="Times New Roman" w:cs="Times New Roman"/>
          <w:b/>
          <w:sz w:val="18"/>
          <w:szCs w:val="18"/>
        </w:rPr>
      </w:pPr>
    </w:p>
    <w:tbl>
      <w:tblPr>
        <w:tblW w:w="0" w:type="auto"/>
        <w:tblInd w:w="108" w:type="dxa"/>
        <w:tblLook w:val="04A0" w:firstRow="1" w:lastRow="0" w:firstColumn="1" w:lastColumn="0" w:noHBand="0" w:noVBand="1"/>
      </w:tblPr>
      <w:tblGrid>
        <w:gridCol w:w="4785"/>
        <w:gridCol w:w="5137"/>
      </w:tblGrid>
      <w:tr w:rsidR="00552F6A" w:rsidRPr="00552F6A" w:rsidTr="000554B1">
        <w:trPr>
          <w:trHeight w:val="882"/>
        </w:trPr>
        <w:tc>
          <w:tcPr>
            <w:tcW w:w="4785" w:type="dxa"/>
          </w:tcPr>
          <w:p w:rsidR="00552F6A" w:rsidRPr="00552F6A" w:rsidRDefault="00552F6A" w:rsidP="00552F6A">
            <w:pPr>
              <w:spacing w:after="0" w:line="240" w:lineRule="auto"/>
              <w:contextualSpacing/>
              <w:rPr>
                <w:rFonts w:ascii="Times New Roman" w:hAnsi="Times New Roman" w:cs="Times New Roman"/>
                <w:sz w:val="18"/>
                <w:szCs w:val="18"/>
                <w:lang w:eastAsia="en-US"/>
              </w:rPr>
            </w:pPr>
            <w:r w:rsidRPr="00552F6A">
              <w:rPr>
                <w:rFonts w:ascii="Times New Roman" w:hAnsi="Times New Roman" w:cs="Times New Roman"/>
                <w:sz w:val="18"/>
                <w:szCs w:val="18"/>
                <w:lang w:eastAsia="en-US"/>
              </w:rPr>
              <w:t xml:space="preserve">Глава Дубенского муниципального района                        </w:t>
            </w:r>
          </w:p>
          <w:p w:rsidR="00552F6A" w:rsidRPr="00552F6A" w:rsidRDefault="00552F6A" w:rsidP="00552F6A">
            <w:pPr>
              <w:spacing w:after="0" w:line="240" w:lineRule="auto"/>
              <w:contextualSpacing/>
              <w:rPr>
                <w:rFonts w:ascii="Times New Roman" w:hAnsi="Times New Roman" w:cs="Times New Roman"/>
                <w:sz w:val="18"/>
                <w:szCs w:val="18"/>
                <w:lang w:eastAsia="en-US"/>
              </w:rPr>
            </w:pPr>
          </w:p>
        </w:tc>
        <w:tc>
          <w:tcPr>
            <w:tcW w:w="5137" w:type="dxa"/>
          </w:tcPr>
          <w:p w:rsidR="00552F6A" w:rsidRPr="00552F6A" w:rsidRDefault="00552F6A" w:rsidP="00552F6A">
            <w:pPr>
              <w:spacing w:after="0" w:line="240" w:lineRule="auto"/>
              <w:contextualSpacing/>
              <w:rPr>
                <w:rFonts w:ascii="Times New Roman" w:hAnsi="Times New Roman" w:cs="Times New Roman"/>
                <w:sz w:val="18"/>
                <w:szCs w:val="18"/>
                <w:lang w:eastAsia="en-US"/>
              </w:rPr>
            </w:pPr>
            <w:r w:rsidRPr="00552F6A">
              <w:rPr>
                <w:rFonts w:ascii="Times New Roman" w:hAnsi="Times New Roman" w:cs="Times New Roman"/>
                <w:sz w:val="18"/>
                <w:szCs w:val="18"/>
                <w:lang w:eastAsia="en-US"/>
              </w:rPr>
              <w:t>Председатель Совета депутатов</w:t>
            </w:r>
          </w:p>
          <w:p w:rsidR="00552F6A" w:rsidRPr="00552F6A" w:rsidRDefault="00552F6A" w:rsidP="00552F6A">
            <w:pPr>
              <w:spacing w:after="0" w:line="240" w:lineRule="auto"/>
              <w:contextualSpacing/>
              <w:rPr>
                <w:rFonts w:ascii="Times New Roman" w:hAnsi="Times New Roman" w:cs="Times New Roman"/>
                <w:sz w:val="18"/>
                <w:szCs w:val="18"/>
                <w:lang w:eastAsia="en-US"/>
              </w:rPr>
            </w:pPr>
            <w:r w:rsidRPr="00552F6A">
              <w:rPr>
                <w:rFonts w:ascii="Times New Roman" w:hAnsi="Times New Roman" w:cs="Times New Roman"/>
                <w:sz w:val="18"/>
                <w:szCs w:val="18"/>
                <w:lang w:eastAsia="en-US"/>
              </w:rPr>
              <w:t>Дубенского муниципального района</w:t>
            </w:r>
          </w:p>
          <w:p w:rsidR="00552F6A" w:rsidRPr="00552F6A" w:rsidRDefault="00552F6A" w:rsidP="00552F6A">
            <w:pPr>
              <w:spacing w:after="0" w:line="240" w:lineRule="auto"/>
              <w:contextualSpacing/>
              <w:rPr>
                <w:rFonts w:ascii="Times New Roman" w:hAnsi="Times New Roman" w:cs="Times New Roman"/>
                <w:sz w:val="18"/>
                <w:szCs w:val="18"/>
                <w:lang w:eastAsia="en-US"/>
              </w:rPr>
            </w:pPr>
          </w:p>
        </w:tc>
      </w:tr>
      <w:tr w:rsidR="00552F6A" w:rsidRPr="00552F6A" w:rsidTr="000554B1">
        <w:trPr>
          <w:trHeight w:val="323"/>
        </w:trPr>
        <w:tc>
          <w:tcPr>
            <w:tcW w:w="4785" w:type="dxa"/>
            <w:hideMark/>
          </w:tcPr>
          <w:p w:rsidR="00552F6A" w:rsidRPr="00552F6A" w:rsidRDefault="00552F6A" w:rsidP="00552F6A">
            <w:pPr>
              <w:spacing w:after="0" w:line="240" w:lineRule="auto"/>
              <w:contextualSpacing/>
              <w:jc w:val="right"/>
              <w:rPr>
                <w:rFonts w:ascii="Times New Roman" w:hAnsi="Times New Roman" w:cs="Times New Roman"/>
                <w:sz w:val="18"/>
                <w:szCs w:val="18"/>
                <w:lang w:eastAsia="en-US"/>
              </w:rPr>
            </w:pPr>
            <w:r w:rsidRPr="00552F6A">
              <w:rPr>
                <w:rFonts w:ascii="Times New Roman" w:hAnsi="Times New Roman" w:cs="Times New Roman"/>
                <w:sz w:val="18"/>
                <w:szCs w:val="18"/>
                <w:lang w:eastAsia="en-US"/>
              </w:rPr>
              <w:t>Нефедов В.Н.</w:t>
            </w:r>
          </w:p>
        </w:tc>
        <w:tc>
          <w:tcPr>
            <w:tcW w:w="5137" w:type="dxa"/>
            <w:hideMark/>
          </w:tcPr>
          <w:p w:rsidR="00552F6A" w:rsidRPr="00552F6A" w:rsidRDefault="00552F6A" w:rsidP="00552F6A">
            <w:pPr>
              <w:spacing w:after="0" w:line="240" w:lineRule="auto"/>
              <w:contextualSpacing/>
              <w:jc w:val="right"/>
              <w:rPr>
                <w:rFonts w:ascii="Times New Roman" w:hAnsi="Times New Roman" w:cs="Times New Roman"/>
                <w:sz w:val="18"/>
                <w:szCs w:val="18"/>
                <w:lang w:eastAsia="en-US"/>
              </w:rPr>
            </w:pPr>
            <w:r w:rsidRPr="00552F6A">
              <w:rPr>
                <w:rFonts w:ascii="Times New Roman" w:hAnsi="Times New Roman" w:cs="Times New Roman"/>
                <w:sz w:val="18"/>
                <w:szCs w:val="18"/>
                <w:lang w:eastAsia="en-US"/>
              </w:rPr>
              <w:t xml:space="preserve">                  </w:t>
            </w:r>
            <w:proofErr w:type="spellStart"/>
            <w:r w:rsidRPr="00552F6A">
              <w:rPr>
                <w:rFonts w:ascii="Times New Roman" w:hAnsi="Times New Roman" w:cs="Times New Roman"/>
                <w:sz w:val="18"/>
                <w:szCs w:val="18"/>
                <w:lang w:eastAsia="en-US"/>
              </w:rPr>
              <w:t>Сайгачев</w:t>
            </w:r>
            <w:proofErr w:type="spellEnd"/>
            <w:r w:rsidRPr="00552F6A">
              <w:rPr>
                <w:rFonts w:ascii="Times New Roman" w:hAnsi="Times New Roman" w:cs="Times New Roman"/>
                <w:sz w:val="18"/>
                <w:szCs w:val="18"/>
                <w:lang w:eastAsia="en-US"/>
              </w:rPr>
              <w:t xml:space="preserve"> А.И.</w:t>
            </w:r>
          </w:p>
        </w:tc>
      </w:tr>
    </w:tbl>
    <w:p w:rsidR="00552F6A" w:rsidRPr="00552F6A" w:rsidRDefault="00552F6A" w:rsidP="00552F6A">
      <w:pPr>
        <w:spacing w:after="0" w:line="240" w:lineRule="auto"/>
        <w:ind w:firstLine="698"/>
        <w:contextualSpacing/>
        <w:jc w:val="right"/>
        <w:rPr>
          <w:rStyle w:val="af1"/>
          <w:rFonts w:ascii="Times New Roman" w:hAnsi="Times New Roman" w:cs="Times New Roman"/>
          <w:b w:val="0"/>
          <w:bCs w:val="0"/>
          <w:color w:val="auto"/>
          <w:sz w:val="18"/>
          <w:szCs w:val="18"/>
        </w:rPr>
      </w:pPr>
      <w:r w:rsidRPr="00552F6A">
        <w:rPr>
          <w:rStyle w:val="af1"/>
          <w:rFonts w:ascii="Times New Roman" w:hAnsi="Times New Roman" w:cs="Times New Roman"/>
          <w:b w:val="0"/>
          <w:bCs w:val="0"/>
          <w:color w:val="auto"/>
          <w:sz w:val="18"/>
          <w:szCs w:val="18"/>
        </w:rPr>
        <w:t>Приложение</w:t>
      </w:r>
      <w:r w:rsidRPr="00552F6A">
        <w:rPr>
          <w:rStyle w:val="af1"/>
          <w:rFonts w:ascii="Times New Roman" w:hAnsi="Times New Roman" w:cs="Times New Roman"/>
          <w:b w:val="0"/>
          <w:bCs w:val="0"/>
          <w:color w:val="auto"/>
          <w:sz w:val="18"/>
          <w:szCs w:val="18"/>
        </w:rPr>
        <w:br/>
        <w:t xml:space="preserve">к </w:t>
      </w:r>
      <w:hyperlink w:anchor="sub_0" w:history="1">
        <w:r w:rsidRPr="00552F6A">
          <w:rPr>
            <w:rStyle w:val="af8"/>
            <w:rFonts w:ascii="Times New Roman" w:hAnsi="Times New Roman"/>
            <w:b w:val="0"/>
            <w:color w:val="auto"/>
            <w:sz w:val="18"/>
            <w:szCs w:val="18"/>
          </w:rPr>
          <w:t>решению</w:t>
        </w:r>
      </w:hyperlink>
      <w:r w:rsidRPr="00552F6A">
        <w:rPr>
          <w:rStyle w:val="af1"/>
          <w:rFonts w:ascii="Times New Roman" w:hAnsi="Times New Roman" w:cs="Times New Roman"/>
          <w:b w:val="0"/>
          <w:bCs w:val="0"/>
          <w:color w:val="auto"/>
          <w:sz w:val="18"/>
          <w:szCs w:val="18"/>
        </w:rPr>
        <w:t xml:space="preserve"> Совета депутатов</w:t>
      </w:r>
      <w:r w:rsidRPr="00552F6A">
        <w:rPr>
          <w:rStyle w:val="af1"/>
          <w:rFonts w:ascii="Times New Roman" w:hAnsi="Times New Roman" w:cs="Times New Roman"/>
          <w:b w:val="0"/>
          <w:bCs w:val="0"/>
          <w:color w:val="auto"/>
          <w:sz w:val="18"/>
          <w:szCs w:val="18"/>
        </w:rPr>
        <w:br/>
        <w:t>Дубенского муниципального района</w:t>
      </w:r>
      <w:r w:rsidRPr="00552F6A">
        <w:rPr>
          <w:rStyle w:val="af1"/>
          <w:rFonts w:ascii="Times New Roman" w:hAnsi="Times New Roman" w:cs="Times New Roman"/>
          <w:b w:val="0"/>
          <w:bCs w:val="0"/>
          <w:color w:val="auto"/>
          <w:sz w:val="18"/>
          <w:szCs w:val="18"/>
        </w:rPr>
        <w:br/>
        <w:t>Республики Мордовия</w:t>
      </w:r>
      <w:r w:rsidRPr="00552F6A">
        <w:rPr>
          <w:rStyle w:val="af1"/>
          <w:rFonts w:ascii="Times New Roman" w:hAnsi="Times New Roman" w:cs="Times New Roman"/>
          <w:b w:val="0"/>
          <w:bCs w:val="0"/>
          <w:color w:val="auto"/>
          <w:sz w:val="18"/>
          <w:szCs w:val="18"/>
        </w:rPr>
        <w:br/>
        <w:t>от 11.07.2024 г. №155</w:t>
      </w:r>
    </w:p>
    <w:p w:rsidR="00552F6A" w:rsidRPr="00552F6A" w:rsidRDefault="00552F6A" w:rsidP="00552F6A">
      <w:pPr>
        <w:spacing w:after="0" w:line="240" w:lineRule="auto"/>
        <w:ind w:firstLine="698"/>
        <w:contextualSpacing/>
        <w:jc w:val="right"/>
        <w:rPr>
          <w:rStyle w:val="af1"/>
          <w:rFonts w:ascii="Times New Roman" w:hAnsi="Times New Roman" w:cs="Times New Roman"/>
          <w:b w:val="0"/>
          <w:bCs w:val="0"/>
          <w:color w:val="auto"/>
          <w:sz w:val="18"/>
          <w:szCs w:val="18"/>
        </w:rPr>
      </w:pPr>
    </w:p>
    <w:p w:rsidR="00552F6A" w:rsidRPr="00552F6A" w:rsidRDefault="00552F6A" w:rsidP="00552F6A">
      <w:pPr>
        <w:spacing w:after="0" w:line="240" w:lineRule="auto"/>
        <w:ind w:firstLine="698"/>
        <w:contextualSpacing/>
        <w:jc w:val="right"/>
        <w:rPr>
          <w:rFonts w:ascii="Times New Roman" w:hAnsi="Times New Roman" w:cs="Times New Roman"/>
          <w:b/>
          <w:sz w:val="18"/>
          <w:szCs w:val="18"/>
        </w:rPr>
      </w:pPr>
    </w:p>
    <w:tbl>
      <w:tblPr>
        <w:tblStyle w:val="afb"/>
        <w:tblW w:w="0" w:type="auto"/>
        <w:tblLook w:val="04A0" w:firstRow="1" w:lastRow="0" w:firstColumn="1" w:lastColumn="0" w:noHBand="0" w:noVBand="1"/>
      </w:tblPr>
      <w:tblGrid>
        <w:gridCol w:w="4782"/>
        <w:gridCol w:w="4783"/>
      </w:tblGrid>
      <w:tr w:rsidR="00552F6A" w:rsidRPr="00552F6A" w:rsidTr="000554B1">
        <w:tc>
          <w:tcPr>
            <w:tcW w:w="4782" w:type="dxa"/>
          </w:tcPr>
          <w:bookmarkEnd w:id="146"/>
          <w:p w:rsidR="00552F6A" w:rsidRPr="00552F6A" w:rsidRDefault="00552F6A" w:rsidP="00552F6A">
            <w:pPr>
              <w:contextualSpacing/>
              <w:rPr>
                <w:rFonts w:ascii="Times New Roman" w:hAnsi="Times New Roman" w:cs="Times New Roman"/>
                <w:sz w:val="18"/>
                <w:szCs w:val="18"/>
              </w:rPr>
            </w:pPr>
            <w:r w:rsidRPr="00552F6A">
              <w:rPr>
                <w:rFonts w:ascii="Times New Roman" w:hAnsi="Times New Roman" w:cs="Times New Roman"/>
                <w:sz w:val="18"/>
                <w:szCs w:val="18"/>
              </w:rPr>
              <w:t xml:space="preserve">Согласовано: </w:t>
            </w:r>
          </w:p>
          <w:p w:rsidR="00552F6A" w:rsidRPr="00552F6A" w:rsidRDefault="00552F6A" w:rsidP="00552F6A">
            <w:pPr>
              <w:contextualSpacing/>
              <w:rPr>
                <w:rFonts w:ascii="Times New Roman" w:hAnsi="Times New Roman" w:cs="Times New Roman"/>
                <w:sz w:val="18"/>
                <w:szCs w:val="18"/>
              </w:rPr>
            </w:pPr>
            <w:r w:rsidRPr="00552F6A">
              <w:rPr>
                <w:rFonts w:ascii="Times New Roman" w:hAnsi="Times New Roman" w:cs="Times New Roman"/>
                <w:sz w:val="18"/>
                <w:szCs w:val="18"/>
              </w:rPr>
              <w:t xml:space="preserve">Решением Совета депутатов </w:t>
            </w:r>
          </w:p>
          <w:p w:rsidR="00552F6A" w:rsidRPr="00552F6A" w:rsidRDefault="00552F6A" w:rsidP="00552F6A">
            <w:pPr>
              <w:contextualSpacing/>
              <w:rPr>
                <w:rFonts w:ascii="Times New Roman" w:hAnsi="Times New Roman" w:cs="Times New Roman"/>
                <w:sz w:val="18"/>
                <w:szCs w:val="18"/>
              </w:rPr>
            </w:pPr>
            <w:r w:rsidRPr="00552F6A">
              <w:rPr>
                <w:rFonts w:ascii="Times New Roman" w:hAnsi="Times New Roman" w:cs="Times New Roman"/>
                <w:sz w:val="18"/>
                <w:szCs w:val="18"/>
              </w:rPr>
              <w:t>Дубенского муниципального района Республики Мордовия</w:t>
            </w:r>
          </w:p>
          <w:p w:rsidR="00552F6A" w:rsidRPr="00552F6A" w:rsidRDefault="00552F6A" w:rsidP="00552F6A">
            <w:pPr>
              <w:contextualSpacing/>
              <w:rPr>
                <w:rStyle w:val="af1"/>
                <w:rFonts w:ascii="Times New Roman" w:hAnsi="Times New Roman" w:cs="Times New Roman"/>
                <w:b w:val="0"/>
                <w:bCs w:val="0"/>
                <w:color w:val="auto"/>
                <w:sz w:val="18"/>
                <w:szCs w:val="18"/>
              </w:rPr>
            </w:pPr>
            <w:r w:rsidRPr="00552F6A">
              <w:rPr>
                <w:rStyle w:val="af1"/>
                <w:rFonts w:ascii="Times New Roman" w:hAnsi="Times New Roman" w:cs="Times New Roman"/>
                <w:b w:val="0"/>
                <w:bCs w:val="0"/>
                <w:color w:val="auto"/>
                <w:sz w:val="18"/>
                <w:szCs w:val="18"/>
              </w:rPr>
              <w:t>от 11.07. 2024 г. №155</w:t>
            </w:r>
          </w:p>
          <w:p w:rsidR="00552F6A" w:rsidRPr="00552F6A" w:rsidRDefault="00552F6A" w:rsidP="00552F6A">
            <w:pPr>
              <w:contextualSpacing/>
              <w:rPr>
                <w:rStyle w:val="af1"/>
                <w:rFonts w:ascii="Times New Roman" w:hAnsi="Times New Roman" w:cs="Times New Roman"/>
                <w:b w:val="0"/>
                <w:bCs w:val="0"/>
                <w:color w:val="auto"/>
                <w:sz w:val="18"/>
                <w:szCs w:val="18"/>
              </w:rPr>
            </w:pPr>
          </w:p>
          <w:p w:rsidR="00552F6A" w:rsidRPr="00552F6A" w:rsidRDefault="00552F6A" w:rsidP="00552F6A">
            <w:pPr>
              <w:contextualSpacing/>
              <w:rPr>
                <w:rFonts w:ascii="Times New Roman" w:hAnsi="Times New Roman" w:cs="Times New Roman"/>
                <w:bCs/>
                <w:sz w:val="18"/>
                <w:szCs w:val="18"/>
              </w:rPr>
            </w:pPr>
            <w:r w:rsidRPr="00552F6A">
              <w:rPr>
                <w:rFonts w:ascii="Times New Roman" w:hAnsi="Times New Roman" w:cs="Times New Roman"/>
                <w:sz w:val="18"/>
                <w:szCs w:val="18"/>
              </w:rPr>
              <w:t>_____________/</w:t>
            </w:r>
            <w:proofErr w:type="spellStart"/>
            <w:r w:rsidRPr="00552F6A">
              <w:rPr>
                <w:rFonts w:ascii="Times New Roman" w:hAnsi="Times New Roman" w:cs="Times New Roman"/>
                <w:sz w:val="18"/>
                <w:szCs w:val="18"/>
              </w:rPr>
              <w:t>Сайгачев</w:t>
            </w:r>
            <w:proofErr w:type="spellEnd"/>
            <w:r w:rsidRPr="00552F6A">
              <w:rPr>
                <w:rFonts w:ascii="Times New Roman" w:hAnsi="Times New Roman" w:cs="Times New Roman"/>
                <w:sz w:val="18"/>
                <w:szCs w:val="18"/>
              </w:rPr>
              <w:t xml:space="preserve"> А.И./</w:t>
            </w:r>
          </w:p>
        </w:tc>
        <w:tc>
          <w:tcPr>
            <w:tcW w:w="4783" w:type="dxa"/>
          </w:tcPr>
          <w:p w:rsidR="00552F6A" w:rsidRPr="00552F6A" w:rsidRDefault="00552F6A" w:rsidP="00552F6A">
            <w:pPr>
              <w:contextualSpacing/>
              <w:rPr>
                <w:rFonts w:ascii="Times New Roman" w:hAnsi="Times New Roman" w:cs="Times New Roman"/>
                <w:sz w:val="18"/>
                <w:szCs w:val="18"/>
              </w:rPr>
            </w:pPr>
            <w:r w:rsidRPr="00552F6A">
              <w:rPr>
                <w:rFonts w:ascii="Times New Roman" w:hAnsi="Times New Roman" w:cs="Times New Roman"/>
                <w:sz w:val="18"/>
                <w:szCs w:val="18"/>
              </w:rPr>
              <w:t>Согласовано:</w:t>
            </w:r>
          </w:p>
          <w:p w:rsidR="00552F6A" w:rsidRPr="00552F6A" w:rsidRDefault="00552F6A" w:rsidP="00552F6A">
            <w:pPr>
              <w:contextualSpacing/>
              <w:rPr>
                <w:rFonts w:ascii="Times New Roman" w:hAnsi="Times New Roman" w:cs="Times New Roman"/>
                <w:sz w:val="18"/>
                <w:szCs w:val="18"/>
              </w:rPr>
            </w:pPr>
            <w:r w:rsidRPr="00552F6A">
              <w:rPr>
                <w:rFonts w:ascii="Times New Roman" w:hAnsi="Times New Roman" w:cs="Times New Roman"/>
                <w:sz w:val="18"/>
                <w:szCs w:val="18"/>
              </w:rPr>
              <w:t xml:space="preserve">Решением Совета депутатов </w:t>
            </w:r>
          </w:p>
          <w:p w:rsidR="00552F6A" w:rsidRPr="00552F6A" w:rsidRDefault="00552F6A" w:rsidP="00552F6A">
            <w:pPr>
              <w:contextualSpacing/>
              <w:rPr>
                <w:rFonts w:ascii="Times New Roman" w:hAnsi="Times New Roman" w:cs="Times New Roman"/>
                <w:sz w:val="18"/>
                <w:szCs w:val="18"/>
              </w:rPr>
            </w:pPr>
            <w:r w:rsidRPr="00552F6A">
              <w:rPr>
                <w:rFonts w:ascii="Times New Roman" w:hAnsi="Times New Roman" w:cs="Times New Roman"/>
                <w:sz w:val="18"/>
                <w:szCs w:val="18"/>
              </w:rPr>
              <w:t xml:space="preserve">Кочкуровского сельского поселения                                                      муниципального района </w:t>
            </w:r>
          </w:p>
          <w:p w:rsidR="00552F6A" w:rsidRPr="00552F6A" w:rsidRDefault="00552F6A" w:rsidP="00552F6A">
            <w:pPr>
              <w:contextualSpacing/>
              <w:rPr>
                <w:rFonts w:ascii="Times New Roman" w:hAnsi="Times New Roman" w:cs="Times New Roman"/>
                <w:sz w:val="18"/>
                <w:szCs w:val="18"/>
              </w:rPr>
            </w:pPr>
            <w:r w:rsidRPr="00552F6A">
              <w:rPr>
                <w:rFonts w:ascii="Times New Roman" w:hAnsi="Times New Roman" w:cs="Times New Roman"/>
                <w:sz w:val="18"/>
                <w:szCs w:val="18"/>
              </w:rPr>
              <w:t>Республики Мордовия</w:t>
            </w:r>
          </w:p>
          <w:p w:rsidR="00552F6A" w:rsidRPr="00552F6A" w:rsidRDefault="00552F6A" w:rsidP="00552F6A">
            <w:pPr>
              <w:contextualSpacing/>
              <w:rPr>
                <w:rStyle w:val="af1"/>
                <w:rFonts w:ascii="Times New Roman" w:hAnsi="Times New Roman" w:cs="Times New Roman"/>
                <w:b w:val="0"/>
                <w:bCs w:val="0"/>
                <w:color w:val="auto"/>
                <w:sz w:val="18"/>
                <w:szCs w:val="18"/>
              </w:rPr>
            </w:pPr>
            <w:r w:rsidRPr="00552F6A">
              <w:rPr>
                <w:rStyle w:val="af1"/>
                <w:rFonts w:ascii="Times New Roman" w:hAnsi="Times New Roman" w:cs="Times New Roman"/>
                <w:b w:val="0"/>
                <w:bCs w:val="0"/>
                <w:color w:val="auto"/>
                <w:sz w:val="18"/>
                <w:szCs w:val="18"/>
              </w:rPr>
              <w:t>от «___» ____ 2024 г. №</w:t>
            </w:r>
          </w:p>
          <w:p w:rsidR="00552F6A" w:rsidRPr="00552F6A" w:rsidRDefault="00552F6A" w:rsidP="00552F6A">
            <w:pPr>
              <w:contextualSpacing/>
              <w:rPr>
                <w:rFonts w:ascii="Times New Roman" w:hAnsi="Times New Roman" w:cs="Times New Roman"/>
                <w:sz w:val="18"/>
                <w:szCs w:val="18"/>
              </w:rPr>
            </w:pPr>
            <w:r w:rsidRPr="00552F6A">
              <w:rPr>
                <w:rFonts w:ascii="Times New Roman" w:hAnsi="Times New Roman" w:cs="Times New Roman"/>
                <w:sz w:val="18"/>
                <w:szCs w:val="18"/>
              </w:rPr>
              <w:t>______________/</w:t>
            </w:r>
            <w:proofErr w:type="spellStart"/>
            <w:r w:rsidRPr="00552F6A">
              <w:rPr>
                <w:rFonts w:ascii="Times New Roman" w:hAnsi="Times New Roman" w:cs="Times New Roman"/>
                <w:sz w:val="18"/>
                <w:szCs w:val="18"/>
              </w:rPr>
              <w:t>Слушкина</w:t>
            </w:r>
            <w:proofErr w:type="spellEnd"/>
            <w:r w:rsidRPr="00552F6A">
              <w:rPr>
                <w:rFonts w:ascii="Times New Roman" w:hAnsi="Times New Roman" w:cs="Times New Roman"/>
                <w:sz w:val="18"/>
                <w:szCs w:val="18"/>
              </w:rPr>
              <w:t xml:space="preserve"> Л.И./</w:t>
            </w:r>
          </w:p>
        </w:tc>
      </w:tr>
    </w:tbl>
    <w:p w:rsidR="00552F6A" w:rsidRPr="00552F6A" w:rsidRDefault="00552F6A" w:rsidP="00552F6A">
      <w:pPr>
        <w:spacing w:after="0" w:line="240" w:lineRule="auto"/>
        <w:contextualSpacing/>
        <w:rPr>
          <w:rFonts w:ascii="Times New Roman" w:hAnsi="Times New Roman" w:cs="Times New Roman"/>
          <w:sz w:val="18"/>
          <w:szCs w:val="18"/>
        </w:rPr>
      </w:pPr>
    </w:p>
    <w:p w:rsidR="00552F6A" w:rsidRPr="00552F6A" w:rsidRDefault="00552F6A" w:rsidP="00552F6A">
      <w:pPr>
        <w:spacing w:after="0" w:line="240" w:lineRule="auto"/>
        <w:contextualSpacing/>
        <w:rPr>
          <w:rFonts w:ascii="Times New Roman" w:hAnsi="Times New Roman" w:cs="Times New Roman"/>
          <w:sz w:val="18"/>
          <w:szCs w:val="18"/>
        </w:rPr>
      </w:pPr>
    </w:p>
    <w:p w:rsidR="00552F6A" w:rsidRPr="00552F6A" w:rsidRDefault="00552F6A" w:rsidP="00552F6A">
      <w:pPr>
        <w:pStyle w:val="11"/>
        <w:spacing w:before="0" w:line="240" w:lineRule="auto"/>
        <w:contextualSpacing/>
        <w:rPr>
          <w:rFonts w:ascii="Times New Roman" w:hAnsi="Times New Roman" w:cs="Times New Roman"/>
          <w:b w:val="0"/>
          <w:color w:val="auto"/>
          <w:sz w:val="18"/>
          <w:szCs w:val="18"/>
        </w:rPr>
      </w:pPr>
      <w:r w:rsidRPr="00552F6A">
        <w:rPr>
          <w:rFonts w:ascii="Times New Roman" w:hAnsi="Times New Roman" w:cs="Times New Roman"/>
          <w:b w:val="0"/>
          <w:color w:val="auto"/>
          <w:sz w:val="18"/>
          <w:szCs w:val="18"/>
        </w:rPr>
        <w:t>Перечень</w:t>
      </w:r>
      <w:r w:rsidRPr="00552F6A">
        <w:rPr>
          <w:rFonts w:ascii="Times New Roman" w:hAnsi="Times New Roman" w:cs="Times New Roman"/>
          <w:b w:val="0"/>
          <w:color w:val="auto"/>
          <w:sz w:val="18"/>
          <w:szCs w:val="18"/>
        </w:rPr>
        <w:br/>
        <w:t>имущества, находящегося в муниципальной собственности Кочкуровского сельского поселения Дубенского муниципального района Республики Мордовия, подлежащего передаче в собственность Дубенского муниципального района Республики Мордовия</w:t>
      </w:r>
    </w:p>
    <w:p w:rsidR="00552F6A" w:rsidRPr="00552F6A" w:rsidRDefault="00552F6A" w:rsidP="00552F6A">
      <w:pPr>
        <w:spacing w:after="0" w:line="240" w:lineRule="auto"/>
        <w:contextualSpacing/>
        <w:rPr>
          <w:rFonts w:ascii="Times New Roman" w:hAnsi="Times New Roman" w:cs="Times New Roman"/>
          <w:sz w:val="18"/>
          <w:szCs w:val="1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1842"/>
        <w:gridCol w:w="2410"/>
        <w:gridCol w:w="709"/>
        <w:gridCol w:w="1843"/>
        <w:gridCol w:w="2268"/>
      </w:tblGrid>
      <w:tr w:rsidR="00552F6A" w:rsidRPr="00552F6A" w:rsidTr="000554B1">
        <w:tblPrEx>
          <w:tblCellMar>
            <w:top w:w="0" w:type="dxa"/>
            <w:bottom w:w="0" w:type="dxa"/>
          </w:tblCellMar>
        </w:tblPrEx>
        <w:tc>
          <w:tcPr>
            <w:tcW w:w="426" w:type="dxa"/>
            <w:tcBorders>
              <w:top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N</w:t>
            </w:r>
            <w:r w:rsidRPr="00552F6A">
              <w:rPr>
                <w:rFonts w:ascii="Times New Roman" w:hAnsi="Times New Roman" w:cs="Times New Roman"/>
                <w:sz w:val="18"/>
                <w:szCs w:val="18"/>
              </w:rPr>
              <w:br/>
            </w:r>
            <w:proofErr w:type="gramStart"/>
            <w:r w:rsidRPr="00552F6A">
              <w:rPr>
                <w:rFonts w:ascii="Times New Roman" w:hAnsi="Times New Roman" w:cs="Times New Roman"/>
                <w:sz w:val="18"/>
                <w:szCs w:val="18"/>
              </w:rPr>
              <w:t>п</w:t>
            </w:r>
            <w:proofErr w:type="gramEnd"/>
            <w:r w:rsidRPr="00552F6A">
              <w:rPr>
                <w:rFonts w:ascii="Times New Roman" w:hAnsi="Times New Roman" w:cs="Times New Roman"/>
                <w:sz w:val="18"/>
                <w:szCs w:val="18"/>
              </w:rPr>
              <w:t>/п</w:t>
            </w:r>
          </w:p>
        </w:tc>
        <w:tc>
          <w:tcPr>
            <w:tcW w:w="1842"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Наименование недвижимого имущества, площадь</w:t>
            </w:r>
          </w:p>
        </w:tc>
        <w:tc>
          <w:tcPr>
            <w:tcW w:w="2410"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Адрес (местоположение) недвижимого имущества</w:t>
            </w:r>
          </w:p>
        </w:tc>
        <w:tc>
          <w:tcPr>
            <w:tcW w:w="709"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Год ввода</w:t>
            </w:r>
          </w:p>
        </w:tc>
        <w:tc>
          <w:tcPr>
            <w:tcW w:w="1843"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Кадастровый номер муниципального недвижимого имущества</w:t>
            </w:r>
          </w:p>
        </w:tc>
        <w:tc>
          <w:tcPr>
            <w:tcW w:w="2268" w:type="dxa"/>
            <w:tcBorders>
              <w:top w:val="single" w:sz="4" w:space="0" w:color="auto"/>
              <w:left w:val="single" w:sz="4" w:space="0" w:color="auto"/>
              <w:bottom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Сведения о балансовой стоимости недвижимого имущества и начисленной амортизации (износе)</w:t>
            </w:r>
          </w:p>
        </w:tc>
      </w:tr>
      <w:tr w:rsidR="00552F6A" w:rsidRPr="00552F6A" w:rsidTr="000554B1">
        <w:tblPrEx>
          <w:tblCellMar>
            <w:top w:w="0" w:type="dxa"/>
            <w:bottom w:w="0" w:type="dxa"/>
          </w:tblCellMar>
        </w:tblPrEx>
        <w:tc>
          <w:tcPr>
            <w:tcW w:w="426" w:type="dxa"/>
            <w:tcBorders>
              <w:top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1</w:t>
            </w:r>
          </w:p>
        </w:tc>
        <w:tc>
          <w:tcPr>
            <w:tcW w:w="1842"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2</w:t>
            </w:r>
          </w:p>
        </w:tc>
        <w:tc>
          <w:tcPr>
            <w:tcW w:w="2410"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5</w:t>
            </w:r>
          </w:p>
        </w:tc>
        <w:tc>
          <w:tcPr>
            <w:tcW w:w="2268" w:type="dxa"/>
            <w:tcBorders>
              <w:top w:val="single" w:sz="4" w:space="0" w:color="auto"/>
              <w:left w:val="single" w:sz="4" w:space="0" w:color="auto"/>
              <w:bottom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6</w:t>
            </w:r>
          </w:p>
        </w:tc>
      </w:tr>
      <w:tr w:rsidR="00552F6A" w:rsidRPr="00552F6A" w:rsidTr="000554B1">
        <w:tblPrEx>
          <w:tblCellMar>
            <w:top w:w="0" w:type="dxa"/>
            <w:bottom w:w="0" w:type="dxa"/>
          </w:tblCellMar>
        </w:tblPrEx>
        <w:tc>
          <w:tcPr>
            <w:tcW w:w="426" w:type="dxa"/>
            <w:tcBorders>
              <w:top w:val="single" w:sz="4" w:space="0" w:color="auto"/>
              <w:bottom w:val="single" w:sz="4" w:space="0" w:color="auto"/>
              <w:right w:val="single" w:sz="4" w:space="0" w:color="auto"/>
            </w:tcBorders>
          </w:tcPr>
          <w:p w:rsidR="00552F6A" w:rsidRPr="00552F6A" w:rsidRDefault="00552F6A" w:rsidP="00552F6A">
            <w:pPr>
              <w:pStyle w:val="ae"/>
              <w:contextualSpacing/>
              <w:jc w:val="center"/>
              <w:rPr>
                <w:rFonts w:ascii="Times New Roman" w:hAnsi="Times New Roman" w:cs="Times New Roman"/>
                <w:sz w:val="18"/>
                <w:szCs w:val="18"/>
              </w:rPr>
            </w:pPr>
            <w:r w:rsidRPr="00552F6A">
              <w:rPr>
                <w:rFonts w:ascii="Times New Roman" w:hAnsi="Times New Roman" w:cs="Times New Roman"/>
                <w:sz w:val="18"/>
                <w:szCs w:val="18"/>
              </w:rPr>
              <w:t>1</w:t>
            </w:r>
          </w:p>
        </w:tc>
        <w:tc>
          <w:tcPr>
            <w:tcW w:w="1842"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pStyle w:val="ae"/>
              <w:contextualSpacing/>
              <w:rPr>
                <w:rFonts w:ascii="Times New Roman" w:hAnsi="Times New Roman" w:cs="Times New Roman"/>
                <w:sz w:val="18"/>
                <w:szCs w:val="18"/>
                <w:highlight w:val="yellow"/>
              </w:rPr>
            </w:pPr>
            <w:r w:rsidRPr="00552F6A">
              <w:rPr>
                <w:rFonts w:ascii="Times New Roman" w:hAnsi="Times New Roman" w:cs="Times New Roman"/>
                <w:sz w:val="18"/>
                <w:szCs w:val="18"/>
              </w:rPr>
              <w:t xml:space="preserve">Здание дома культуры, 382,1 </w:t>
            </w:r>
            <w:proofErr w:type="spellStart"/>
            <w:r w:rsidRPr="00552F6A">
              <w:rPr>
                <w:rFonts w:ascii="Times New Roman" w:hAnsi="Times New Roman" w:cs="Times New Roman"/>
                <w:sz w:val="18"/>
                <w:szCs w:val="18"/>
              </w:rPr>
              <w:t>кв.м</w:t>
            </w:r>
            <w:proofErr w:type="spellEnd"/>
            <w:r w:rsidRPr="00552F6A">
              <w:rPr>
                <w:rFonts w:ascii="Times New Roman" w:hAnsi="Times New Roman" w:cs="Times New Roman"/>
                <w:sz w:val="18"/>
                <w:szCs w:val="18"/>
              </w:rPr>
              <w:t>.</w:t>
            </w:r>
          </w:p>
        </w:tc>
        <w:tc>
          <w:tcPr>
            <w:tcW w:w="2410"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 xml:space="preserve">РМ, Дубенский район, </w:t>
            </w:r>
            <w:proofErr w:type="spellStart"/>
            <w:r w:rsidRPr="00552F6A">
              <w:rPr>
                <w:rFonts w:ascii="Times New Roman" w:hAnsi="Times New Roman" w:cs="Times New Roman"/>
                <w:sz w:val="18"/>
                <w:szCs w:val="18"/>
              </w:rPr>
              <w:t>с</w:t>
            </w:r>
            <w:proofErr w:type="gramStart"/>
            <w:r w:rsidRPr="00552F6A">
              <w:rPr>
                <w:rFonts w:ascii="Times New Roman" w:hAnsi="Times New Roman" w:cs="Times New Roman"/>
                <w:sz w:val="18"/>
                <w:szCs w:val="18"/>
              </w:rPr>
              <w:t>.К</w:t>
            </w:r>
            <w:proofErr w:type="gramEnd"/>
            <w:r w:rsidRPr="00552F6A">
              <w:rPr>
                <w:rFonts w:ascii="Times New Roman" w:hAnsi="Times New Roman" w:cs="Times New Roman"/>
                <w:sz w:val="18"/>
                <w:szCs w:val="18"/>
              </w:rPr>
              <w:t>очкурово</w:t>
            </w:r>
            <w:proofErr w:type="spellEnd"/>
            <w:r w:rsidRPr="00552F6A">
              <w:rPr>
                <w:rFonts w:ascii="Times New Roman" w:hAnsi="Times New Roman" w:cs="Times New Roman"/>
                <w:sz w:val="18"/>
                <w:szCs w:val="18"/>
              </w:rPr>
              <w:t>, ул. Ленина, д.27</w:t>
            </w:r>
          </w:p>
        </w:tc>
        <w:tc>
          <w:tcPr>
            <w:tcW w:w="709"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1976</w:t>
            </w:r>
          </w:p>
        </w:tc>
        <w:tc>
          <w:tcPr>
            <w:tcW w:w="1843" w:type="dxa"/>
            <w:tcBorders>
              <w:top w:val="single" w:sz="4" w:space="0" w:color="auto"/>
              <w:left w:val="single" w:sz="4" w:space="0" w:color="auto"/>
              <w:bottom w:val="single" w:sz="4" w:space="0" w:color="auto"/>
              <w:right w:val="single" w:sz="4" w:space="0" w:color="auto"/>
            </w:tcBorders>
          </w:tcPr>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13:06:0206001:583</w:t>
            </w:r>
          </w:p>
        </w:tc>
        <w:tc>
          <w:tcPr>
            <w:tcW w:w="2268" w:type="dxa"/>
            <w:tcBorders>
              <w:top w:val="single" w:sz="4" w:space="0" w:color="auto"/>
              <w:left w:val="single" w:sz="4" w:space="0" w:color="auto"/>
              <w:bottom w:val="single" w:sz="4" w:space="0" w:color="auto"/>
            </w:tcBorders>
          </w:tcPr>
          <w:p w:rsidR="00552F6A" w:rsidRPr="00552F6A" w:rsidRDefault="00552F6A" w:rsidP="00552F6A">
            <w:pPr>
              <w:pStyle w:val="ae"/>
              <w:contextualSpacing/>
              <w:rPr>
                <w:rFonts w:ascii="Times New Roman" w:hAnsi="Times New Roman" w:cs="Times New Roman"/>
                <w:sz w:val="18"/>
                <w:szCs w:val="18"/>
              </w:rPr>
            </w:pPr>
            <w:r w:rsidRPr="00552F6A">
              <w:rPr>
                <w:rFonts w:ascii="Times New Roman" w:hAnsi="Times New Roman" w:cs="Times New Roman"/>
                <w:sz w:val="18"/>
                <w:szCs w:val="18"/>
              </w:rPr>
              <w:t>Балансовая-3058100,80</w:t>
            </w:r>
          </w:p>
          <w:p w:rsidR="00552F6A" w:rsidRPr="00552F6A" w:rsidRDefault="00552F6A" w:rsidP="00552F6A">
            <w:pPr>
              <w:spacing w:after="0" w:line="240" w:lineRule="auto"/>
              <w:contextualSpacing/>
              <w:rPr>
                <w:rFonts w:ascii="Times New Roman" w:hAnsi="Times New Roman" w:cs="Times New Roman"/>
                <w:sz w:val="18"/>
                <w:szCs w:val="18"/>
              </w:rPr>
            </w:pPr>
            <w:r w:rsidRPr="00552F6A">
              <w:rPr>
                <w:rFonts w:ascii="Times New Roman" w:hAnsi="Times New Roman" w:cs="Times New Roman"/>
                <w:sz w:val="18"/>
                <w:szCs w:val="18"/>
              </w:rPr>
              <w:t>Остаточная- 1939545,00</w:t>
            </w:r>
          </w:p>
        </w:tc>
      </w:tr>
    </w:tbl>
    <w:p w:rsidR="00552F6A" w:rsidRPr="00552F6A" w:rsidRDefault="00552F6A" w:rsidP="00552F6A">
      <w:pPr>
        <w:spacing w:after="0" w:line="240" w:lineRule="auto"/>
        <w:contextualSpacing/>
        <w:rPr>
          <w:rFonts w:ascii="Times New Roman" w:hAnsi="Times New Roman" w:cs="Times New Roman"/>
          <w:sz w:val="18"/>
          <w:szCs w:val="18"/>
        </w:rPr>
      </w:pPr>
    </w:p>
    <w:p w:rsidR="00552F6A" w:rsidRDefault="00552F6A">
      <w:pPr>
        <w:rPr>
          <w:rFonts w:ascii="Times New Roman" w:eastAsiaTheme="majorEastAsia" w:hAnsi="Times New Roman" w:cs="Times New Roman"/>
          <w:b/>
          <w:bCs/>
          <w:sz w:val="18"/>
          <w:szCs w:val="18"/>
        </w:rPr>
      </w:pPr>
      <w:r>
        <w:rPr>
          <w:rFonts w:ascii="Times New Roman" w:hAnsi="Times New Roman" w:cs="Times New Roman"/>
          <w:sz w:val="18"/>
          <w:szCs w:val="18"/>
        </w:rPr>
        <w:br w:type="page"/>
      </w:r>
    </w:p>
    <w:p w:rsidR="00552F6A" w:rsidRDefault="00552F6A" w:rsidP="00552F6A">
      <w:pPr>
        <w:pStyle w:val="30"/>
        <w:spacing w:before="0" w:line="240" w:lineRule="auto"/>
        <w:contextualSpacing/>
        <w:jc w:val="center"/>
        <w:rPr>
          <w:rFonts w:ascii="Times New Roman" w:hAnsi="Times New Roman" w:cs="Times New Roman"/>
          <w:color w:val="auto"/>
          <w:sz w:val="18"/>
          <w:szCs w:val="18"/>
        </w:rPr>
      </w:pPr>
    </w:p>
    <w:p w:rsidR="00552F6A" w:rsidRPr="00552F6A" w:rsidRDefault="00552F6A" w:rsidP="00552F6A">
      <w:pPr>
        <w:pStyle w:val="30"/>
        <w:spacing w:before="0" w:line="240" w:lineRule="auto"/>
        <w:contextualSpacing/>
        <w:jc w:val="center"/>
        <w:rPr>
          <w:rFonts w:ascii="Times New Roman" w:hAnsi="Times New Roman" w:cs="Times New Roman"/>
          <w:color w:val="auto"/>
          <w:sz w:val="18"/>
          <w:szCs w:val="18"/>
        </w:rPr>
      </w:pPr>
      <w:r w:rsidRPr="00552F6A">
        <w:rPr>
          <w:rFonts w:ascii="Times New Roman" w:hAnsi="Times New Roman" w:cs="Times New Roman"/>
          <w:color w:val="auto"/>
          <w:sz w:val="18"/>
          <w:szCs w:val="18"/>
        </w:rPr>
        <w:t>СОВЕТ ДЕПУТАТОВ ДУБЕНСКОГО МУНИЦИПАЛЬНОГО РАЙОНА</w:t>
      </w: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РЕСПУБЛИКИ МОРДОВИЯ СЕДЬМОГО СОЗЫВА</w:t>
      </w:r>
    </w:p>
    <w:p w:rsidR="00552F6A" w:rsidRPr="00552F6A" w:rsidRDefault="00552F6A" w:rsidP="00552F6A">
      <w:pPr>
        <w:pStyle w:val="af4"/>
        <w:contextualSpacing/>
        <w:jc w:val="left"/>
        <w:rPr>
          <w:rFonts w:ascii="Times New Roman" w:hAnsi="Times New Roman"/>
          <w:b w:val="0"/>
          <w:sz w:val="18"/>
          <w:szCs w:val="18"/>
        </w:rPr>
      </w:pPr>
    </w:p>
    <w:p w:rsidR="00552F6A" w:rsidRPr="00552F6A" w:rsidRDefault="00552F6A" w:rsidP="00552F6A">
      <w:pPr>
        <w:pStyle w:val="af4"/>
        <w:contextualSpacing/>
        <w:rPr>
          <w:rFonts w:ascii="Times New Roman" w:hAnsi="Times New Roman"/>
          <w:i w:val="0"/>
          <w:sz w:val="18"/>
          <w:szCs w:val="18"/>
        </w:rPr>
      </w:pPr>
      <w:r w:rsidRPr="00552F6A">
        <w:rPr>
          <w:rFonts w:ascii="Times New Roman" w:hAnsi="Times New Roman"/>
          <w:i w:val="0"/>
          <w:sz w:val="18"/>
          <w:szCs w:val="18"/>
        </w:rPr>
        <w:t>РЕШЕНИЕ</w:t>
      </w:r>
    </w:p>
    <w:p w:rsidR="00552F6A" w:rsidRPr="00552F6A" w:rsidRDefault="00552F6A" w:rsidP="00552F6A">
      <w:pPr>
        <w:pStyle w:val="af4"/>
        <w:contextualSpacing/>
        <w:rPr>
          <w:rFonts w:ascii="Times New Roman" w:hAnsi="Times New Roman"/>
          <w:b w:val="0"/>
          <w:i w:val="0"/>
          <w:sz w:val="18"/>
          <w:szCs w:val="18"/>
        </w:rPr>
      </w:pPr>
    </w:p>
    <w:p w:rsidR="00552F6A" w:rsidRPr="00552F6A" w:rsidRDefault="00552F6A" w:rsidP="00552F6A">
      <w:pPr>
        <w:pStyle w:val="af4"/>
        <w:contextualSpacing/>
        <w:rPr>
          <w:rFonts w:ascii="Times New Roman" w:hAnsi="Times New Roman"/>
          <w:b w:val="0"/>
          <w:i w:val="0"/>
          <w:sz w:val="18"/>
          <w:szCs w:val="18"/>
        </w:rPr>
      </w:pPr>
      <w:r w:rsidRPr="00552F6A">
        <w:rPr>
          <w:rFonts w:ascii="Times New Roman" w:hAnsi="Times New Roman"/>
          <w:b w:val="0"/>
          <w:i w:val="0"/>
          <w:sz w:val="18"/>
          <w:szCs w:val="18"/>
        </w:rPr>
        <w:t>с. Дубенки</w:t>
      </w:r>
    </w:p>
    <w:p w:rsidR="00552F6A" w:rsidRPr="00552F6A" w:rsidRDefault="00552F6A" w:rsidP="00552F6A">
      <w:pPr>
        <w:spacing w:after="0" w:line="240" w:lineRule="auto"/>
        <w:contextualSpacing/>
        <w:jc w:val="center"/>
        <w:rPr>
          <w:rFonts w:ascii="Times New Roman" w:hAnsi="Times New Roman" w:cs="Times New Roman"/>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11.07.2024                                                                                                         №156</w:t>
      </w:r>
    </w:p>
    <w:p w:rsidR="00552F6A" w:rsidRPr="00552F6A" w:rsidRDefault="00552F6A" w:rsidP="00552F6A">
      <w:pPr>
        <w:spacing w:after="0" w:line="240" w:lineRule="auto"/>
        <w:contextualSpacing/>
        <w:jc w:val="center"/>
        <w:rPr>
          <w:rFonts w:ascii="Times New Roman" w:hAnsi="Times New Roman" w:cs="Times New Roman"/>
          <w:sz w:val="18"/>
          <w:szCs w:val="18"/>
        </w:rPr>
      </w:pPr>
    </w:p>
    <w:p w:rsidR="00552F6A" w:rsidRPr="00552F6A" w:rsidRDefault="00552F6A" w:rsidP="00552F6A">
      <w:pPr>
        <w:widowControl w:val="0"/>
        <w:autoSpaceDE w:val="0"/>
        <w:autoSpaceDN w:val="0"/>
        <w:adjustRightInd w:val="0"/>
        <w:spacing w:after="0" w:line="240" w:lineRule="auto"/>
        <w:contextualSpacing/>
        <w:jc w:val="center"/>
        <w:outlineLvl w:val="0"/>
        <w:rPr>
          <w:rFonts w:ascii="Times New Roman" w:hAnsi="Times New Roman" w:cs="Times New Roman"/>
          <w:b/>
          <w:sz w:val="18"/>
          <w:szCs w:val="18"/>
        </w:rPr>
      </w:pPr>
      <w:hyperlink r:id="rId48" w:history="1">
        <w:r w:rsidRPr="00552F6A">
          <w:rPr>
            <w:rStyle w:val="af8"/>
            <w:rFonts w:ascii="Times New Roman" w:hAnsi="Times New Roman"/>
            <w:b w:val="0"/>
            <w:bCs/>
            <w:color w:val="auto"/>
            <w:sz w:val="18"/>
            <w:szCs w:val="18"/>
          </w:rPr>
          <w:t>Об утверждении порядка размещения на официальном сайте органов местного самоуправления Дубенского муниципального района обобщенной информации об исполнении (ненадлежащем исполнении) депутатами Совета депутатов Дубенского муниципального района обязанности представить сведения о доходах, расходах, об имуществе и обязательствах имущественного характера</w:t>
        </w:r>
      </w:hyperlink>
    </w:p>
    <w:p w:rsidR="00552F6A" w:rsidRPr="00552F6A" w:rsidRDefault="00552F6A" w:rsidP="00552F6A">
      <w:pPr>
        <w:widowControl w:val="0"/>
        <w:autoSpaceDE w:val="0"/>
        <w:autoSpaceDN w:val="0"/>
        <w:adjustRightInd w:val="0"/>
        <w:spacing w:after="0" w:line="240" w:lineRule="auto"/>
        <w:contextualSpacing/>
        <w:jc w:val="center"/>
        <w:outlineLvl w:val="0"/>
        <w:rPr>
          <w:rFonts w:ascii="Times New Roman" w:hAnsi="Times New Roman" w:cs="Times New Roman"/>
          <w:b/>
          <w:bCs/>
          <w:sz w:val="18"/>
          <w:szCs w:val="18"/>
        </w:rPr>
      </w:pPr>
    </w:p>
    <w:p w:rsidR="00552F6A" w:rsidRPr="00552F6A" w:rsidRDefault="00552F6A" w:rsidP="00552F6A">
      <w:pPr>
        <w:pStyle w:val="s1"/>
        <w:shd w:val="clear" w:color="auto" w:fill="FFFFFF"/>
        <w:spacing w:before="0" w:beforeAutospacing="0" w:after="0" w:afterAutospacing="0"/>
        <w:ind w:firstLine="709"/>
        <w:contextualSpacing/>
        <w:jc w:val="both"/>
        <w:rPr>
          <w:sz w:val="18"/>
          <w:szCs w:val="18"/>
        </w:rPr>
      </w:pPr>
      <w:r w:rsidRPr="00552F6A">
        <w:rPr>
          <w:sz w:val="18"/>
          <w:szCs w:val="18"/>
        </w:rPr>
        <w:t xml:space="preserve">В соответствии со </w:t>
      </w:r>
      <w:hyperlink r:id="rId49" w:history="1">
        <w:r w:rsidRPr="00552F6A">
          <w:rPr>
            <w:rStyle w:val="af8"/>
            <w:color w:val="auto"/>
            <w:sz w:val="18"/>
            <w:szCs w:val="18"/>
          </w:rPr>
          <w:t>статьей 12-6</w:t>
        </w:r>
      </w:hyperlink>
      <w:r w:rsidRPr="00552F6A">
        <w:rPr>
          <w:sz w:val="18"/>
          <w:szCs w:val="18"/>
        </w:rPr>
        <w:t xml:space="preserve"> Закона Республики Мордовия от 8 июня 2007 г. №54-З «О противодействии коррупции в Республике Мордовия», </w:t>
      </w:r>
      <w:hyperlink r:id="rId50" w:history="1">
        <w:r w:rsidRPr="00552F6A">
          <w:rPr>
            <w:rStyle w:val="af8"/>
            <w:color w:val="auto"/>
            <w:sz w:val="18"/>
            <w:szCs w:val="18"/>
          </w:rPr>
          <w:t>Уставом</w:t>
        </w:r>
      </w:hyperlink>
      <w:r w:rsidRPr="00552F6A">
        <w:rPr>
          <w:sz w:val="18"/>
          <w:szCs w:val="18"/>
        </w:rPr>
        <w:t xml:space="preserve"> Дубенского муниципального района, Совет депутатов Дубенского муниципального района Республики Мордовия решил:</w:t>
      </w:r>
    </w:p>
    <w:p w:rsidR="00552F6A" w:rsidRPr="00552F6A" w:rsidRDefault="00552F6A" w:rsidP="00AB19CE">
      <w:pPr>
        <w:pStyle w:val="af"/>
        <w:numPr>
          <w:ilvl w:val="0"/>
          <w:numId w:val="25"/>
        </w:numPr>
        <w:tabs>
          <w:tab w:val="left" w:pos="1134"/>
        </w:tabs>
        <w:ind w:left="0" w:firstLine="709"/>
        <w:jc w:val="both"/>
        <w:rPr>
          <w:sz w:val="18"/>
          <w:szCs w:val="18"/>
        </w:rPr>
      </w:pPr>
      <w:r w:rsidRPr="00552F6A">
        <w:rPr>
          <w:sz w:val="18"/>
          <w:szCs w:val="18"/>
        </w:rPr>
        <w:t xml:space="preserve">Утвердить </w:t>
      </w:r>
      <w:hyperlink w:anchor="sub_1000" w:history="1">
        <w:r w:rsidRPr="00552F6A">
          <w:rPr>
            <w:rStyle w:val="af8"/>
            <w:color w:val="auto"/>
            <w:sz w:val="18"/>
            <w:szCs w:val="18"/>
          </w:rPr>
          <w:t>Порядок</w:t>
        </w:r>
      </w:hyperlink>
      <w:r w:rsidRPr="00552F6A">
        <w:rPr>
          <w:sz w:val="18"/>
          <w:szCs w:val="18"/>
        </w:rPr>
        <w:t xml:space="preserve"> размещения на официальном сайте органов местного самоуправления Дубенского муниципального района обобщенной информации об исполнении (ненадлежащем исполнении) депутатами Совета депутатов Дубенского муниципального района обязанности представить сведения о доходах, расходах, об имуществе и обязательствах имущественного характера</w:t>
      </w:r>
      <w:r w:rsidRPr="00552F6A">
        <w:rPr>
          <w:bCs/>
          <w:sz w:val="18"/>
          <w:szCs w:val="18"/>
        </w:rPr>
        <w:t>.</w:t>
      </w:r>
    </w:p>
    <w:p w:rsidR="00552F6A" w:rsidRPr="00552F6A" w:rsidRDefault="00552F6A" w:rsidP="00AB19CE">
      <w:pPr>
        <w:pStyle w:val="af"/>
        <w:numPr>
          <w:ilvl w:val="0"/>
          <w:numId w:val="25"/>
        </w:numPr>
        <w:tabs>
          <w:tab w:val="left" w:pos="1134"/>
        </w:tabs>
        <w:ind w:left="0" w:firstLine="709"/>
        <w:jc w:val="both"/>
        <w:rPr>
          <w:sz w:val="18"/>
          <w:szCs w:val="18"/>
        </w:rPr>
      </w:pPr>
      <w:proofErr w:type="gramStart"/>
      <w:r w:rsidRPr="00552F6A">
        <w:rPr>
          <w:bCs/>
          <w:sz w:val="18"/>
          <w:szCs w:val="18"/>
        </w:rPr>
        <w:t>Решение Совета депутатов Дубенского муниципального района Республики Мордовия от 15 августа 2013 г. №101 «Об утверждении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Дубенского муниципального района и предоставления этих сведений средствам массовой информации для опубликования» признать утратившим силу.</w:t>
      </w:r>
      <w:proofErr w:type="gramEnd"/>
    </w:p>
    <w:p w:rsidR="00552F6A" w:rsidRPr="00552F6A" w:rsidRDefault="00552F6A" w:rsidP="00AB19CE">
      <w:pPr>
        <w:pStyle w:val="af"/>
        <w:numPr>
          <w:ilvl w:val="0"/>
          <w:numId w:val="25"/>
        </w:numPr>
        <w:tabs>
          <w:tab w:val="left" w:pos="1134"/>
        </w:tabs>
        <w:ind w:left="0" w:firstLine="709"/>
        <w:jc w:val="both"/>
        <w:rPr>
          <w:sz w:val="18"/>
          <w:szCs w:val="18"/>
        </w:rPr>
      </w:pPr>
      <w:r w:rsidRPr="00552F6A">
        <w:rPr>
          <w:bCs/>
          <w:sz w:val="18"/>
          <w:szCs w:val="18"/>
        </w:rPr>
        <w:t xml:space="preserve"> </w:t>
      </w:r>
      <w:r w:rsidRPr="00552F6A">
        <w:rPr>
          <w:sz w:val="18"/>
          <w:szCs w:val="18"/>
        </w:rPr>
        <w:t xml:space="preserve">Настоящее решение вступает в силу после </w:t>
      </w:r>
      <w:hyperlink r:id="rId51" w:history="1">
        <w:r w:rsidRPr="00552F6A">
          <w:rPr>
            <w:sz w:val="18"/>
            <w:szCs w:val="18"/>
          </w:rPr>
          <w:t>официального опубликования</w:t>
        </w:r>
      </w:hyperlink>
      <w:r w:rsidRPr="00552F6A">
        <w:rPr>
          <w:sz w:val="18"/>
          <w:szCs w:val="18"/>
        </w:rPr>
        <w:t xml:space="preserve"> (обнародования).</w:t>
      </w:r>
    </w:p>
    <w:p w:rsidR="00552F6A" w:rsidRPr="00552F6A" w:rsidRDefault="00552F6A" w:rsidP="00552F6A">
      <w:pPr>
        <w:spacing w:after="0" w:line="240" w:lineRule="auto"/>
        <w:contextualSpacing/>
        <w:jc w:val="both"/>
        <w:rPr>
          <w:rFonts w:ascii="Times New Roman" w:hAnsi="Times New Roman" w:cs="Times New Roman"/>
          <w:bCs/>
          <w:sz w:val="18"/>
          <w:szCs w:val="18"/>
        </w:rPr>
      </w:pPr>
    </w:p>
    <w:tbl>
      <w:tblPr>
        <w:tblW w:w="0" w:type="auto"/>
        <w:tblLook w:val="04A0" w:firstRow="1" w:lastRow="0" w:firstColumn="1" w:lastColumn="0" w:noHBand="0" w:noVBand="1"/>
      </w:tblPr>
      <w:tblGrid>
        <w:gridCol w:w="4697"/>
        <w:gridCol w:w="5049"/>
      </w:tblGrid>
      <w:tr w:rsidR="00552F6A" w:rsidRPr="00552F6A" w:rsidTr="000554B1">
        <w:trPr>
          <w:trHeight w:val="882"/>
        </w:trPr>
        <w:tc>
          <w:tcPr>
            <w:tcW w:w="4697" w:type="dxa"/>
          </w:tcPr>
          <w:p w:rsidR="00552F6A" w:rsidRPr="00552F6A" w:rsidRDefault="00552F6A" w:rsidP="00552F6A">
            <w:pPr>
              <w:pStyle w:val="af9"/>
              <w:contextualSpacing/>
              <w:rPr>
                <w:sz w:val="18"/>
                <w:szCs w:val="18"/>
              </w:rPr>
            </w:pPr>
            <w:r w:rsidRPr="00552F6A">
              <w:rPr>
                <w:sz w:val="18"/>
                <w:szCs w:val="18"/>
              </w:rPr>
              <w:t xml:space="preserve">Глава Дубенского муниципального района                        </w:t>
            </w:r>
          </w:p>
        </w:tc>
        <w:tc>
          <w:tcPr>
            <w:tcW w:w="5049" w:type="dxa"/>
          </w:tcPr>
          <w:p w:rsidR="00552F6A" w:rsidRPr="00552F6A" w:rsidRDefault="00552F6A" w:rsidP="00552F6A">
            <w:pPr>
              <w:pStyle w:val="af9"/>
              <w:ind w:left="123"/>
              <w:contextualSpacing/>
              <w:rPr>
                <w:sz w:val="18"/>
                <w:szCs w:val="18"/>
              </w:rPr>
            </w:pPr>
            <w:r w:rsidRPr="00552F6A">
              <w:rPr>
                <w:sz w:val="18"/>
                <w:szCs w:val="18"/>
              </w:rPr>
              <w:t>Председатель Совета депутатов</w:t>
            </w:r>
          </w:p>
          <w:p w:rsidR="00552F6A" w:rsidRPr="00552F6A" w:rsidRDefault="00552F6A" w:rsidP="00552F6A">
            <w:pPr>
              <w:pStyle w:val="af9"/>
              <w:ind w:left="123"/>
              <w:contextualSpacing/>
              <w:rPr>
                <w:sz w:val="18"/>
                <w:szCs w:val="18"/>
              </w:rPr>
            </w:pPr>
            <w:r w:rsidRPr="00552F6A">
              <w:rPr>
                <w:sz w:val="18"/>
                <w:szCs w:val="18"/>
              </w:rPr>
              <w:t xml:space="preserve">Дубенского муниципального района  </w:t>
            </w:r>
          </w:p>
        </w:tc>
      </w:tr>
      <w:tr w:rsidR="00552F6A" w:rsidRPr="00552F6A" w:rsidTr="000554B1">
        <w:trPr>
          <w:trHeight w:val="323"/>
        </w:trPr>
        <w:tc>
          <w:tcPr>
            <w:tcW w:w="4697" w:type="dxa"/>
          </w:tcPr>
          <w:p w:rsidR="00552F6A" w:rsidRPr="00552F6A" w:rsidRDefault="00552F6A" w:rsidP="00552F6A">
            <w:pPr>
              <w:pStyle w:val="af9"/>
              <w:contextualSpacing/>
              <w:rPr>
                <w:sz w:val="18"/>
                <w:szCs w:val="18"/>
              </w:rPr>
            </w:pPr>
            <w:r w:rsidRPr="00552F6A">
              <w:rPr>
                <w:sz w:val="18"/>
                <w:szCs w:val="18"/>
              </w:rPr>
              <w:t xml:space="preserve">                                   В.Н. Нефедов</w:t>
            </w:r>
          </w:p>
        </w:tc>
        <w:tc>
          <w:tcPr>
            <w:tcW w:w="5049" w:type="dxa"/>
          </w:tcPr>
          <w:p w:rsidR="00552F6A" w:rsidRPr="00552F6A" w:rsidRDefault="00552F6A" w:rsidP="00552F6A">
            <w:pPr>
              <w:pStyle w:val="af9"/>
              <w:ind w:left="123"/>
              <w:contextualSpacing/>
              <w:rPr>
                <w:sz w:val="18"/>
                <w:szCs w:val="18"/>
              </w:rPr>
            </w:pPr>
            <w:r w:rsidRPr="00552F6A">
              <w:rPr>
                <w:sz w:val="18"/>
                <w:szCs w:val="18"/>
              </w:rPr>
              <w:t xml:space="preserve">                                      А. И. </w:t>
            </w:r>
            <w:proofErr w:type="spellStart"/>
            <w:r w:rsidRPr="00552F6A">
              <w:rPr>
                <w:sz w:val="18"/>
                <w:szCs w:val="18"/>
              </w:rPr>
              <w:t>Сайгачев</w:t>
            </w:r>
            <w:proofErr w:type="spellEnd"/>
          </w:p>
        </w:tc>
      </w:tr>
    </w:tbl>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 xml:space="preserve">УТВЕРЖДЕНО </w:t>
      </w: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 xml:space="preserve">Решением Совета депутатов </w:t>
      </w: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 xml:space="preserve">Дубенского муниципального района </w:t>
      </w: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 xml:space="preserve">Республики Мордовия </w:t>
      </w: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от 11.07.2024г. №156</w:t>
      </w:r>
    </w:p>
    <w:p w:rsidR="00552F6A" w:rsidRPr="00552F6A" w:rsidRDefault="00552F6A" w:rsidP="00552F6A">
      <w:pPr>
        <w:spacing w:after="0" w:line="240" w:lineRule="auto"/>
        <w:contextualSpacing/>
        <w:jc w:val="right"/>
        <w:rPr>
          <w:rFonts w:ascii="Times New Roman" w:hAnsi="Times New Roman" w:cs="Times New Roman"/>
          <w:sz w:val="18"/>
          <w:szCs w:val="18"/>
        </w:rPr>
      </w:pPr>
    </w:p>
    <w:p w:rsidR="00552F6A" w:rsidRPr="00552F6A" w:rsidRDefault="00552F6A" w:rsidP="00552F6A">
      <w:pPr>
        <w:pStyle w:val="11"/>
        <w:spacing w:before="0" w:line="240" w:lineRule="auto"/>
        <w:contextualSpacing/>
        <w:jc w:val="center"/>
        <w:rPr>
          <w:rFonts w:ascii="Times New Roman" w:hAnsi="Times New Roman" w:cs="Times New Roman"/>
          <w:b w:val="0"/>
          <w:color w:val="auto"/>
          <w:sz w:val="18"/>
          <w:szCs w:val="18"/>
        </w:rPr>
      </w:pPr>
      <w:r w:rsidRPr="00552F6A">
        <w:rPr>
          <w:rFonts w:ascii="Times New Roman" w:hAnsi="Times New Roman" w:cs="Times New Roman"/>
          <w:b w:val="0"/>
          <w:color w:val="auto"/>
          <w:sz w:val="18"/>
          <w:szCs w:val="18"/>
        </w:rPr>
        <w:t>Порядок</w:t>
      </w:r>
      <w:r w:rsidRPr="00552F6A">
        <w:rPr>
          <w:rFonts w:ascii="Times New Roman" w:hAnsi="Times New Roman" w:cs="Times New Roman"/>
          <w:b w:val="0"/>
          <w:color w:val="auto"/>
          <w:sz w:val="18"/>
          <w:szCs w:val="18"/>
        </w:rPr>
        <w:br/>
        <w:t>размещения на официальном сайте органов местного самоуправления Дубенского муниципального района обобщенной информации об исполнении (ненадлежащем исполнении) депутатами совета депутатов Дубенского муниципального района обязанности представить сведения о доходах, расходах, об имуществе и обязательствах имущественного характера</w:t>
      </w:r>
    </w:p>
    <w:p w:rsidR="00552F6A" w:rsidRPr="00552F6A" w:rsidRDefault="00552F6A" w:rsidP="00552F6A">
      <w:pPr>
        <w:spacing w:after="0" w:line="240" w:lineRule="auto"/>
        <w:contextualSpacing/>
        <w:jc w:val="both"/>
        <w:rPr>
          <w:rFonts w:ascii="Times New Roman" w:hAnsi="Times New Roman" w:cs="Times New Roman"/>
          <w:sz w:val="18"/>
          <w:szCs w:val="18"/>
        </w:rPr>
      </w:pPr>
      <w:bookmarkStart w:id="147" w:name="sub_1001"/>
    </w:p>
    <w:p w:rsidR="00552F6A" w:rsidRPr="00552F6A" w:rsidRDefault="00552F6A" w:rsidP="00AB19CE">
      <w:pPr>
        <w:pStyle w:val="af"/>
        <w:numPr>
          <w:ilvl w:val="0"/>
          <w:numId w:val="26"/>
        </w:numPr>
        <w:tabs>
          <w:tab w:val="left" w:pos="567"/>
          <w:tab w:val="left" w:pos="1134"/>
        </w:tabs>
        <w:ind w:left="0" w:firstLine="709"/>
        <w:jc w:val="both"/>
        <w:rPr>
          <w:sz w:val="18"/>
          <w:szCs w:val="18"/>
        </w:rPr>
      </w:pPr>
      <w:proofErr w:type="gramStart"/>
      <w:r w:rsidRPr="00552F6A">
        <w:rPr>
          <w:sz w:val="18"/>
          <w:szCs w:val="18"/>
        </w:rPr>
        <w:t xml:space="preserve">Обобщенная информация об исполнении (ненадлежащем исполнении) депутатами Совета депутатов Дубенского муниципального района Республики Мордовия обязанности представить сведения о доходах, расходах, об имуществе и обязательствах имущественного характера (далее - обобщенная информация) размещается на </w:t>
      </w:r>
      <w:hyperlink r:id="rId52" w:history="1">
        <w:r w:rsidRPr="00552F6A">
          <w:rPr>
            <w:rStyle w:val="af8"/>
            <w:color w:val="auto"/>
            <w:sz w:val="18"/>
            <w:szCs w:val="18"/>
          </w:rPr>
          <w:t>официальном сайте</w:t>
        </w:r>
      </w:hyperlink>
      <w:r w:rsidRPr="00552F6A">
        <w:rPr>
          <w:sz w:val="18"/>
          <w:szCs w:val="18"/>
        </w:rPr>
        <w:t xml:space="preserve"> органов местного самоуправления Дубенского муниципального района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w:t>
      </w:r>
      <w:bookmarkStart w:id="148" w:name="sub_1002"/>
      <w:bookmarkEnd w:id="147"/>
      <w:proofErr w:type="gramEnd"/>
    </w:p>
    <w:p w:rsidR="00552F6A" w:rsidRPr="00552F6A" w:rsidRDefault="00552F6A" w:rsidP="00AB19CE">
      <w:pPr>
        <w:pStyle w:val="af"/>
        <w:numPr>
          <w:ilvl w:val="0"/>
          <w:numId w:val="26"/>
        </w:numPr>
        <w:tabs>
          <w:tab w:val="left" w:pos="567"/>
          <w:tab w:val="left" w:pos="1134"/>
        </w:tabs>
        <w:ind w:left="0" w:firstLine="709"/>
        <w:jc w:val="both"/>
        <w:rPr>
          <w:sz w:val="18"/>
          <w:szCs w:val="18"/>
        </w:rPr>
      </w:pPr>
      <w:r w:rsidRPr="00552F6A">
        <w:rPr>
          <w:sz w:val="18"/>
          <w:szCs w:val="18"/>
        </w:rPr>
        <w:t xml:space="preserve">Обобщенная информация находится на </w:t>
      </w:r>
      <w:hyperlink r:id="rId53" w:history="1">
        <w:r w:rsidRPr="00552F6A">
          <w:rPr>
            <w:rStyle w:val="af8"/>
            <w:color w:val="auto"/>
            <w:sz w:val="18"/>
            <w:szCs w:val="18"/>
          </w:rPr>
          <w:t>официальном сайте</w:t>
        </w:r>
      </w:hyperlink>
      <w:r w:rsidRPr="00552F6A">
        <w:rPr>
          <w:sz w:val="18"/>
          <w:szCs w:val="18"/>
        </w:rPr>
        <w:t xml:space="preserve"> органов местного самоуправления Дубенского муниципального района и ежегодно обновляется (дополняется) в течение 14 рабочих дней со дня истечения установленного </w:t>
      </w:r>
      <w:hyperlink r:id="rId54" w:history="1">
        <w:r w:rsidRPr="00552F6A">
          <w:rPr>
            <w:rStyle w:val="af8"/>
            <w:color w:val="auto"/>
            <w:sz w:val="18"/>
            <w:szCs w:val="18"/>
          </w:rPr>
          <w:t>пунктами 1</w:t>
        </w:r>
      </w:hyperlink>
      <w:r w:rsidRPr="00552F6A">
        <w:rPr>
          <w:sz w:val="18"/>
          <w:szCs w:val="18"/>
        </w:rPr>
        <w:t xml:space="preserve"> и </w:t>
      </w:r>
      <w:hyperlink r:id="rId55" w:history="1">
        <w:r w:rsidRPr="00552F6A">
          <w:rPr>
            <w:rStyle w:val="af8"/>
            <w:color w:val="auto"/>
            <w:sz w:val="18"/>
            <w:szCs w:val="18"/>
          </w:rPr>
          <w:t>2 статьи 11</w:t>
        </w:r>
      </w:hyperlink>
      <w:r w:rsidRPr="00552F6A">
        <w:rPr>
          <w:sz w:val="18"/>
          <w:szCs w:val="18"/>
        </w:rPr>
        <w:t xml:space="preserve"> Закона Республики Мордовия от 8 июня 2007 г. №54-З «О противодействии коррупции в Республике Мордовия» сроков для подачи сведений.</w:t>
      </w:r>
      <w:bookmarkStart w:id="149" w:name="sub_1003"/>
      <w:bookmarkEnd w:id="148"/>
    </w:p>
    <w:p w:rsidR="00552F6A" w:rsidRPr="00552F6A" w:rsidRDefault="00552F6A" w:rsidP="00AB19CE">
      <w:pPr>
        <w:pStyle w:val="af"/>
        <w:numPr>
          <w:ilvl w:val="0"/>
          <w:numId w:val="26"/>
        </w:numPr>
        <w:tabs>
          <w:tab w:val="left" w:pos="567"/>
          <w:tab w:val="left" w:pos="1134"/>
        </w:tabs>
        <w:ind w:left="0" w:firstLine="709"/>
        <w:jc w:val="both"/>
        <w:rPr>
          <w:sz w:val="18"/>
          <w:szCs w:val="18"/>
        </w:rPr>
      </w:pPr>
      <w:r w:rsidRPr="00552F6A">
        <w:rPr>
          <w:sz w:val="18"/>
          <w:szCs w:val="18"/>
        </w:rPr>
        <w:t xml:space="preserve">Размещение обобщенной информации на </w:t>
      </w:r>
      <w:hyperlink r:id="rId56" w:history="1">
        <w:r w:rsidRPr="00552F6A">
          <w:rPr>
            <w:rStyle w:val="af8"/>
            <w:color w:val="auto"/>
            <w:sz w:val="18"/>
            <w:szCs w:val="18"/>
          </w:rPr>
          <w:t>официальном сайте</w:t>
        </w:r>
      </w:hyperlink>
      <w:r w:rsidRPr="00552F6A">
        <w:rPr>
          <w:sz w:val="18"/>
          <w:szCs w:val="18"/>
        </w:rPr>
        <w:t xml:space="preserve"> органов местного самоуправления Дубенского муниципального района осуществляется заместителем начальника организационно-правового управления, заведующим отделом по работе с кадрами и профилактике коррупционных правонарушений администрации Дубенского муниципального района.</w:t>
      </w:r>
    </w:p>
    <w:bookmarkEnd w:id="149"/>
    <w:p w:rsidR="00552F6A" w:rsidRDefault="00552F6A">
      <w:pPr>
        <w:rPr>
          <w:rFonts w:ascii="Times New Roman" w:hAnsi="Times New Roman" w:cs="Times New Roman"/>
          <w:sz w:val="18"/>
          <w:szCs w:val="18"/>
        </w:rPr>
      </w:pPr>
      <w:r>
        <w:rPr>
          <w:rFonts w:ascii="Times New Roman" w:hAnsi="Times New Roman" w:cs="Times New Roman"/>
          <w:sz w:val="18"/>
          <w:szCs w:val="18"/>
        </w:rPr>
        <w:br w:type="page"/>
      </w:r>
    </w:p>
    <w:p w:rsidR="00552F6A" w:rsidRPr="00552F6A" w:rsidRDefault="00552F6A" w:rsidP="00552F6A">
      <w:pPr>
        <w:spacing w:after="0" w:line="240" w:lineRule="auto"/>
        <w:contextualSpacing/>
        <w:rPr>
          <w:rFonts w:ascii="Times New Roman" w:hAnsi="Times New Roman" w:cs="Times New Roman"/>
          <w:sz w:val="18"/>
          <w:szCs w:val="18"/>
        </w:rPr>
      </w:pPr>
    </w:p>
    <w:p w:rsidR="00552F6A" w:rsidRPr="00552F6A" w:rsidRDefault="00552F6A" w:rsidP="00552F6A">
      <w:pPr>
        <w:pStyle w:val="30"/>
        <w:spacing w:before="0" w:line="240" w:lineRule="auto"/>
        <w:contextualSpacing/>
        <w:jc w:val="center"/>
        <w:rPr>
          <w:rFonts w:ascii="Times New Roman" w:hAnsi="Times New Roman" w:cs="Times New Roman"/>
          <w:color w:val="auto"/>
          <w:sz w:val="18"/>
          <w:szCs w:val="18"/>
        </w:rPr>
      </w:pPr>
      <w:r w:rsidRPr="00552F6A">
        <w:rPr>
          <w:rFonts w:ascii="Times New Roman" w:hAnsi="Times New Roman" w:cs="Times New Roman"/>
          <w:color w:val="auto"/>
          <w:sz w:val="18"/>
          <w:szCs w:val="18"/>
        </w:rPr>
        <w:t>СОВЕТ ДЕПУТАТОВ ДУБЕНСКОГО МУНИЦИПАЛЬНОГО РАЙОНА</w:t>
      </w: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РЕСПУБЛИКИ МОРДОВИЯ СЕДЬМОГО СОЗЫВА</w:t>
      </w:r>
    </w:p>
    <w:p w:rsidR="00552F6A" w:rsidRPr="00552F6A" w:rsidRDefault="00552F6A" w:rsidP="00552F6A">
      <w:pPr>
        <w:pStyle w:val="af4"/>
        <w:contextualSpacing/>
        <w:jc w:val="left"/>
        <w:rPr>
          <w:rFonts w:ascii="Times New Roman" w:hAnsi="Times New Roman"/>
          <w:b w:val="0"/>
          <w:sz w:val="18"/>
          <w:szCs w:val="18"/>
        </w:rPr>
      </w:pPr>
    </w:p>
    <w:p w:rsidR="00552F6A" w:rsidRPr="00552F6A" w:rsidRDefault="00552F6A" w:rsidP="00552F6A">
      <w:pPr>
        <w:pStyle w:val="af4"/>
        <w:contextualSpacing/>
        <w:rPr>
          <w:rFonts w:ascii="Times New Roman" w:hAnsi="Times New Roman"/>
          <w:i w:val="0"/>
          <w:sz w:val="18"/>
          <w:szCs w:val="18"/>
        </w:rPr>
      </w:pPr>
      <w:r w:rsidRPr="00552F6A">
        <w:rPr>
          <w:rFonts w:ascii="Times New Roman" w:hAnsi="Times New Roman"/>
          <w:i w:val="0"/>
          <w:sz w:val="18"/>
          <w:szCs w:val="18"/>
        </w:rPr>
        <w:t>РЕШЕНИЕ</w:t>
      </w:r>
    </w:p>
    <w:p w:rsidR="00552F6A" w:rsidRPr="00552F6A" w:rsidRDefault="00552F6A" w:rsidP="00552F6A">
      <w:pPr>
        <w:pStyle w:val="af4"/>
        <w:contextualSpacing/>
        <w:rPr>
          <w:rFonts w:ascii="Times New Roman" w:hAnsi="Times New Roman"/>
          <w:b w:val="0"/>
          <w:i w:val="0"/>
          <w:sz w:val="18"/>
          <w:szCs w:val="18"/>
        </w:rPr>
      </w:pPr>
    </w:p>
    <w:p w:rsidR="00552F6A" w:rsidRPr="00552F6A" w:rsidRDefault="00552F6A" w:rsidP="00552F6A">
      <w:pPr>
        <w:pStyle w:val="af4"/>
        <w:contextualSpacing/>
        <w:rPr>
          <w:rFonts w:ascii="Times New Roman" w:hAnsi="Times New Roman"/>
          <w:b w:val="0"/>
          <w:i w:val="0"/>
          <w:sz w:val="18"/>
          <w:szCs w:val="18"/>
        </w:rPr>
      </w:pPr>
      <w:r w:rsidRPr="00552F6A">
        <w:rPr>
          <w:rFonts w:ascii="Times New Roman" w:hAnsi="Times New Roman"/>
          <w:b w:val="0"/>
          <w:i w:val="0"/>
          <w:sz w:val="18"/>
          <w:szCs w:val="18"/>
        </w:rPr>
        <w:t>с. Дубенки</w:t>
      </w:r>
    </w:p>
    <w:p w:rsidR="00552F6A" w:rsidRPr="00552F6A" w:rsidRDefault="00552F6A" w:rsidP="00552F6A">
      <w:pPr>
        <w:spacing w:after="0" w:line="240" w:lineRule="auto"/>
        <w:contextualSpacing/>
        <w:jc w:val="center"/>
        <w:rPr>
          <w:rFonts w:ascii="Times New Roman" w:hAnsi="Times New Roman" w:cs="Times New Roman"/>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11.07.2024                                                                                                         №157</w:t>
      </w:r>
    </w:p>
    <w:p w:rsidR="00552F6A" w:rsidRPr="00552F6A" w:rsidRDefault="00552F6A" w:rsidP="00552F6A">
      <w:pPr>
        <w:spacing w:after="0" w:line="240" w:lineRule="auto"/>
        <w:contextualSpacing/>
        <w:jc w:val="center"/>
        <w:rPr>
          <w:rFonts w:ascii="Times New Roman" w:hAnsi="Times New Roman" w:cs="Times New Roman"/>
          <w:sz w:val="18"/>
          <w:szCs w:val="18"/>
        </w:rPr>
      </w:pPr>
    </w:p>
    <w:p w:rsidR="00552F6A" w:rsidRDefault="00552F6A" w:rsidP="00552F6A">
      <w:pPr>
        <w:widowControl w:val="0"/>
        <w:autoSpaceDE w:val="0"/>
        <w:autoSpaceDN w:val="0"/>
        <w:adjustRightInd w:val="0"/>
        <w:spacing w:after="0" w:line="240" w:lineRule="auto"/>
        <w:contextualSpacing/>
        <w:jc w:val="center"/>
        <w:outlineLvl w:val="0"/>
        <w:rPr>
          <w:rFonts w:ascii="Times New Roman" w:hAnsi="Times New Roman" w:cs="Times New Roman"/>
          <w:sz w:val="18"/>
          <w:szCs w:val="18"/>
        </w:rPr>
      </w:pPr>
      <w:r w:rsidRPr="00552F6A">
        <w:rPr>
          <w:rFonts w:ascii="Times New Roman" w:hAnsi="Times New Roman" w:cs="Times New Roman"/>
          <w:sz w:val="18"/>
          <w:szCs w:val="18"/>
        </w:rPr>
        <w:t>О внесении изменений в решение Совета депутатов Дубенского муниципального района</w:t>
      </w:r>
    </w:p>
    <w:p w:rsidR="00552F6A" w:rsidRDefault="00552F6A" w:rsidP="00552F6A">
      <w:pPr>
        <w:widowControl w:val="0"/>
        <w:autoSpaceDE w:val="0"/>
        <w:autoSpaceDN w:val="0"/>
        <w:adjustRightInd w:val="0"/>
        <w:spacing w:after="0" w:line="240" w:lineRule="auto"/>
        <w:contextualSpacing/>
        <w:jc w:val="center"/>
        <w:outlineLvl w:val="0"/>
        <w:rPr>
          <w:rFonts w:ascii="Times New Roman" w:hAnsi="Times New Roman" w:cs="Times New Roman"/>
          <w:sz w:val="18"/>
          <w:szCs w:val="18"/>
        </w:rPr>
      </w:pPr>
      <w:r w:rsidRPr="00552F6A">
        <w:rPr>
          <w:rFonts w:ascii="Times New Roman" w:hAnsi="Times New Roman" w:cs="Times New Roman"/>
          <w:sz w:val="18"/>
          <w:szCs w:val="18"/>
        </w:rPr>
        <w:t xml:space="preserve"> Республики Мордовия от 28 декабря 2015 г. №222</w:t>
      </w:r>
    </w:p>
    <w:p w:rsidR="00552F6A" w:rsidRPr="00552F6A" w:rsidRDefault="00552F6A" w:rsidP="00552F6A">
      <w:pPr>
        <w:widowControl w:val="0"/>
        <w:autoSpaceDE w:val="0"/>
        <w:autoSpaceDN w:val="0"/>
        <w:adjustRightInd w:val="0"/>
        <w:spacing w:after="0" w:line="240" w:lineRule="auto"/>
        <w:contextualSpacing/>
        <w:jc w:val="center"/>
        <w:outlineLvl w:val="0"/>
        <w:rPr>
          <w:rFonts w:ascii="Times New Roman" w:hAnsi="Times New Roman" w:cs="Times New Roman"/>
          <w:sz w:val="18"/>
          <w:szCs w:val="18"/>
        </w:rPr>
      </w:pPr>
    </w:p>
    <w:p w:rsidR="00552F6A" w:rsidRPr="00552F6A" w:rsidRDefault="00552F6A" w:rsidP="00552F6A">
      <w:pPr>
        <w:widowControl w:val="0"/>
        <w:autoSpaceDE w:val="0"/>
        <w:autoSpaceDN w:val="0"/>
        <w:adjustRightInd w:val="0"/>
        <w:spacing w:after="0" w:line="240" w:lineRule="auto"/>
        <w:contextualSpacing/>
        <w:jc w:val="center"/>
        <w:outlineLvl w:val="0"/>
        <w:rPr>
          <w:rFonts w:ascii="Times New Roman" w:hAnsi="Times New Roman" w:cs="Times New Roman"/>
          <w:sz w:val="18"/>
          <w:szCs w:val="18"/>
        </w:rPr>
      </w:pPr>
      <w:r w:rsidRPr="00552F6A">
        <w:rPr>
          <w:rFonts w:ascii="Times New Roman" w:hAnsi="Times New Roman" w:cs="Times New Roman"/>
          <w:sz w:val="18"/>
          <w:szCs w:val="18"/>
        </w:rPr>
        <w:t>«</w:t>
      </w:r>
      <w:proofErr w:type="gramStart"/>
      <w:r w:rsidRPr="00552F6A">
        <w:rPr>
          <w:rFonts w:ascii="Times New Roman" w:hAnsi="Times New Roman" w:cs="Times New Roman"/>
          <w:sz w:val="18"/>
          <w:szCs w:val="18"/>
        </w:rPr>
        <w:t>Об утверждении Положения о сообщении отдельными категориями лиц о получении подарка в связи с протокольными мероприятиями</w:t>
      </w:r>
      <w:proofErr w:type="gramEnd"/>
      <w:r w:rsidRPr="00552F6A">
        <w:rPr>
          <w:rFonts w:ascii="Times New Roman" w:hAnsi="Times New Roman" w:cs="Times New Roman"/>
          <w:sz w:val="18"/>
          <w:szCs w:val="18"/>
        </w:rPr>
        <w:t>,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552F6A" w:rsidRPr="00552F6A" w:rsidRDefault="00552F6A" w:rsidP="00552F6A">
      <w:pPr>
        <w:pStyle w:val="s1"/>
        <w:shd w:val="clear" w:color="auto" w:fill="FFFFFF"/>
        <w:spacing w:before="0" w:beforeAutospacing="0" w:after="0" w:afterAutospacing="0"/>
        <w:ind w:firstLine="709"/>
        <w:contextualSpacing/>
        <w:jc w:val="both"/>
        <w:rPr>
          <w:sz w:val="18"/>
          <w:szCs w:val="18"/>
        </w:rPr>
      </w:pPr>
      <w:proofErr w:type="gramStart"/>
      <w:r w:rsidRPr="00552F6A">
        <w:rPr>
          <w:sz w:val="18"/>
          <w:szCs w:val="18"/>
        </w:rPr>
        <w:t>В соответствии с Федеральным законом от 2 марта 2007 г. №25-ФЗ «О муниципальной службе в Российской Федерации», Федеральным законом от 25 декабря 2008 г. №273-ФЗ «О противодействии коррупции», Постановлением Правительства Российской Федерации от 9 января 2014 г.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w:t>
      </w:r>
      <w:proofErr w:type="gramEnd"/>
      <w:r w:rsidRPr="00552F6A">
        <w:rPr>
          <w:sz w:val="18"/>
          <w:szCs w:val="18"/>
        </w:rPr>
        <w:t xml:space="preserve">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Совет депутатов Дубенского муниципального района Республики Мордовия решил:</w:t>
      </w:r>
    </w:p>
    <w:p w:rsidR="00552F6A" w:rsidRPr="00552F6A" w:rsidRDefault="00552F6A" w:rsidP="00AB19CE">
      <w:pPr>
        <w:pStyle w:val="af"/>
        <w:numPr>
          <w:ilvl w:val="0"/>
          <w:numId w:val="25"/>
        </w:numPr>
        <w:tabs>
          <w:tab w:val="left" w:pos="1134"/>
        </w:tabs>
        <w:ind w:left="0" w:firstLine="709"/>
        <w:jc w:val="both"/>
        <w:rPr>
          <w:sz w:val="18"/>
          <w:szCs w:val="18"/>
        </w:rPr>
      </w:pPr>
      <w:r w:rsidRPr="00552F6A">
        <w:rPr>
          <w:sz w:val="18"/>
          <w:szCs w:val="18"/>
        </w:rPr>
        <w:t xml:space="preserve"> </w:t>
      </w:r>
      <w:proofErr w:type="gramStart"/>
      <w:r w:rsidRPr="00552F6A">
        <w:rPr>
          <w:sz w:val="18"/>
          <w:szCs w:val="18"/>
        </w:rPr>
        <w:t>В решение Совета депутатов Дубенского муниципального района Республики Мордовия от 28 декабря 2015 г. №222 «Об утверждении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roofErr w:type="gramEnd"/>
      <w:r w:rsidRPr="00552F6A">
        <w:rPr>
          <w:sz w:val="18"/>
          <w:szCs w:val="18"/>
        </w:rPr>
        <w:t>» внести следующие изменения</w:t>
      </w:r>
      <w:r w:rsidRPr="00552F6A">
        <w:rPr>
          <w:bCs/>
          <w:sz w:val="18"/>
          <w:szCs w:val="18"/>
        </w:rPr>
        <w:t>:</w:t>
      </w:r>
    </w:p>
    <w:p w:rsidR="00552F6A" w:rsidRPr="00552F6A" w:rsidRDefault="00552F6A" w:rsidP="00AB19CE">
      <w:pPr>
        <w:pStyle w:val="af"/>
        <w:numPr>
          <w:ilvl w:val="0"/>
          <w:numId w:val="27"/>
        </w:numPr>
        <w:tabs>
          <w:tab w:val="left" w:pos="1276"/>
        </w:tabs>
        <w:ind w:left="0" w:firstLine="709"/>
        <w:jc w:val="both"/>
        <w:rPr>
          <w:sz w:val="18"/>
          <w:szCs w:val="18"/>
        </w:rPr>
      </w:pPr>
      <w:r w:rsidRPr="00552F6A">
        <w:rPr>
          <w:sz w:val="18"/>
          <w:szCs w:val="18"/>
        </w:rPr>
        <w:t>Положение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дополнить пунктом 13.1 следующего содержания:</w:t>
      </w:r>
    </w:p>
    <w:p w:rsidR="00552F6A" w:rsidRPr="00552F6A" w:rsidRDefault="00552F6A" w:rsidP="00552F6A">
      <w:pPr>
        <w:pStyle w:val="af"/>
        <w:tabs>
          <w:tab w:val="left" w:pos="1276"/>
        </w:tabs>
        <w:ind w:left="0" w:firstLine="709"/>
        <w:jc w:val="both"/>
        <w:rPr>
          <w:sz w:val="18"/>
          <w:szCs w:val="18"/>
        </w:rPr>
      </w:pPr>
      <w:r w:rsidRPr="00552F6A">
        <w:rPr>
          <w:sz w:val="18"/>
          <w:szCs w:val="18"/>
        </w:rPr>
        <w:t>«13.1</w:t>
      </w:r>
      <w:proofErr w:type="gramStart"/>
      <w:r w:rsidRPr="00552F6A">
        <w:rPr>
          <w:sz w:val="18"/>
          <w:szCs w:val="18"/>
        </w:rPr>
        <w:t xml:space="preserve"> В</w:t>
      </w:r>
      <w:proofErr w:type="gramEnd"/>
      <w:r w:rsidRPr="00552F6A">
        <w:rPr>
          <w:sz w:val="18"/>
          <w:szCs w:val="18"/>
        </w:rPr>
        <w:t xml:space="preserve">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пункте 12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552F6A" w:rsidRPr="00552F6A" w:rsidRDefault="00552F6A" w:rsidP="00AB19CE">
      <w:pPr>
        <w:pStyle w:val="af"/>
        <w:numPr>
          <w:ilvl w:val="0"/>
          <w:numId w:val="25"/>
        </w:numPr>
        <w:tabs>
          <w:tab w:val="left" w:pos="1134"/>
        </w:tabs>
        <w:ind w:left="0" w:firstLine="709"/>
        <w:jc w:val="both"/>
        <w:rPr>
          <w:sz w:val="18"/>
          <w:szCs w:val="18"/>
        </w:rPr>
      </w:pPr>
      <w:r w:rsidRPr="00552F6A">
        <w:rPr>
          <w:sz w:val="18"/>
          <w:szCs w:val="18"/>
        </w:rPr>
        <w:t xml:space="preserve">Настоящее решение вступает в силу после </w:t>
      </w:r>
      <w:hyperlink r:id="rId57" w:history="1">
        <w:r w:rsidRPr="00552F6A">
          <w:rPr>
            <w:sz w:val="18"/>
            <w:szCs w:val="18"/>
          </w:rPr>
          <w:t>официального опубликования</w:t>
        </w:r>
      </w:hyperlink>
      <w:r w:rsidRPr="00552F6A">
        <w:rPr>
          <w:sz w:val="18"/>
          <w:szCs w:val="18"/>
        </w:rPr>
        <w:t xml:space="preserve"> (обнародования).</w:t>
      </w:r>
    </w:p>
    <w:p w:rsidR="00552F6A" w:rsidRPr="00552F6A" w:rsidRDefault="00552F6A" w:rsidP="00552F6A">
      <w:pPr>
        <w:spacing w:after="0" w:line="240" w:lineRule="auto"/>
        <w:contextualSpacing/>
        <w:jc w:val="both"/>
        <w:rPr>
          <w:rFonts w:ascii="Times New Roman" w:hAnsi="Times New Roman" w:cs="Times New Roman"/>
          <w:bCs/>
          <w:sz w:val="18"/>
          <w:szCs w:val="18"/>
        </w:rPr>
      </w:pPr>
    </w:p>
    <w:tbl>
      <w:tblPr>
        <w:tblW w:w="0" w:type="auto"/>
        <w:tblLook w:val="04A0" w:firstRow="1" w:lastRow="0" w:firstColumn="1" w:lastColumn="0" w:noHBand="0" w:noVBand="1"/>
      </w:tblPr>
      <w:tblGrid>
        <w:gridCol w:w="4697"/>
        <w:gridCol w:w="5049"/>
      </w:tblGrid>
      <w:tr w:rsidR="00552F6A" w:rsidRPr="00552F6A" w:rsidTr="000554B1">
        <w:trPr>
          <w:trHeight w:val="882"/>
        </w:trPr>
        <w:tc>
          <w:tcPr>
            <w:tcW w:w="4697" w:type="dxa"/>
          </w:tcPr>
          <w:p w:rsidR="00552F6A" w:rsidRPr="00552F6A" w:rsidRDefault="00552F6A" w:rsidP="00552F6A">
            <w:pPr>
              <w:pStyle w:val="af9"/>
              <w:contextualSpacing/>
              <w:rPr>
                <w:sz w:val="18"/>
                <w:szCs w:val="18"/>
              </w:rPr>
            </w:pPr>
            <w:r w:rsidRPr="00552F6A">
              <w:rPr>
                <w:sz w:val="18"/>
                <w:szCs w:val="18"/>
              </w:rPr>
              <w:t xml:space="preserve">Глава Дубенского муниципального района                        </w:t>
            </w:r>
          </w:p>
        </w:tc>
        <w:tc>
          <w:tcPr>
            <w:tcW w:w="5049" w:type="dxa"/>
          </w:tcPr>
          <w:p w:rsidR="00552F6A" w:rsidRPr="00552F6A" w:rsidRDefault="00552F6A" w:rsidP="00552F6A">
            <w:pPr>
              <w:pStyle w:val="af9"/>
              <w:ind w:left="123"/>
              <w:contextualSpacing/>
              <w:rPr>
                <w:sz w:val="18"/>
                <w:szCs w:val="18"/>
              </w:rPr>
            </w:pPr>
            <w:r w:rsidRPr="00552F6A">
              <w:rPr>
                <w:sz w:val="18"/>
                <w:szCs w:val="18"/>
              </w:rPr>
              <w:t>Председатель Совета депутатов</w:t>
            </w:r>
          </w:p>
          <w:p w:rsidR="00552F6A" w:rsidRPr="00552F6A" w:rsidRDefault="00552F6A" w:rsidP="00552F6A">
            <w:pPr>
              <w:pStyle w:val="af9"/>
              <w:ind w:left="123"/>
              <w:contextualSpacing/>
              <w:rPr>
                <w:sz w:val="18"/>
                <w:szCs w:val="18"/>
              </w:rPr>
            </w:pPr>
            <w:r w:rsidRPr="00552F6A">
              <w:rPr>
                <w:sz w:val="18"/>
                <w:szCs w:val="18"/>
              </w:rPr>
              <w:t xml:space="preserve">Дубенского муниципального района  </w:t>
            </w:r>
          </w:p>
        </w:tc>
      </w:tr>
      <w:tr w:rsidR="00552F6A" w:rsidRPr="00552F6A" w:rsidTr="000554B1">
        <w:trPr>
          <w:trHeight w:val="323"/>
        </w:trPr>
        <w:tc>
          <w:tcPr>
            <w:tcW w:w="4697" w:type="dxa"/>
          </w:tcPr>
          <w:p w:rsidR="00552F6A" w:rsidRPr="00552F6A" w:rsidRDefault="00552F6A" w:rsidP="00552F6A">
            <w:pPr>
              <w:pStyle w:val="af9"/>
              <w:contextualSpacing/>
              <w:rPr>
                <w:sz w:val="18"/>
                <w:szCs w:val="18"/>
              </w:rPr>
            </w:pPr>
            <w:r w:rsidRPr="00552F6A">
              <w:rPr>
                <w:sz w:val="18"/>
                <w:szCs w:val="18"/>
              </w:rPr>
              <w:t xml:space="preserve">                                   В.Н. Нефедов</w:t>
            </w:r>
          </w:p>
        </w:tc>
        <w:tc>
          <w:tcPr>
            <w:tcW w:w="5049" w:type="dxa"/>
          </w:tcPr>
          <w:p w:rsidR="00552F6A" w:rsidRPr="00552F6A" w:rsidRDefault="00552F6A" w:rsidP="00552F6A">
            <w:pPr>
              <w:pStyle w:val="af9"/>
              <w:ind w:left="123"/>
              <w:contextualSpacing/>
              <w:rPr>
                <w:sz w:val="18"/>
                <w:szCs w:val="18"/>
              </w:rPr>
            </w:pPr>
            <w:r w:rsidRPr="00552F6A">
              <w:rPr>
                <w:sz w:val="18"/>
                <w:szCs w:val="18"/>
              </w:rPr>
              <w:t xml:space="preserve">                                      А. И. </w:t>
            </w:r>
            <w:proofErr w:type="spellStart"/>
            <w:r w:rsidRPr="00552F6A">
              <w:rPr>
                <w:sz w:val="18"/>
                <w:szCs w:val="18"/>
              </w:rPr>
              <w:t>Сайгачев</w:t>
            </w:r>
            <w:proofErr w:type="spellEnd"/>
          </w:p>
        </w:tc>
      </w:tr>
    </w:tbl>
    <w:p w:rsidR="00552F6A" w:rsidRPr="00552F6A" w:rsidRDefault="00552F6A" w:rsidP="00552F6A">
      <w:pPr>
        <w:spacing w:after="0" w:line="240" w:lineRule="auto"/>
        <w:contextualSpacing/>
        <w:rPr>
          <w:rFonts w:ascii="Times New Roman" w:hAnsi="Times New Roman" w:cs="Times New Roman"/>
          <w:sz w:val="18"/>
          <w:szCs w:val="18"/>
        </w:rPr>
      </w:pPr>
    </w:p>
    <w:p w:rsidR="00552F6A" w:rsidRDefault="00552F6A">
      <w:pPr>
        <w:rPr>
          <w:rFonts w:ascii="Times New Roman" w:hAnsi="Times New Roman" w:cs="Times New Roman"/>
          <w:b/>
          <w:bCs/>
          <w:sz w:val="18"/>
          <w:szCs w:val="18"/>
        </w:rPr>
      </w:pPr>
      <w:r>
        <w:rPr>
          <w:rFonts w:ascii="Times New Roman" w:hAnsi="Times New Roman" w:cs="Times New Roman"/>
          <w:b/>
          <w:bCs/>
          <w:sz w:val="18"/>
          <w:szCs w:val="18"/>
        </w:rPr>
        <w:br w:type="page"/>
      </w:r>
    </w:p>
    <w:p w:rsid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
          <w:bCs/>
          <w:sz w:val="18"/>
          <w:szCs w:val="18"/>
        </w:rPr>
      </w:pPr>
      <w:r w:rsidRPr="00552F6A">
        <w:rPr>
          <w:rFonts w:ascii="Times New Roman" w:hAnsi="Times New Roman" w:cs="Times New Roman"/>
          <w:b/>
          <w:bCs/>
          <w:sz w:val="18"/>
          <w:szCs w:val="18"/>
        </w:rPr>
        <w:t xml:space="preserve">СОВЕТ ДЕПУТАТОВ ДУБЕНСКОГО МУНИЦИПАЛЬНОГО РАЙОНА </w:t>
      </w: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
          <w:bCs/>
          <w:sz w:val="18"/>
          <w:szCs w:val="18"/>
        </w:rPr>
      </w:pPr>
      <w:r w:rsidRPr="00552F6A">
        <w:rPr>
          <w:rFonts w:ascii="Times New Roman" w:hAnsi="Times New Roman" w:cs="Times New Roman"/>
          <w:b/>
          <w:bCs/>
          <w:sz w:val="18"/>
          <w:szCs w:val="18"/>
        </w:rPr>
        <w:t>РЕСПУБЛИКИ МОРДОВИЯ СЕДЬМОГО СОЗЫВА</w:t>
      </w: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
          <w:bCs/>
          <w:sz w:val="18"/>
          <w:szCs w:val="18"/>
        </w:rPr>
      </w:pP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
          <w:bCs/>
          <w:sz w:val="18"/>
          <w:szCs w:val="18"/>
        </w:rPr>
      </w:pPr>
      <w:r w:rsidRPr="00552F6A">
        <w:rPr>
          <w:rFonts w:ascii="Times New Roman" w:hAnsi="Times New Roman" w:cs="Times New Roman"/>
          <w:b/>
          <w:bCs/>
          <w:sz w:val="18"/>
          <w:szCs w:val="18"/>
        </w:rPr>
        <w:t>РЕШЕНИЕ</w:t>
      </w: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Cs/>
          <w:sz w:val="18"/>
          <w:szCs w:val="18"/>
        </w:rPr>
      </w:pP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Cs/>
          <w:sz w:val="18"/>
          <w:szCs w:val="18"/>
        </w:rPr>
      </w:pPr>
      <w:r w:rsidRPr="00552F6A">
        <w:rPr>
          <w:rFonts w:ascii="Times New Roman" w:hAnsi="Times New Roman" w:cs="Times New Roman"/>
          <w:bCs/>
          <w:sz w:val="18"/>
          <w:szCs w:val="18"/>
        </w:rPr>
        <w:t>с. Дубенки</w:t>
      </w: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Cs/>
          <w:sz w:val="18"/>
          <w:szCs w:val="18"/>
        </w:rPr>
      </w:pP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Cs/>
          <w:sz w:val="18"/>
          <w:szCs w:val="18"/>
        </w:rPr>
      </w:pPr>
      <w:r w:rsidRPr="00552F6A">
        <w:rPr>
          <w:rFonts w:ascii="Times New Roman" w:hAnsi="Times New Roman" w:cs="Times New Roman"/>
          <w:bCs/>
          <w:sz w:val="18"/>
          <w:szCs w:val="18"/>
        </w:rPr>
        <w:t>11.07.2024                                                                                                        №158</w:t>
      </w: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Cs/>
          <w:sz w:val="18"/>
          <w:szCs w:val="18"/>
        </w:rPr>
      </w:pP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Cs/>
          <w:sz w:val="18"/>
          <w:szCs w:val="18"/>
        </w:rPr>
      </w:pPr>
      <w:r w:rsidRPr="00552F6A">
        <w:rPr>
          <w:rFonts w:ascii="Times New Roman" w:hAnsi="Times New Roman" w:cs="Times New Roman"/>
          <w:bCs/>
          <w:sz w:val="18"/>
          <w:szCs w:val="18"/>
        </w:rPr>
        <w:t xml:space="preserve">О присвоении Почетного звания «Почетный гражданин </w:t>
      </w:r>
    </w:p>
    <w:p w:rsidR="00552F6A" w:rsidRPr="00552F6A" w:rsidRDefault="00552F6A" w:rsidP="00552F6A">
      <w:pPr>
        <w:autoSpaceDE w:val="0"/>
        <w:autoSpaceDN w:val="0"/>
        <w:adjustRightInd w:val="0"/>
        <w:spacing w:after="0" w:line="240" w:lineRule="auto"/>
        <w:contextualSpacing/>
        <w:jc w:val="center"/>
        <w:outlineLvl w:val="0"/>
        <w:rPr>
          <w:rFonts w:ascii="Times New Roman" w:hAnsi="Times New Roman" w:cs="Times New Roman"/>
          <w:bCs/>
          <w:sz w:val="18"/>
          <w:szCs w:val="18"/>
        </w:rPr>
      </w:pPr>
      <w:r w:rsidRPr="00552F6A">
        <w:rPr>
          <w:rFonts w:ascii="Times New Roman" w:hAnsi="Times New Roman" w:cs="Times New Roman"/>
          <w:bCs/>
          <w:sz w:val="18"/>
          <w:szCs w:val="18"/>
        </w:rPr>
        <w:t>Дубенского муниципального района Республики Мордовия»</w:t>
      </w:r>
    </w:p>
    <w:p w:rsidR="00552F6A" w:rsidRPr="00552F6A" w:rsidRDefault="00552F6A" w:rsidP="00552F6A">
      <w:pPr>
        <w:autoSpaceDE w:val="0"/>
        <w:autoSpaceDN w:val="0"/>
        <w:adjustRightInd w:val="0"/>
        <w:spacing w:after="0" w:line="240" w:lineRule="auto"/>
        <w:ind w:firstLine="720"/>
        <w:contextualSpacing/>
        <w:jc w:val="both"/>
        <w:rPr>
          <w:rFonts w:ascii="Times New Roman" w:hAnsi="Times New Roman" w:cs="Times New Roman"/>
          <w:sz w:val="18"/>
          <w:szCs w:val="18"/>
        </w:rPr>
      </w:pPr>
    </w:p>
    <w:p w:rsidR="00552F6A" w:rsidRPr="00552F6A" w:rsidRDefault="00552F6A" w:rsidP="00552F6A">
      <w:pPr>
        <w:autoSpaceDE w:val="0"/>
        <w:autoSpaceDN w:val="0"/>
        <w:adjustRightInd w:val="0"/>
        <w:spacing w:after="0" w:line="240" w:lineRule="auto"/>
        <w:ind w:firstLine="720"/>
        <w:contextualSpacing/>
        <w:jc w:val="both"/>
        <w:rPr>
          <w:rFonts w:ascii="Times New Roman" w:hAnsi="Times New Roman" w:cs="Times New Roman"/>
          <w:sz w:val="18"/>
          <w:szCs w:val="18"/>
        </w:rPr>
      </w:pPr>
      <w:r w:rsidRPr="00552F6A">
        <w:rPr>
          <w:rFonts w:ascii="Times New Roman" w:hAnsi="Times New Roman" w:cs="Times New Roman"/>
          <w:sz w:val="18"/>
          <w:szCs w:val="18"/>
        </w:rPr>
        <w:t>Руководствуясь Положением «О Почетном гражданине Дубенского муниципального района Республики Мордовия», Совет депутатов Дубенского муниципального района решил:</w:t>
      </w:r>
    </w:p>
    <w:p w:rsidR="00552F6A" w:rsidRPr="00552F6A" w:rsidRDefault="00552F6A" w:rsidP="00AB19CE">
      <w:pPr>
        <w:numPr>
          <w:ilvl w:val="0"/>
          <w:numId w:val="28"/>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 xml:space="preserve">За </w:t>
      </w:r>
      <w:r w:rsidRPr="00552F6A">
        <w:rPr>
          <w:rFonts w:ascii="Times New Roman" w:hAnsi="Times New Roman" w:cs="Times New Roman"/>
          <w:sz w:val="18"/>
          <w:szCs w:val="18"/>
          <w:shd w:val="clear" w:color="auto" w:fill="FFFFFF"/>
        </w:rPr>
        <w:t xml:space="preserve">особые личные достижения, за весомый вклад в развитие Дубенского муниципального района, </w:t>
      </w:r>
      <w:r w:rsidRPr="00552F6A">
        <w:rPr>
          <w:rFonts w:ascii="Times New Roman" w:hAnsi="Times New Roman" w:cs="Times New Roman"/>
          <w:sz w:val="18"/>
          <w:szCs w:val="18"/>
        </w:rPr>
        <w:t xml:space="preserve">присвоить Почетное звание «Почетный гражданин Дубенского муниципального района» </w:t>
      </w:r>
      <w:proofErr w:type="spellStart"/>
      <w:r w:rsidRPr="00552F6A">
        <w:rPr>
          <w:rFonts w:ascii="Times New Roman" w:hAnsi="Times New Roman" w:cs="Times New Roman"/>
          <w:sz w:val="18"/>
          <w:szCs w:val="18"/>
        </w:rPr>
        <w:t>Липасову</w:t>
      </w:r>
      <w:proofErr w:type="spellEnd"/>
      <w:r w:rsidRPr="00552F6A">
        <w:rPr>
          <w:rFonts w:ascii="Times New Roman" w:hAnsi="Times New Roman" w:cs="Times New Roman"/>
          <w:sz w:val="18"/>
          <w:szCs w:val="18"/>
        </w:rPr>
        <w:t xml:space="preserve"> Ивану Петровичу. </w:t>
      </w:r>
      <w:bookmarkStart w:id="150" w:name="sub_2"/>
    </w:p>
    <w:p w:rsidR="00552F6A" w:rsidRPr="00552F6A" w:rsidRDefault="00552F6A" w:rsidP="00AB19CE">
      <w:pPr>
        <w:numPr>
          <w:ilvl w:val="0"/>
          <w:numId w:val="28"/>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Занести в Книгу Почета Дубенского муниципального района.</w:t>
      </w:r>
    </w:p>
    <w:p w:rsidR="00552F6A" w:rsidRPr="00552F6A" w:rsidRDefault="00552F6A" w:rsidP="00AB19CE">
      <w:pPr>
        <w:numPr>
          <w:ilvl w:val="0"/>
          <w:numId w:val="28"/>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58" w:history="1">
        <w:r w:rsidRPr="00552F6A">
          <w:rPr>
            <w:rStyle w:val="a9"/>
            <w:rFonts w:ascii="Times New Roman" w:hAnsi="Times New Roman" w:cs="Times New Roman"/>
            <w:color w:val="auto"/>
            <w:sz w:val="18"/>
            <w:szCs w:val="18"/>
          </w:rPr>
          <w:t>https://dubenki.gosuslugi.ru</w:t>
        </w:r>
      </w:hyperlink>
      <w:r w:rsidRPr="00552F6A">
        <w:rPr>
          <w:rFonts w:ascii="Times New Roman" w:hAnsi="Times New Roman" w:cs="Times New Roman"/>
          <w:sz w:val="18"/>
          <w:szCs w:val="18"/>
        </w:rPr>
        <w:t>.</w:t>
      </w:r>
    </w:p>
    <w:p w:rsidR="00552F6A" w:rsidRPr="00552F6A" w:rsidRDefault="00552F6A" w:rsidP="00AB19CE">
      <w:pPr>
        <w:numPr>
          <w:ilvl w:val="0"/>
          <w:numId w:val="28"/>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Настоящее решение вступает в силу после дня официального опубликования (обнародования).</w:t>
      </w:r>
      <w:bookmarkEnd w:id="150"/>
    </w:p>
    <w:tbl>
      <w:tblPr>
        <w:tblW w:w="0" w:type="auto"/>
        <w:tblInd w:w="108" w:type="dxa"/>
        <w:tblLook w:val="04A0" w:firstRow="1" w:lastRow="0" w:firstColumn="1" w:lastColumn="0" w:noHBand="0" w:noVBand="1"/>
      </w:tblPr>
      <w:tblGrid>
        <w:gridCol w:w="4785"/>
        <w:gridCol w:w="5137"/>
      </w:tblGrid>
      <w:tr w:rsidR="00552F6A" w:rsidRPr="00552F6A" w:rsidTr="000554B1">
        <w:trPr>
          <w:trHeight w:val="882"/>
        </w:trPr>
        <w:tc>
          <w:tcPr>
            <w:tcW w:w="4785" w:type="dxa"/>
          </w:tcPr>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 xml:space="preserve">Глава Дубенского муниципального района                        </w:t>
            </w:r>
          </w:p>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p>
        </w:tc>
        <w:tc>
          <w:tcPr>
            <w:tcW w:w="5137" w:type="dxa"/>
          </w:tcPr>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Председатель Совета депутатов</w:t>
            </w:r>
          </w:p>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Дубенского муниципального района</w:t>
            </w:r>
          </w:p>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p>
        </w:tc>
      </w:tr>
      <w:tr w:rsidR="00552F6A" w:rsidRPr="00552F6A" w:rsidTr="000554B1">
        <w:trPr>
          <w:trHeight w:val="323"/>
        </w:trPr>
        <w:tc>
          <w:tcPr>
            <w:tcW w:w="4785" w:type="dxa"/>
            <w:hideMark/>
          </w:tcPr>
          <w:p w:rsidR="00552F6A" w:rsidRPr="00552F6A" w:rsidRDefault="00552F6A" w:rsidP="00552F6A">
            <w:pPr>
              <w:spacing w:after="0" w:line="240" w:lineRule="auto"/>
              <w:contextualSpacing/>
              <w:jc w:val="right"/>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Нефедов В.Н.</w:t>
            </w:r>
          </w:p>
        </w:tc>
        <w:tc>
          <w:tcPr>
            <w:tcW w:w="5137" w:type="dxa"/>
            <w:hideMark/>
          </w:tcPr>
          <w:p w:rsidR="00552F6A" w:rsidRPr="00552F6A" w:rsidRDefault="00552F6A" w:rsidP="00552F6A">
            <w:pPr>
              <w:spacing w:after="0" w:line="240" w:lineRule="auto"/>
              <w:contextualSpacing/>
              <w:jc w:val="right"/>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 xml:space="preserve">                  </w:t>
            </w:r>
            <w:proofErr w:type="spellStart"/>
            <w:r w:rsidRPr="00552F6A">
              <w:rPr>
                <w:rFonts w:ascii="Times New Roman" w:eastAsia="Calibri" w:hAnsi="Times New Roman" w:cs="Times New Roman"/>
                <w:sz w:val="18"/>
                <w:szCs w:val="18"/>
                <w:lang w:eastAsia="en-US"/>
              </w:rPr>
              <w:t>Сайгачев</w:t>
            </w:r>
            <w:proofErr w:type="spellEnd"/>
            <w:r w:rsidRPr="00552F6A">
              <w:rPr>
                <w:rFonts w:ascii="Times New Roman" w:eastAsia="Calibri" w:hAnsi="Times New Roman" w:cs="Times New Roman"/>
                <w:sz w:val="18"/>
                <w:szCs w:val="18"/>
                <w:lang w:eastAsia="en-US"/>
              </w:rPr>
              <w:t xml:space="preserve"> А.И.</w:t>
            </w:r>
          </w:p>
        </w:tc>
      </w:tr>
    </w:tbl>
    <w:p w:rsidR="00552F6A" w:rsidRPr="00552F6A" w:rsidRDefault="00552F6A" w:rsidP="00552F6A">
      <w:pPr>
        <w:autoSpaceDE w:val="0"/>
        <w:autoSpaceDN w:val="0"/>
        <w:adjustRightInd w:val="0"/>
        <w:spacing w:after="0" w:line="240" w:lineRule="auto"/>
        <w:contextualSpacing/>
        <w:jc w:val="both"/>
        <w:rPr>
          <w:rFonts w:ascii="Times New Roman" w:hAnsi="Times New Roman" w:cs="Times New Roman"/>
          <w:sz w:val="18"/>
          <w:szCs w:val="18"/>
        </w:rPr>
      </w:pPr>
    </w:p>
    <w:p w:rsid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 xml:space="preserve">СОВЕТ ДЕПУТАТОВ ДУБЕНСКОГО МУНИЦИПАЛЬНОГО РАЙОНА </w:t>
      </w: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РЕСПУБЛИКИ МОРДОВИЯ СЕДЬМОГО СОЗЫВА</w:t>
      </w:r>
    </w:p>
    <w:p w:rsidR="00552F6A" w:rsidRPr="00552F6A" w:rsidRDefault="00552F6A" w:rsidP="00552F6A">
      <w:pPr>
        <w:spacing w:after="0" w:line="240" w:lineRule="auto"/>
        <w:contextualSpacing/>
        <w:jc w:val="center"/>
        <w:rPr>
          <w:rFonts w:ascii="Times New Roman" w:hAnsi="Times New Roman" w:cs="Times New Roman"/>
          <w:b/>
          <w:sz w:val="18"/>
          <w:szCs w:val="18"/>
        </w:rPr>
      </w:pPr>
    </w:p>
    <w:p w:rsidR="00552F6A" w:rsidRPr="00552F6A" w:rsidRDefault="00552F6A" w:rsidP="00552F6A">
      <w:pPr>
        <w:spacing w:after="0" w:line="240" w:lineRule="auto"/>
        <w:contextualSpacing/>
        <w:jc w:val="center"/>
        <w:rPr>
          <w:rFonts w:ascii="Times New Roman" w:hAnsi="Times New Roman" w:cs="Times New Roman"/>
          <w:b/>
          <w:sz w:val="18"/>
          <w:szCs w:val="18"/>
        </w:rPr>
      </w:pPr>
      <w:r w:rsidRPr="00552F6A">
        <w:rPr>
          <w:rFonts w:ascii="Times New Roman" w:hAnsi="Times New Roman" w:cs="Times New Roman"/>
          <w:b/>
          <w:sz w:val="18"/>
          <w:szCs w:val="18"/>
        </w:rPr>
        <w:t>РЕШЕНИЕ</w:t>
      </w:r>
    </w:p>
    <w:p w:rsidR="00552F6A" w:rsidRPr="00552F6A" w:rsidRDefault="00552F6A" w:rsidP="00552F6A">
      <w:pPr>
        <w:spacing w:after="0" w:line="240" w:lineRule="auto"/>
        <w:contextualSpacing/>
        <w:jc w:val="center"/>
        <w:rPr>
          <w:rFonts w:ascii="Times New Roman" w:hAnsi="Times New Roman" w:cs="Times New Roman"/>
          <w:b/>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с. Дубенки</w:t>
      </w:r>
    </w:p>
    <w:p w:rsidR="00552F6A" w:rsidRPr="00552F6A" w:rsidRDefault="00552F6A" w:rsidP="00552F6A">
      <w:pPr>
        <w:spacing w:after="0" w:line="240" w:lineRule="auto"/>
        <w:contextualSpacing/>
        <w:jc w:val="center"/>
        <w:rPr>
          <w:rFonts w:ascii="Times New Roman" w:hAnsi="Times New Roman" w:cs="Times New Roman"/>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11.07.2024                                                                                                  №159</w:t>
      </w:r>
    </w:p>
    <w:p w:rsidR="00552F6A" w:rsidRPr="00552F6A" w:rsidRDefault="00552F6A" w:rsidP="00552F6A">
      <w:pPr>
        <w:spacing w:after="0" w:line="240" w:lineRule="auto"/>
        <w:ind w:left="360"/>
        <w:contextualSpacing/>
        <w:rPr>
          <w:rFonts w:ascii="Times New Roman" w:hAnsi="Times New Roman" w:cs="Times New Roman"/>
          <w:b/>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 xml:space="preserve">О внесении изменений в Решение Совета депутатов Дубенского </w:t>
      </w: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муниципального района Республики Мордовия от 20 марта 2017 г.</w:t>
      </w: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№63 «Об увековечении памяти выдающихся граждан Дубенского муниципального района Республики Мордовия»</w:t>
      </w:r>
    </w:p>
    <w:p w:rsidR="00552F6A" w:rsidRPr="00552F6A" w:rsidRDefault="00552F6A" w:rsidP="00552F6A">
      <w:pPr>
        <w:spacing w:after="0" w:line="240" w:lineRule="auto"/>
        <w:contextualSpacing/>
        <w:jc w:val="center"/>
        <w:rPr>
          <w:rFonts w:ascii="Times New Roman" w:hAnsi="Times New Roman" w:cs="Times New Roman"/>
          <w:b/>
          <w:sz w:val="18"/>
          <w:szCs w:val="18"/>
        </w:rPr>
      </w:pPr>
    </w:p>
    <w:p w:rsidR="00552F6A" w:rsidRPr="00552F6A" w:rsidRDefault="00552F6A" w:rsidP="00552F6A">
      <w:pPr>
        <w:tabs>
          <w:tab w:val="left" w:pos="1134"/>
        </w:tabs>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В связи с кадровыми изменениями, Совет депутатов Дубенского муниципального района решил:</w:t>
      </w:r>
    </w:p>
    <w:p w:rsidR="00552F6A" w:rsidRPr="00552F6A" w:rsidRDefault="00552F6A" w:rsidP="00AB19CE">
      <w:pPr>
        <w:numPr>
          <w:ilvl w:val="0"/>
          <w:numId w:val="29"/>
        </w:numPr>
        <w:tabs>
          <w:tab w:val="left" w:pos="1134"/>
        </w:tabs>
        <w:spacing w:after="0" w:line="240" w:lineRule="auto"/>
        <w:ind w:left="0"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 xml:space="preserve">В Решение Совета депутатов Дубенского муниципального района Республики Мордовия от 20 марта 2017 г. №63 «Об увековечении памяти выдающихся граждан Дубенского муниципального района Республики Мордовия» внести следующие изменения: </w:t>
      </w:r>
    </w:p>
    <w:p w:rsidR="00552F6A" w:rsidRPr="00552F6A" w:rsidRDefault="00552F6A" w:rsidP="00552F6A">
      <w:pPr>
        <w:tabs>
          <w:tab w:val="left" w:pos="1134"/>
        </w:tabs>
        <w:spacing w:after="0" w:line="240" w:lineRule="auto"/>
        <w:ind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1.1. Приложение №2 «Состав комиссии по увековечению памяти выдающихся граждан» изложить в новой редакции, согласно приложению.</w:t>
      </w:r>
    </w:p>
    <w:p w:rsidR="00552F6A" w:rsidRPr="00552F6A" w:rsidRDefault="00552F6A" w:rsidP="00AB19CE">
      <w:pPr>
        <w:numPr>
          <w:ilvl w:val="0"/>
          <w:numId w:val="29"/>
        </w:numPr>
        <w:tabs>
          <w:tab w:val="left" w:pos="1134"/>
        </w:tabs>
        <w:spacing w:after="0" w:line="240" w:lineRule="auto"/>
        <w:ind w:left="0"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59" w:history="1">
        <w:r w:rsidRPr="00552F6A">
          <w:rPr>
            <w:rStyle w:val="a9"/>
            <w:rFonts w:ascii="Times New Roman" w:hAnsi="Times New Roman" w:cs="Times New Roman"/>
            <w:color w:val="auto"/>
            <w:sz w:val="18"/>
            <w:szCs w:val="18"/>
          </w:rPr>
          <w:t>https://dubenki.gosuslugi.ru</w:t>
        </w:r>
      </w:hyperlink>
      <w:r w:rsidRPr="00552F6A">
        <w:rPr>
          <w:rFonts w:ascii="Times New Roman" w:hAnsi="Times New Roman" w:cs="Times New Roman"/>
          <w:sz w:val="18"/>
          <w:szCs w:val="18"/>
        </w:rPr>
        <w:t>.</w:t>
      </w:r>
    </w:p>
    <w:p w:rsidR="00552F6A" w:rsidRPr="00552F6A" w:rsidRDefault="00552F6A" w:rsidP="00AB19CE">
      <w:pPr>
        <w:numPr>
          <w:ilvl w:val="0"/>
          <w:numId w:val="29"/>
        </w:numPr>
        <w:tabs>
          <w:tab w:val="left" w:pos="1134"/>
        </w:tabs>
        <w:spacing w:after="0" w:line="240" w:lineRule="auto"/>
        <w:ind w:left="0" w:firstLine="709"/>
        <w:contextualSpacing/>
        <w:jc w:val="both"/>
        <w:rPr>
          <w:rFonts w:ascii="Times New Roman" w:hAnsi="Times New Roman" w:cs="Times New Roman"/>
          <w:sz w:val="18"/>
          <w:szCs w:val="18"/>
        </w:rPr>
      </w:pPr>
      <w:r w:rsidRPr="00552F6A">
        <w:rPr>
          <w:rFonts w:ascii="Times New Roman" w:hAnsi="Times New Roman" w:cs="Times New Roman"/>
          <w:sz w:val="18"/>
          <w:szCs w:val="18"/>
        </w:rPr>
        <w:t>Настоящее постановление вступает в силу после официального опубликования (обнародования).</w:t>
      </w:r>
    </w:p>
    <w:p w:rsidR="00552F6A" w:rsidRPr="00552F6A" w:rsidRDefault="00552F6A" w:rsidP="00552F6A">
      <w:pPr>
        <w:spacing w:after="0" w:line="240" w:lineRule="auto"/>
        <w:contextualSpacing/>
        <w:jc w:val="both"/>
        <w:rPr>
          <w:rFonts w:ascii="Times New Roman" w:hAnsi="Times New Roman" w:cs="Times New Roman"/>
          <w:sz w:val="18"/>
          <w:szCs w:val="18"/>
        </w:rPr>
      </w:pPr>
    </w:p>
    <w:tbl>
      <w:tblPr>
        <w:tblW w:w="0" w:type="auto"/>
        <w:tblInd w:w="108" w:type="dxa"/>
        <w:tblLook w:val="04A0" w:firstRow="1" w:lastRow="0" w:firstColumn="1" w:lastColumn="0" w:noHBand="0" w:noVBand="1"/>
      </w:tblPr>
      <w:tblGrid>
        <w:gridCol w:w="4785"/>
        <w:gridCol w:w="5137"/>
      </w:tblGrid>
      <w:tr w:rsidR="00552F6A" w:rsidRPr="00552F6A" w:rsidTr="000554B1">
        <w:trPr>
          <w:trHeight w:val="882"/>
        </w:trPr>
        <w:tc>
          <w:tcPr>
            <w:tcW w:w="4785" w:type="dxa"/>
          </w:tcPr>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 xml:space="preserve">Глава Дубенского муниципального района                        </w:t>
            </w:r>
          </w:p>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p>
        </w:tc>
        <w:tc>
          <w:tcPr>
            <w:tcW w:w="5137" w:type="dxa"/>
          </w:tcPr>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Председатель Совета депутатов</w:t>
            </w:r>
          </w:p>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Дубенского муниципального района</w:t>
            </w:r>
          </w:p>
          <w:p w:rsidR="00552F6A" w:rsidRPr="00552F6A" w:rsidRDefault="00552F6A" w:rsidP="00552F6A">
            <w:pPr>
              <w:spacing w:after="0" w:line="240" w:lineRule="auto"/>
              <w:contextualSpacing/>
              <w:rPr>
                <w:rFonts w:ascii="Times New Roman" w:eastAsia="Calibri" w:hAnsi="Times New Roman" w:cs="Times New Roman"/>
                <w:sz w:val="18"/>
                <w:szCs w:val="18"/>
                <w:lang w:eastAsia="en-US"/>
              </w:rPr>
            </w:pPr>
          </w:p>
        </w:tc>
      </w:tr>
      <w:tr w:rsidR="00552F6A" w:rsidRPr="00552F6A" w:rsidTr="000554B1">
        <w:trPr>
          <w:trHeight w:val="323"/>
        </w:trPr>
        <w:tc>
          <w:tcPr>
            <w:tcW w:w="4785" w:type="dxa"/>
            <w:hideMark/>
          </w:tcPr>
          <w:p w:rsidR="00552F6A" w:rsidRPr="00552F6A" w:rsidRDefault="00552F6A" w:rsidP="00552F6A">
            <w:pPr>
              <w:spacing w:after="0" w:line="240" w:lineRule="auto"/>
              <w:contextualSpacing/>
              <w:jc w:val="right"/>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Нефедов В.Н.</w:t>
            </w:r>
          </w:p>
        </w:tc>
        <w:tc>
          <w:tcPr>
            <w:tcW w:w="5137" w:type="dxa"/>
            <w:hideMark/>
          </w:tcPr>
          <w:p w:rsidR="00552F6A" w:rsidRPr="00552F6A" w:rsidRDefault="00552F6A" w:rsidP="00552F6A">
            <w:pPr>
              <w:spacing w:after="0" w:line="240" w:lineRule="auto"/>
              <w:contextualSpacing/>
              <w:jc w:val="right"/>
              <w:rPr>
                <w:rFonts w:ascii="Times New Roman" w:eastAsia="Calibri" w:hAnsi="Times New Roman" w:cs="Times New Roman"/>
                <w:sz w:val="18"/>
                <w:szCs w:val="18"/>
                <w:lang w:eastAsia="en-US"/>
              </w:rPr>
            </w:pPr>
            <w:r w:rsidRPr="00552F6A">
              <w:rPr>
                <w:rFonts w:ascii="Times New Roman" w:eastAsia="Calibri" w:hAnsi="Times New Roman" w:cs="Times New Roman"/>
                <w:sz w:val="18"/>
                <w:szCs w:val="18"/>
                <w:lang w:eastAsia="en-US"/>
              </w:rPr>
              <w:t xml:space="preserve">                  </w:t>
            </w:r>
            <w:proofErr w:type="spellStart"/>
            <w:r w:rsidRPr="00552F6A">
              <w:rPr>
                <w:rFonts w:ascii="Times New Roman" w:eastAsia="Calibri" w:hAnsi="Times New Roman" w:cs="Times New Roman"/>
                <w:sz w:val="18"/>
                <w:szCs w:val="18"/>
                <w:lang w:eastAsia="en-US"/>
              </w:rPr>
              <w:t>Сайгачев</w:t>
            </w:r>
            <w:proofErr w:type="spellEnd"/>
            <w:r w:rsidRPr="00552F6A">
              <w:rPr>
                <w:rFonts w:ascii="Times New Roman" w:eastAsia="Calibri" w:hAnsi="Times New Roman" w:cs="Times New Roman"/>
                <w:sz w:val="18"/>
                <w:szCs w:val="18"/>
                <w:lang w:eastAsia="en-US"/>
              </w:rPr>
              <w:t xml:space="preserve"> А.И.</w:t>
            </w:r>
          </w:p>
        </w:tc>
      </w:tr>
    </w:tbl>
    <w:p w:rsidR="00552F6A" w:rsidRDefault="00552F6A" w:rsidP="00552F6A">
      <w:pPr>
        <w:spacing w:after="0" w:line="240" w:lineRule="auto"/>
        <w:contextualSpacing/>
        <w:jc w:val="right"/>
        <w:rPr>
          <w:rFonts w:ascii="Times New Roman" w:hAnsi="Times New Roman" w:cs="Times New Roman"/>
          <w:sz w:val="18"/>
          <w:szCs w:val="18"/>
        </w:rPr>
      </w:pPr>
    </w:p>
    <w:p w:rsidR="00552F6A" w:rsidRDefault="00552F6A">
      <w:pPr>
        <w:rPr>
          <w:rFonts w:ascii="Times New Roman" w:hAnsi="Times New Roman" w:cs="Times New Roman"/>
          <w:sz w:val="18"/>
          <w:szCs w:val="18"/>
        </w:rPr>
      </w:pPr>
      <w:r>
        <w:rPr>
          <w:rFonts w:ascii="Times New Roman" w:hAnsi="Times New Roman" w:cs="Times New Roman"/>
          <w:sz w:val="18"/>
          <w:szCs w:val="18"/>
        </w:rPr>
        <w:br w:type="page"/>
      </w: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Приложение</w:t>
      </w: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к решению Совета депутатов</w:t>
      </w:r>
      <w:r w:rsidRPr="00552F6A">
        <w:rPr>
          <w:rFonts w:ascii="Times New Roman" w:hAnsi="Times New Roman" w:cs="Times New Roman"/>
          <w:sz w:val="18"/>
          <w:szCs w:val="18"/>
        </w:rPr>
        <w:br/>
        <w:t xml:space="preserve">Дубенского муниципального района </w:t>
      </w: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Республики Мордовия</w:t>
      </w:r>
      <w:r w:rsidRPr="00552F6A">
        <w:rPr>
          <w:rFonts w:ascii="Times New Roman" w:hAnsi="Times New Roman" w:cs="Times New Roman"/>
          <w:sz w:val="18"/>
          <w:szCs w:val="18"/>
        </w:rPr>
        <w:br/>
        <w:t>от 11.07.2024 г. №159</w:t>
      </w:r>
    </w:p>
    <w:p w:rsidR="00552F6A" w:rsidRPr="00552F6A" w:rsidRDefault="00552F6A" w:rsidP="00552F6A">
      <w:pPr>
        <w:spacing w:after="0" w:line="240" w:lineRule="auto"/>
        <w:contextualSpacing/>
        <w:rPr>
          <w:rFonts w:ascii="Times New Roman" w:hAnsi="Times New Roman" w:cs="Times New Roman"/>
          <w:sz w:val="18"/>
          <w:szCs w:val="18"/>
        </w:rPr>
      </w:pP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Приложение №2</w:t>
      </w:r>
      <w:r w:rsidRPr="00552F6A">
        <w:rPr>
          <w:rFonts w:ascii="Times New Roman" w:hAnsi="Times New Roman" w:cs="Times New Roman"/>
          <w:sz w:val="18"/>
          <w:szCs w:val="18"/>
        </w:rPr>
        <w:br/>
        <w:t>УТВЕРЖДЕНО</w:t>
      </w:r>
      <w:r w:rsidRPr="00552F6A">
        <w:rPr>
          <w:rFonts w:ascii="Times New Roman" w:hAnsi="Times New Roman" w:cs="Times New Roman"/>
          <w:sz w:val="18"/>
          <w:szCs w:val="18"/>
        </w:rPr>
        <w:br/>
        <w:t>решением Совета депутатов</w:t>
      </w:r>
      <w:r w:rsidRPr="00552F6A">
        <w:rPr>
          <w:rFonts w:ascii="Times New Roman" w:hAnsi="Times New Roman" w:cs="Times New Roman"/>
          <w:sz w:val="18"/>
          <w:szCs w:val="18"/>
        </w:rPr>
        <w:br/>
        <w:t xml:space="preserve">Дубенского муниципального района </w:t>
      </w:r>
    </w:p>
    <w:p w:rsidR="00552F6A" w:rsidRPr="00552F6A" w:rsidRDefault="00552F6A" w:rsidP="00552F6A">
      <w:pPr>
        <w:spacing w:after="0" w:line="240" w:lineRule="auto"/>
        <w:contextualSpacing/>
        <w:jc w:val="right"/>
        <w:rPr>
          <w:rFonts w:ascii="Times New Roman" w:hAnsi="Times New Roman" w:cs="Times New Roman"/>
          <w:sz w:val="18"/>
          <w:szCs w:val="18"/>
        </w:rPr>
      </w:pPr>
      <w:r w:rsidRPr="00552F6A">
        <w:rPr>
          <w:rFonts w:ascii="Times New Roman" w:hAnsi="Times New Roman" w:cs="Times New Roman"/>
          <w:sz w:val="18"/>
          <w:szCs w:val="18"/>
        </w:rPr>
        <w:t>Республики Мордовия</w:t>
      </w:r>
      <w:r w:rsidRPr="00552F6A">
        <w:rPr>
          <w:rFonts w:ascii="Times New Roman" w:hAnsi="Times New Roman" w:cs="Times New Roman"/>
          <w:sz w:val="18"/>
          <w:szCs w:val="18"/>
        </w:rPr>
        <w:br/>
        <w:t>от 20.03.2017 г. №63</w:t>
      </w:r>
    </w:p>
    <w:p w:rsidR="00552F6A" w:rsidRPr="00552F6A" w:rsidRDefault="00552F6A" w:rsidP="00552F6A">
      <w:pPr>
        <w:spacing w:after="0" w:line="240" w:lineRule="auto"/>
        <w:contextualSpacing/>
        <w:rPr>
          <w:rFonts w:ascii="Times New Roman" w:hAnsi="Times New Roman" w:cs="Times New Roman"/>
          <w:sz w:val="18"/>
          <w:szCs w:val="18"/>
        </w:rPr>
      </w:pP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Состав</w:t>
      </w:r>
    </w:p>
    <w:p w:rsidR="00552F6A" w:rsidRPr="00552F6A" w:rsidRDefault="00552F6A" w:rsidP="00552F6A">
      <w:pPr>
        <w:spacing w:after="0" w:line="240" w:lineRule="auto"/>
        <w:contextualSpacing/>
        <w:jc w:val="center"/>
        <w:rPr>
          <w:rFonts w:ascii="Times New Roman" w:hAnsi="Times New Roman" w:cs="Times New Roman"/>
          <w:sz w:val="18"/>
          <w:szCs w:val="18"/>
        </w:rPr>
      </w:pPr>
      <w:r w:rsidRPr="00552F6A">
        <w:rPr>
          <w:rFonts w:ascii="Times New Roman" w:hAnsi="Times New Roman" w:cs="Times New Roman"/>
          <w:sz w:val="18"/>
          <w:szCs w:val="18"/>
        </w:rPr>
        <w:t>комиссии по увековечению памяти выдающихся граждан</w:t>
      </w:r>
    </w:p>
    <w:p w:rsidR="00552F6A" w:rsidRPr="00552F6A" w:rsidRDefault="00552F6A" w:rsidP="00552F6A">
      <w:pPr>
        <w:spacing w:after="0" w:line="240" w:lineRule="auto"/>
        <w:contextualSpacing/>
        <w:jc w:val="both"/>
        <w:rPr>
          <w:rFonts w:ascii="Times New Roman" w:hAnsi="Times New Roman" w:cs="Times New Roman"/>
          <w:sz w:val="18"/>
          <w:szCs w:val="18"/>
        </w:rPr>
      </w:pPr>
    </w:p>
    <w:tbl>
      <w:tblPr>
        <w:tblW w:w="9513" w:type="dxa"/>
        <w:shd w:val="clear" w:color="auto" w:fill="FFFFFF"/>
        <w:tblCellMar>
          <w:top w:w="15" w:type="dxa"/>
          <w:left w:w="15" w:type="dxa"/>
          <w:bottom w:w="15" w:type="dxa"/>
          <w:right w:w="15" w:type="dxa"/>
        </w:tblCellMar>
        <w:tblLook w:val="04A0" w:firstRow="1" w:lastRow="0" w:firstColumn="1" w:lastColumn="0" w:noHBand="0" w:noVBand="1"/>
      </w:tblPr>
      <w:tblGrid>
        <w:gridCol w:w="2663"/>
        <w:gridCol w:w="436"/>
        <w:gridCol w:w="6414"/>
      </w:tblGrid>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Нефедов В.Н.</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глава Дубенского муниципального района, председатель Комиссии;</w:t>
            </w:r>
          </w:p>
        </w:tc>
      </w:tr>
      <w:tr w:rsidR="00552F6A" w:rsidRPr="00552F6A" w:rsidTr="000554B1">
        <w:tc>
          <w:tcPr>
            <w:tcW w:w="2663" w:type="dxa"/>
            <w:shd w:val="clear" w:color="auto" w:fill="FFFFFF"/>
          </w:tcPr>
          <w:p w:rsidR="00552F6A" w:rsidRPr="00552F6A" w:rsidRDefault="00552F6A" w:rsidP="00552F6A">
            <w:pPr>
              <w:spacing w:after="0" w:line="240" w:lineRule="auto"/>
              <w:contextualSpacing/>
              <w:jc w:val="both"/>
              <w:rPr>
                <w:rFonts w:ascii="Times New Roman" w:hAnsi="Times New Roman" w:cs="Times New Roman"/>
                <w:sz w:val="18"/>
                <w:szCs w:val="18"/>
              </w:rPr>
            </w:pPr>
            <w:proofErr w:type="spellStart"/>
            <w:r w:rsidRPr="00552F6A">
              <w:rPr>
                <w:rFonts w:ascii="Times New Roman" w:hAnsi="Times New Roman" w:cs="Times New Roman"/>
                <w:sz w:val="18"/>
                <w:szCs w:val="18"/>
              </w:rPr>
              <w:t>Вантяйкина</w:t>
            </w:r>
            <w:proofErr w:type="spellEnd"/>
            <w:r w:rsidRPr="00552F6A">
              <w:rPr>
                <w:rFonts w:ascii="Times New Roman" w:hAnsi="Times New Roman" w:cs="Times New Roman"/>
                <w:sz w:val="18"/>
                <w:szCs w:val="18"/>
              </w:rPr>
              <w:t> О.Д.</w:t>
            </w:r>
          </w:p>
        </w:tc>
        <w:tc>
          <w:tcPr>
            <w:tcW w:w="436" w:type="dxa"/>
            <w:shd w:val="clear" w:color="auto" w:fill="FFFFFF"/>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Первый заместитель главы Дубенского муниципального района, начальник финансового управления администрации Дубенского муниципального района;</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proofErr w:type="spellStart"/>
            <w:r w:rsidRPr="00552F6A">
              <w:rPr>
                <w:rFonts w:ascii="Times New Roman" w:hAnsi="Times New Roman" w:cs="Times New Roman"/>
                <w:sz w:val="18"/>
                <w:szCs w:val="18"/>
              </w:rPr>
              <w:t>Сайгачев</w:t>
            </w:r>
            <w:proofErr w:type="spellEnd"/>
            <w:r w:rsidRPr="00552F6A">
              <w:rPr>
                <w:rFonts w:ascii="Times New Roman" w:hAnsi="Times New Roman" w:cs="Times New Roman"/>
                <w:sz w:val="18"/>
                <w:szCs w:val="18"/>
              </w:rPr>
              <w:t> А.И.</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председатель Совета депутатов Дубенского муниципального района, заместитель председателя Комиссии;</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Спиридонова Е.В.</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Заместитель начальника организационно-правового управления – заведующий отделом по работе с кадрами и профилактике коррупционных правонарушений, секретарь Комиссии;</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 </w:t>
            </w:r>
          </w:p>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b/>
                <w:bCs/>
                <w:sz w:val="18"/>
                <w:szCs w:val="18"/>
              </w:rPr>
              <w:t>Члены Комиссии:</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 </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Спиридонов Э.А.</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заместитель главы по строительству, ЖКХ и перспективному развитию администрации Дубенского муниципального района;</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Малкина Т.И.</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руководитель аппарата администрации Дубенского муниципального района;</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Маркова Е.Г.</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заместитель главы - начальник управления по социальной работе администрации Дубенского муниципального района;</w:t>
            </w:r>
          </w:p>
        </w:tc>
      </w:tr>
      <w:tr w:rsidR="00552F6A" w:rsidRPr="00552F6A" w:rsidTr="000554B1">
        <w:tc>
          <w:tcPr>
            <w:tcW w:w="2663" w:type="dxa"/>
            <w:shd w:val="clear" w:color="auto" w:fill="FFFFFF"/>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Герасимова М.П.</w:t>
            </w:r>
          </w:p>
        </w:tc>
        <w:tc>
          <w:tcPr>
            <w:tcW w:w="436" w:type="dxa"/>
            <w:shd w:val="clear" w:color="auto" w:fill="FFFFFF"/>
          </w:tcPr>
          <w:p w:rsidR="00552F6A" w:rsidRPr="00552F6A" w:rsidRDefault="00552F6A" w:rsidP="00552F6A">
            <w:pPr>
              <w:spacing w:after="0" w:line="240" w:lineRule="auto"/>
              <w:contextualSpacing/>
              <w:jc w:val="both"/>
              <w:rPr>
                <w:rFonts w:ascii="Times New Roman" w:hAnsi="Times New Roman" w:cs="Times New Roman"/>
                <w:sz w:val="18"/>
                <w:szCs w:val="18"/>
              </w:rPr>
            </w:pPr>
          </w:p>
        </w:tc>
        <w:tc>
          <w:tcPr>
            <w:tcW w:w="6414" w:type="dxa"/>
            <w:shd w:val="clear" w:color="auto" w:fill="FFFFFF"/>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Социальный координатор Филиала Государственного фонда поддержки участников специальной военной операции «Защитники Отечества» по Республике Мордовия;</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Федькина Е.Ю.</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председатель райкома профсоюза работников государственных и муниципальных учреждений Дубенского муниципального района (по согласованию);</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proofErr w:type="spellStart"/>
            <w:r w:rsidRPr="00552F6A">
              <w:rPr>
                <w:rFonts w:ascii="Times New Roman" w:hAnsi="Times New Roman" w:cs="Times New Roman"/>
                <w:sz w:val="18"/>
                <w:szCs w:val="18"/>
              </w:rPr>
              <w:t>Заварюхин</w:t>
            </w:r>
            <w:proofErr w:type="spellEnd"/>
            <w:r w:rsidRPr="00552F6A">
              <w:rPr>
                <w:rFonts w:ascii="Times New Roman" w:hAnsi="Times New Roman" w:cs="Times New Roman"/>
                <w:sz w:val="18"/>
                <w:szCs w:val="18"/>
              </w:rPr>
              <w:t xml:space="preserve"> В.Ю. </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председатель Дубенской общественной организации ветеранов войны, труда Вооруженных Сил и правоохранительных органов (по согласованию);</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proofErr w:type="spellStart"/>
            <w:r w:rsidRPr="00552F6A">
              <w:rPr>
                <w:rFonts w:ascii="Times New Roman" w:hAnsi="Times New Roman" w:cs="Times New Roman"/>
                <w:sz w:val="18"/>
                <w:szCs w:val="18"/>
              </w:rPr>
              <w:t>Сульдин</w:t>
            </w:r>
            <w:proofErr w:type="spellEnd"/>
            <w:r w:rsidRPr="00552F6A">
              <w:rPr>
                <w:rFonts w:ascii="Times New Roman" w:hAnsi="Times New Roman" w:cs="Times New Roman"/>
                <w:sz w:val="18"/>
                <w:szCs w:val="18"/>
              </w:rPr>
              <w:t> В.А.</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главный редактор газеты «Новая жизнь» (по согласованию)</w:t>
            </w:r>
          </w:p>
        </w:tc>
      </w:tr>
      <w:tr w:rsidR="00552F6A" w:rsidRPr="00552F6A" w:rsidTr="000554B1">
        <w:tc>
          <w:tcPr>
            <w:tcW w:w="2663"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proofErr w:type="spellStart"/>
            <w:r w:rsidRPr="00552F6A">
              <w:rPr>
                <w:rFonts w:ascii="Times New Roman" w:hAnsi="Times New Roman" w:cs="Times New Roman"/>
                <w:sz w:val="18"/>
                <w:szCs w:val="18"/>
              </w:rPr>
              <w:t>Малыйкина</w:t>
            </w:r>
            <w:proofErr w:type="spellEnd"/>
            <w:r w:rsidRPr="00552F6A">
              <w:rPr>
                <w:rFonts w:ascii="Times New Roman" w:hAnsi="Times New Roman" w:cs="Times New Roman"/>
                <w:sz w:val="18"/>
                <w:szCs w:val="18"/>
              </w:rPr>
              <w:t xml:space="preserve"> Т.А.</w:t>
            </w:r>
          </w:p>
        </w:tc>
        <w:tc>
          <w:tcPr>
            <w:tcW w:w="436"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w:t>
            </w:r>
          </w:p>
        </w:tc>
        <w:tc>
          <w:tcPr>
            <w:tcW w:w="6414" w:type="dxa"/>
            <w:shd w:val="clear" w:color="auto" w:fill="FFFFFF"/>
            <w:hideMark/>
          </w:tcPr>
          <w:p w:rsidR="00552F6A" w:rsidRPr="00552F6A" w:rsidRDefault="00552F6A" w:rsidP="00552F6A">
            <w:pPr>
              <w:spacing w:after="0" w:line="240" w:lineRule="auto"/>
              <w:contextualSpacing/>
              <w:jc w:val="both"/>
              <w:rPr>
                <w:rFonts w:ascii="Times New Roman" w:hAnsi="Times New Roman" w:cs="Times New Roman"/>
                <w:sz w:val="18"/>
                <w:szCs w:val="18"/>
              </w:rPr>
            </w:pPr>
            <w:r w:rsidRPr="00552F6A">
              <w:rPr>
                <w:rFonts w:ascii="Times New Roman" w:hAnsi="Times New Roman" w:cs="Times New Roman"/>
                <w:sz w:val="18"/>
                <w:szCs w:val="18"/>
              </w:rPr>
              <w:t>начальник организационно-правового управления администрации Дубенского муниципального района</w:t>
            </w:r>
          </w:p>
        </w:tc>
      </w:tr>
    </w:tbl>
    <w:p w:rsidR="00552F6A" w:rsidRPr="00552F6A" w:rsidRDefault="00552F6A" w:rsidP="00552F6A">
      <w:pPr>
        <w:tabs>
          <w:tab w:val="left" w:pos="9547"/>
          <w:tab w:val="left" w:pos="10211"/>
        </w:tabs>
        <w:spacing w:after="0" w:line="240" w:lineRule="auto"/>
        <w:contextualSpacing/>
        <w:jc w:val="both"/>
        <w:rPr>
          <w:rFonts w:ascii="Times New Roman" w:hAnsi="Times New Roman" w:cs="Times New Roman"/>
          <w:sz w:val="18"/>
          <w:szCs w:val="18"/>
        </w:rPr>
      </w:pPr>
    </w:p>
    <w:p w:rsidR="00C422FC" w:rsidRPr="00552F6A" w:rsidRDefault="00C422FC" w:rsidP="00552F6A">
      <w:pPr>
        <w:spacing w:after="0" w:line="240" w:lineRule="auto"/>
        <w:contextualSpacing/>
        <w:jc w:val="both"/>
        <w:rPr>
          <w:rFonts w:ascii="Times New Roman" w:hAnsi="Times New Roman" w:cs="Times New Roman"/>
          <w:sz w:val="18"/>
          <w:szCs w:val="18"/>
        </w:rPr>
      </w:pPr>
    </w:p>
    <w:p w:rsidR="00C422FC" w:rsidRDefault="00C422FC" w:rsidP="00C5635D">
      <w:pPr>
        <w:spacing w:after="0" w:line="240" w:lineRule="auto"/>
        <w:contextualSpacing/>
        <w:jc w:val="both"/>
        <w:rPr>
          <w:rFonts w:ascii="Times New Roman" w:hAnsi="Times New Roman" w:cs="Times New Roman"/>
          <w:color w:val="000000" w:themeColor="text1"/>
          <w:sz w:val="18"/>
          <w:szCs w:val="18"/>
        </w:rPr>
      </w:pPr>
    </w:p>
    <w:p w:rsidR="00C422FC" w:rsidRPr="006C6EED" w:rsidRDefault="00C422FC" w:rsidP="00465DF5">
      <w:pPr>
        <w:spacing w:after="0" w:line="240" w:lineRule="auto"/>
        <w:contextualSpacing/>
        <w:jc w:val="both"/>
        <w:rPr>
          <w:rFonts w:ascii="Times New Roman" w:hAnsi="Times New Roman" w:cs="Times New Roman"/>
          <w:color w:val="000000" w:themeColor="text1"/>
          <w:sz w:val="18"/>
          <w:szCs w:val="18"/>
        </w:rPr>
      </w:pPr>
    </w:p>
    <w:p w:rsidR="006C500B" w:rsidRPr="006C6EED" w:rsidRDefault="006C500B" w:rsidP="00FD3F0E">
      <w:pPr>
        <w:spacing w:after="0" w:line="240" w:lineRule="auto"/>
        <w:contextualSpacing/>
        <w:rPr>
          <w:rFonts w:ascii="Times New Roman" w:hAnsi="Times New Roman" w:cs="Times New Roman"/>
          <w:color w:val="000000" w:themeColor="text1"/>
          <w:sz w:val="18"/>
          <w:szCs w:val="18"/>
        </w:rPr>
        <w:sectPr w:rsidR="006C500B" w:rsidRPr="006C6EED" w:rsidSect="00AD13F5">
          <w:footerReference w:type="default" r:id="rId60"/>
          <w:pgSz w:w="11905" w:h="16837"/>
          <w:pgMar w:top="567" w:right="851" w:bottom="1134" w:left="709" w:header="720" w:footer="720" w:gutter="0"/>
          <w:pgNumType w:start="1"/>
          <w:cols w:space="720"/>
          <w:docGrid w:linePitch="299"/>
        </w:sectPr>
      </w:pPr>
    </w:p>
    <w:p w:rsidR="009E1B9F" w:rsidRPr="006C6EED" w:rsidRDefault="00E079B6" w:rsidP="00894463">
      <w:pPr>
        <w:pStyle w:val="7"/>
        <w:ind w:left="0" w:right="-285" w:firstLine="0"/>
        <w:contextualSpacing/>
        <w:jc w:val="both"/>
        <w:rPr>
          <w:b/>
          <w:color w:val="000000" w:themeColor="text1"/>
          <w:sz w:val="18"/>
          <w:szCs w:val="18"/>
        </w:rPr>
      </w:pPr>
      <w:r w:rsidRPr="006C6EED">
        <w:rPr>
          <w:b/>
          <w:color w:val="000000" w:themeColor="text1"/>
          <w:sz w:val="18"/>
          <w:szCs w:val="18"/>
        </w:rPr>
        <w:t>Информа</w:t>
      </w:r>
      <w:r w:rsidR="009E1B9F" w:rsidRPr="006C6EED">
        <w:rPr>
          <w:b/>
          <w:color w:val="000000" w:themeColor="text1"/>
          <w:sz w:val="18"/>
          <w:szCs w:val="18"/>
        </w:rPr>
        <w:t>ционный бюллетень Дубенского муниципального района</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 xml:space="preserve">Республики </w:t>
      </w:r>
      <w:r w:rsidR="00A605FF" w:rsidRPr="006C6EED">
        <w:rPr>
          <w:b/>
          <w:color w:val="000000" w:themeColor="text1"/>
          <w:sz w:val="18"/>
          <w:szCs w:val="18"/>
        </w:rPr>
        <w:t>Мордовия №</w:t>
      </w:r>
      <w:r w:rsidR="002203F4">
        <w:rPr>
          <w:b/>
          <w:color w:val="000000" w:themeColor="text1"/>
          <w:sz w:val="18"/>
          <w:szCs w:val="18"/>
        </w:rPr>
        <w:t>22</w:t>
      </w:r>
      <w:r w:rsidR="00122627" w:rsidRPr="006C6EED">
        <w:rPr>
          <w:b/>
          <w:color w:val="000000" w:themeColor="text1"/>
          <w:sz w:val="18"/>
          <w:szCs w:val="18"/>
        </w:rPr>
        <w:t xml:space="preserve"> </w:t>
      </w:r>
      <w:r w:rsidRPr="006C6EED">
        <w:rPr>
          <w:b/>
          <w:color w:val="000000" w:themeColor="text1"/>
          <w:sz w:val="18"/>
          <w:szCs w:val="18"/>
        </w:rPr>
        <w:t>(</w:t>
      </w:r>
      <w:r w:rsidR="002203F4">
        <w:rPr>
          <w:b/>
          <w:color w:val="000000" w:themeColor="text1"/>
          <w:sz w:val="18"/>
          <w:szCs w:val="18"/>
        </w:rPr>
        <w:t>486</w:t>
      </w:r>
      <w:r w:rsidRPr="006C6EED">
        <w:rPr>
          <w:b/>
          <w:color w:val="000000" w:themeColor="text1"/>
          <w:sz w:val="18"/>
          <w:szCs w:val="18"/>
        </w:rPr>
        <w:t>)</w:t>
      </w:r>
      <w:r w:rsidR="008F7BF7" w:rsidRPr="006C6EED">
        <w:rPr>
          <w:b/>
          <w:color w:val="000000" w:themeColor="text1"/>
          <w:sz w:val="18"/>
          <w:szCs w:val="18"/>
        </w:rPr>
        <w:t xml:space="preserve"> </w:t>
      </w:r>
      <w:r w:rsidR="00C46BB3">
        <w:rPr>
          <w:b/>
          <w:color w:val="000000" w:themeColor="text1"/>
          <w:sz w:val="18"/>
          <w:szCs w:val="18"/>
        </w:rPr>
        <w:t>11</w:t>
      </w:r>
      <w:r w:rsidR="00527224" w:rsidRPr="006C6EED">
        <w:rPr>
          <w:b/>
          <w:color w:val="000000" w:themeColor="text1"/>
          <w:sz w:val="18"/>
          <w:szCs w:val="18"/>
        </w:rPr>
        <w:t>.0</w:t>
      </w:r>
      <w:r w:rsidR="00851789">
        <w:rPr>
          <w:b/>
          <w:color w:val="000000" w:themeColor="text1"/>
          <w:sz w:val="18"/>
          <w:szCs w:val="18"/>
        </w:rPr>
        <w:t>7</w:t>
      </w:r>
      <w:r w:rsidR="00527224" w:rsidRPr="006C6EED">
        <w:rPr>
          <w:b/>
          <w:color w:val="000000" w:themeColor="text1"/>
          <w:sz w:val="18"/>
          <w:szCs w:val="18"/>
        </w:rPr>
        <w:t>.2024</w:t>
      </w:r>
      <w:r w:rsidRPr="006C6EED">
        <w:rPr>
          <w:b/>
          <w:color w:val="000000" w:themeColor="text1"/>
          <w:sz w:val="18"/>
          <w:szCs w:val="18"/>
        </w:rPr>
        <w:t xml:space="preserve"> г. </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Учредитель: Совет депутатов Дубенского муниципального района Республики Мордовия</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Редакционная коллегия:</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proofErr w:type="spellStart"/>
      <w:r w:rsidRPr="006C6EED">
        <w:rPr>
          <w:b/>
          <w:color w:val="000000" w:themeColor="text1"/>
          <w:sz w:val="18"/>
          <w:szCs w:val="18"/>
        </w:rPr>
        <w:t>Сайгачев</w:t>
      </w:r>
      <w:proofErr w:type="spellEnd"/>
      <w:r w:rsidRPr="006C6EED">
        <w:rPr>
          <w:b/>
          <w:color w:val="000000" w:themeColor="text1"/>
          <w:sz w:val="18"/>
          <w:szCs w:val="18"/>
        </w:rPr>
        <w:t xml:space="preserve"> А.И. (редактор</w:t>
      </w:r>
      <w:proofErr w:type="gramStart"/>
      <w:r w:rsidRPr="006C6EED">
        <w:rPr>
          <w:b/>
          <w:color w:val="000000" w:themeColor="text1"/>
          <w:sz w:val="18"/>
          <w:szCs w:val="18"/>
        </w:rPr>
        <w:t xml:space="preserve">)., </w:t>
      </w:r>
      <w:proofErr w:type="gramEnd"/>
      <w:r w:rsidRPr="006C6EED">
        <w:rPr>
          <w:b/>
          <w:color w:val="000000" w:themeColor="text1"/>
          <w:sz w:val="18"/>
          <w:szCs w:val="18"/>
        </w:rPr>
        <w:t xml:space="preserve">Маркова Е.Г., Малкина Т.И., </w:t>
      </w:r>
      <w:proofErr w:type="spellStart"/>
      <w:r w:rsidRPr="006C6EED">
        <w:rPr>
          <w:b/>
          <w:color w:val="000000" w:themeColor="text1"/>
          <w:sz w:val="18"/>
          <w:szCs w:val="18"/>
        </w:rPr>
        <w:t>Малыйкина</w:t>
      </w:r>
      <w:proofErr w:type="spellEnd"/>
      <w:r w:rsidRPr="006C6EED">
        <w:rPr>
          <w:b/>
          <w:color w:val="000000" w:themeColor="text1"/>
          <w:sz w:val="18"/>
          <w:szCs w:val="18"/>
        </w:rPr>
        <w:t xml:space="preserve"> Т.А., Харитонов С.Н.</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431770, Республика Мордовия, Дубенский район, с. Дубенки, ул. Денисова, 4</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Телефоны: 2-30-05; 2-30-07; 2-30-06</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Тираж - 50 экз.</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Время подписания в печать - 15:00 час.</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Номер подписан – 14:30 час.</w:t>
      </w:r>
    </w:p>
    <w:p w:rsidR="009E1B9F" w:rsidRPr="006C6EED" w:rsidRDefault="009E1B9F" w:rsidP="00894463">
      <w:pPr>
        <w:pStyle w:val="7"/>
        <w:numPr>
          <w:ilvl w:val="0"/>
          <w:numId w:val="13"/>
        </w:numPr>
        <w:ind w:left="-567" w:right="-285" w:firstLine="567"/>
        <w:contextualSpacing/>
        <w:jc w:val="both"/>
        <w:rPr>
          <w:b/>
          <w:color w:val="000000" w:themeColor="text1"/>
          <w:sz w:val="18"/>
          <w:szCs w:val="18"/>
        </w:rPr>
      </w:pPr>
      <w:r w:rsidRPr="006C6EED">
        <w:rPr>
          <w:b/>
          <w:color w:val="000000" w:themeColor="text1"/>
          <w:sz w:val="18"/>
          <w:szCs w:val="18"/>
        </w:rPr>
        <w:t>Бесплатно</w:t>
      </w:r>
    </w:p>
    <w:p w:rsidR="008B27AD" w:rsidRPr="006C6EED" w:rsidRDefault="008B27AD" w:rsidP="00894463">
      <w:pPr>
        <w:widowControl w:val="0"/>
        <w:numPr>
          <w:ilvl w:val="0"/>
          <w:numId w:val="13"/>
        </w:numPr>
        <w:autoSpaceDE w:val="0"/>
        <w:autoSpaceDN w:val="0"/>
        <w:adjustRightInd w:val="0"/>
        <w:spacing w:after="0" w:line="240" w:lineRule="auto"/>
        <w:ind w:left="-567" w:right="-285" w:firstLine="567"/>
        <w:contextualSpacing/>
        <w:jc w:val="both"/>
        <w:outlineLvl w:val="0"/>
        <w:rPr>
          <w:rFonts w:ascii="Times New Roman" w:hAnsi="Times New Roman" w:cs="Times New Roman"/>
          <w:color w:val="000000" w:themeColor="text1"/>
          <w:sz w:val="18"/>
          <w:szCs w:val="18"/>
        </w:rPr>
      </w:pPr>
    </w:p>
    <w:p w:rsidR="003C4A90" w:rsidRPr="006C6EED" w:rsidRDefault="003C4A90" w:rsidP="00894463">
      <w:pPr>
        <w:spacing w:after="0" w:line="240" w:lineRule="auto"/>
        <w:ind w:left="10632" w:right="74"/>
        <w:contextualSpacing/>
        <w:jc w:val="right"/>
        <w:rPr>
          <w:rFonts w:ascii="Times New Roman" w:eastAsia="Times New Roman" w:hAnsi="Times New Roman" w:cs="Times New Roman"/>
          <w:color w:val="000000" w:themeColor="text1"/>
          <w:sz w:val="18"/>
          <w:szCs w:val="18"/>
        </w:rPr>
      </w:pPr>
    </w:p>
    <w:p w:rsidR="004637D9" w:rsidRPr="006C6EED" w:rsidRDefault="004637D9" w:rsidP="00647300">
      <w:pPr>
        <w:spacing w:after="0" w:line="240" w:lineRule="auto"/>
        <w:ind w:left="10632" w:right="74"/>
        <w:contextualSpacing/>
        <w:jc w:val="right"/>
        <w:rPr>
          <w:rFonts w:ascii="Times New Roman" w:eastAsia="Times New Roman" w:hAnsi="Times New Roman" w:cs="Times New Roman"/>
          <w:color w:val="000000" w:themeColor="text1"/>
          <w:sz w:val="18"/>
          <w:szCs w:val="18"/>
        </w:rPr>
      </w:pPr>
    </w:p>
    <w:sectPr w:rsidR="004637D9" w:rsidRPr="006C6EED" w:rsidSect="00911256">
      <w:headerReference w:type="even" r:id="rId61"/>
      <w:headerReference w:type="default" r:id="rId62"/>
      <w:pgSz w:w="11905" w:h="16837"/>
      <w:pgMar w:top="567" w:right="851"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9CE" w:rsidRDefault="00AB19CE" w:rsidP="00D40BA9">
      <w:pPr>
        <w:spacing w:after="0" w:line="240" w:lineRule="auto"/>
      </w:pPr>
      <w:r>
        <w:separator/>
      </w:r>
    </w:p>
  </w:endnote>
  <w:endnote w:type="continuationSeparator" w:id="0">
    <w:p w:rsidR="00AB19CE" w:rsidRDefault="00AB19CE" w:rsidP="00D4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Lucida Console"/>
    <w:panose1 w:val="02070309020205020404"/>
    <w:charset w:val="CC"/>
    <w:family w:val="modern"/>
    <w:pitch w:val="fixed"/>
    <w:sig w:usb0="E0002AFF" w:usb1="C0007843"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OpenSymbol, 'Arial Unicode MS'">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_FuturaOrto">
    <w:altName w:val="Century Gothic"/>
    <w:charset w:val="CC"/>
    <w:family w:val="swiss"/>
    <w:pitch w:val="variable"/>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tarSymbol">
    <w:altName w:val="Times New Roman"/>
    <w:charset w:val="CC"/>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CC"/>
    <w:family w:val="roman"/>
    <w:pitch w:val="variable"/>
    <w:sig w:usb0="04000687" w:usb1="00000000" w:usb2="00000000" w:usb3="00000000" w:csb0="0000009F" w:csb1="00000000"/>
  </w:font>
  <w:font w:name="Andale Sans UI">
    <w:altName w:val="Times New Roman"/>
    <w:charset w:val="00"/>
    <w:family w:val="auto"/>
    <w:pitch w:val="variable"/>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CC"/>
    <w:family w:val="roman"/>
    <w:pitch w:val="variable"/>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imSun1">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DejaVu Sans">
    <w:altName w:val="Times New Roman"/>
    <w:charset w:val="CC"/>
    <w:family w:val="swiss"/>
    <w:pitch w:val="variable"/>
    <w:sig w:usb0="20002A87" w:usb1="D200FDFF" w:usb2="0A04602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Serif">
    <w:altName w:val="Times New Roman"/>
    <w:charset w:val="00"/>
    <w:family w:val="roman"/>
    <w:pitch w:val="variable"/>
    <w:sig w:usb0="00000003" w:usb1="00000000" w:usb2="00000000" w:usb3="00000000" w:csb0="00000001" w:csb1="00000000"/>
  </w:font>
  <w:font w:name="NewtonC">
    <w:altName w:val="Courier New"/>
    <w:panose1 w:val="00000000000000000000"/>
    <w:charset w:val="00"/>
    <w:family w:val="decorative"/>
    <w:notTrueType/>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614800"/>
      <w:docPartObj>
        <w:docPartGallery w:val="Page Numbers (Bottom of Page)"/>
        <w:docPartUnique/>
      </w:docPartObj>
    </w:sdtPr>
    <w:sdtContent>
      <w:p w:rsidR="002E27EB" w:rsidRDefault="002E27EB">
        <w:pPr>
          <w:pStyle w:val="aff6"/>
          <w:jc w:val="right"/>
        </w:pPr>
        <w:r>
          <w:fldChar w:fldCharType="begin"/>
        </w:r>
        <w:r>
          <w:instrText>PAGE   \* MERGEFORMAT</w:instrText>
        </w:r>
        <w:r>
          <w:fldChar w:fldCharType="separate"/>
        </w:r>
        <w:r w:rsidR="00C46BB3">
          <w:rPr>
            <w:noProof/>
          </w:rPr>
          <w:t>49</w:t>
        </w:r>
        <w:r>
          <w:fldChar w:fldCharType="end"/>
        </w:r>
      </w:p>
    </w:sdtContent>
  </w:sdt>
  <w:p w:rsidR="002E27EB" w:rsidRDefault="002E27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742867"/>
      <w:docPartObj>
        <w:docPartGallery w:val="Page Numbers (Bottom of Page)"/>
        <w:docPartUnique/>
      </w:docPartObj>
    </w:sdtPr>
    <w:sdtContent>
      <w:p w:rsidR="002E27EB" w:rsidRDefault="002E27EB">
        <w:pPr>
          <w:pStyle w:val="aff6"/>
          <w:jc w:val="right"/>
        </w:pPr>
        <w:r>
          <w:fldChar w:fldCharType="begin"/>
        </w:r>
        <w:r>
          <w:instrText>PAGE   \* MERGEFORMAT</w:instrText>
        </w:r>
        <w:r>
          <w:fldChar w:fldCharType="separate"/>
        </w:r>
        <w:r w:rsidR="00C46BB3">
          <w:rPr>
            <w:noProof/>
          </w:rPr>
          <w:t>34</w:t>
        </w:r>
        <w:r>
          <w:fldChar w:fldCharType="end"/>
        </w:r>
      </w:p>
    </w:sdtContent>
  </w:sdt>
  <w:p w:rsidR="002E27EB" w:rsidRDefault="002E27EB">
    <w:pPr>
      <w:pStyle w:val="af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51"/>
      <w:gridCol w:w="3447"/>
      <w:gridCol w:w="3447"/>
    </w:tblGrid>
    <w:tr w:rsidR="00895A73" w:rsidRPr="00AB53D1">
      <w:tc>
        <w:tcPr>
          <w:tcW w:w="3008" w:type="dxa"/>
          <w:tcBorders>
            <w:top w:val="nil"/>
            <w:left w:val="nil"/>
            <w:bottom w:val="nil"/>
            <w:right w:val="nil"/>
          </w:tcBorders>
        </w:tcPr>
        <w:p w:rsidR="00895A73" w:rsidRPr="00AB53D1" w:rsidRDefault="00895A73">
          <w:pPr>
            <w:rPr>
              <w:rFonts w:ascii="Times New Roman" w:hAnsi="Times New Roman" w:cs="Times New Roman"/>
              <w:sz w:val="20"/>
              <w:szCs w:val="20"/>
            </w:rPr>
          </w:pPr>
        </w:p>
      </w:tc>
      <w:tc>
        <w:tcPr>
          <w:tcW w:w="1666" w:type="pct"/>
          <w:tcBorders>
            <w:top w:val="nil"/>
            <w:left w:val="nil"/>
            <w:bottom w:val="nil"/>
            <w:right w:val="nil"/>
          </w:tcBorders>
        </w:tcPr>
        <w:p w:rsidR="00895A73" w:rsidRPr="00AB53D1" w:rsidRDefault="00895A73">
          <w:pPr>
            <w:jc w:val="center"/>
            <w:rPr>
              <w:rFonts w:ascii="Times New Roman" w:hAnsi="Times New Roman" w:cs="Times New Roman"/>
              <w:sz w:val="20"/>
              <w:szCs w:val="20"/>
            </w:rPr>
          </w:pPr>
        </w:p>
      </w:tc>
      <w:tc>
        <w:tcPr>
          <w:tcW w:w="1666" w:type="pct"/>
          <w:tcBorders>
            <w:top w:val="nil"/>
            <w:left w:val="nil"/>
            <w:bottom w:val="nil"/>
            <w:right w:val="nil"/>
          </w:tcBorders>
        </w:tcPr>
        <w:p w:rsidR="00895A73" w:rsidRPr="00AB53D1" w:rsidRDefault="00895A73">
          <w:pPr>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9CE" w:rsidRDefault="00AB19CE" w:rsidP="00D40BA9">
      <w:pPr>
        <w:spacing w:after="0" w:line="240" w:lineRule="auto"/>
      </w:pPr>
      <w:r>
        <w:separator/>
      </w:r>
    </w:p>
  </w:footnote>
  <w:footnote w:type="continuationSeparator" w:id="0">
    <w:p w:rsidR="00AB19CE" w:rsidRDefault="00AB19CE" w:rsidP="00D40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73" w:rsidRDefault="00895A73" w:rsidP="00D166A5">
    <w:pPr>
      <w:pStyle w:val="aff4"/>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separate"/>
    </w:r>
    <w:r>
      <w:rPr>
        <w:rStyle w:val="affa"/>
        <w:noProof/>
      </w:rPr>
      <w:t>22</w:t>
    </w:r>
    <w:r>
      <w:rPr>
        <w:rStyle w:val="affa"/>
      </w:rPr>
      <w:fldChar w:fldCharType="end"/>
    </w:r>
  </w:p>
  <w:p w:rsidR="00895A73" w:rsidRDefault="00895A73">
    <w:pPr>
      <w:pStyle w:val="af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73" w:rsidRDefault="00895A73" w:rsidP="00D166A5">
    <w:pPr>
      <w:pStyle w:val="aff4"/>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separate"/>
    </w:r>
    <w:r w:rsidR="00C46BB3">
      <w:rPr>
        <w:rStyle w:val="affa"/>
        <w:noProof/>
      </w:rPr>
      <w:t>8</w:t>
    </w:r>
    <w:r>
      <w:rPr>
        <w:rStyle w:val="affa"/>
      </w:rPr>
      <w:fldChar w:fldCharType="end"/>
    </w:r>
  </w:p>
  <w:p w:rsidR="00895A73" w:rsidRDefault="00895A73">
    <w:pPr>
      <w:pStyle w:val="a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
      </v:shape>
    </w:pict>
  </w:numPicBullet>
  <w:abstractNum w:abstractNumId="0">
    <w:nsid w:val="FFFFFF89"/>
    <w:multiLevelType w:val="singleLevel"/>
    <w:tmpl w:val="58366C3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1353"/>
        </w:tabs>
        <w:ind w:left="1353" w:hanging="360"/>
      </w:pPr>
      <w:rPr>
        <w:rFonts w:ascii="Symbol" w:hAnsi="Symbol"/>
      </w:rPr>
    </w:lvl>
    <w:lvl w:ilvl="1">
      <w:start w:val="1"/>
      <w:numFmt w:val="bullet"/>
      <w:lvlText w:val=""/>
      <w:lvlJc w:val="left"/>
      <w:pPr>
        <w:tabs>
          <w:tab w:val="num" w:pos="1967"/>
        </w:tabs>
        <w:ind w:left="1967" w:hanging="396"/>
      </w:pPr>
      <w:rPr>
        <w:rFonts w:ascii="Symbol" w:hAnsi="Symbol"/>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7">
    <w:nsid w:val="0000000B"/>
    <w:multiLevelType w:val="multilevel"/>
    <w:tmpl w:val="0000000B"/>
    <w:name w:val="WW8Num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0D"/>
    <w:multiLevelType w:val="singleLevel"/>
    <w:tmpl w:val="0000000D"/>
    <w:name w:val="WW8Num13"/>
    <w:lvl w:ilvl="0">
      <w:start w:val="1"/>
      <w:numFmt w:val="bullet"/>
      <w:lvlText w:val=""/>
      <w:lvlJc w:val="left"/>
      <w:pPr>
        <w:tabs>
          <w:tab w:val="num" w:pos="1440"/>
        </w:tabs>
        <w:ind w:left="1440" w:hanging="360"/>
      </w:pPr>
      <w:rPr>
        <w:rFonts w:ascii="Symbol" w:hAnsi="Symbol"/>
        <w:b w:val="0"/>
        <w:color w:val="000000"/>
      </w:rPr>
    </w:lvl>
  </w:abstractNum>
  <w:abstractNum w:abstractNumId="10">
    <w:nsid w:val="022D2ECC"/>
    <w:multiLevelType w:val="hybridMultilevel"/>
    <w:tmpl w:val="274E320A"/>
    <w:name w:val="WW8Num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1">
    <w:nsid w:val="02C850C8"/>
    <w:multiLevelType w:val="hybridMultilevel"/>
    <w:tmpl w:val="9FF60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617D8F"/>
    <w:multiLevelType w:val="hybridMultilevel"/>
    <w:tmpl w:val="67D4CCEC"/>
    <w:lvl w:ilvl="0" w:tplc="EC2C147A">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7451CB8"/>
    <w:multiLevelType w:val="hybridMultilevel"/>
    <w:tmpl w:val="8676D34E"/>
    <w:lvl w:ilvl="0" w:tplc="04405DA2">
      <w:start w:val="1"/>
      <w:numFmt w:val="decimal"/>
      <w:lvlText w:val="%1."/>
      <w:lvlJc w:val="left"/>
      <w:pPr>
        <w:ind w:left="720" w:hanging="360"/>
      </w:pPr>
      <w:rPr>
        <w:rFonts w:ascii="Times New Roman" w:hAnsi="Times New Roman" w:cs="Times New Roman" w:hint="default"/>
        <w:b w:val="0"/>
        <w:color w:val="2227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D1464C0"/>
    <w:multiLevelType w:val="hybridMultilevel"/>
    <w:tmpl w:val="CD328D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13140C7C"/>
    <w:multiLevelType w:val="hybridMultilevel"/>
    <w:tmpl w:val="712296CE"/>
    <w:lvl w:ilvl="0" w:tplc="E892E93A">
      <w:start w:val="1"/>
      <w:numFmt w:val="decimal"/>
      <w:lvlText w:val="%1."/>
      <w:lvlJc w:val="left"/>
      <w:pPr>
        <w:ind w:left="1440" w:hanging="360"/>
      </w:pPr>
      <w:rPr>
        <w:rFonts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nsid w:val="179C5F49"/>
    <w:multiLevelType w:val="hybridMultilevel"/>
    <w:tmpl w:val="63B0C80A"/>
    <w:name w:val="WW8Num22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7">
    <w:nsid w:val="1AE87C20"/>
    <w:multiLevelType w:val="hybridMultilevel"/>
    <w:tmpl w:val="259C477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EA43390"/>
    <w:multiLevelType w:val="multilevel"/>
    <w:tmpl w:val="9708994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26E0722"/>
    <w:multiLevelType w:val="hybridMultilevel"/>
    <w:tmpl w:val="E1643DC6"/>
    <w:lvl w:ilvl="0" w:tplc="4B461420">
      <w:start w:val="1"/>
      <w:numFmt w:val="bullet"/>
      <w:pStyle w:val="2"/>
      <w:lvlText w:val=""/>
      <w:lvlPicBulletId w:val="0"/>
      <w:lvlJc w:val="left"/>
      <w:pPr>
        <w:tabs>
          <w:tab w:val="num" w:pos="1764"/>
        </w:tabs>
        <w:ind w:left="1821" w:hanging="624"/>
      </w:pPr>
      <w:rPr>
        <w:rFonts w:ascii="Symbol" w:hAnsi="Symbol" w:hint="default"/>
        <w:color w:val="auto"/>
      </w:rPr>
    </w:lvl>
    <w:lvl w:ilvl="1" w:tplc="55E495E0">
      <w:numFmt w:val="none"/>
      <w:lvlText w:val=""/>
      <w:lvlJc w:val="left"/>
      <w:pPr>
        <w:tabs>
          <w:tab w:val="num" w:pos="360"/>
        </w:tabs>
      </w:pPr>
      <w:rPr>
        <w:rFonts w:cs="Times New Roman"/>
      </w:rPr>
    </w:lvl>
    <w:lvl w:ilvl="2" w:tplc="531E1702">
      <w:numFmt w:val="none"/>
      <w:lvlText w:val=""/>
      <w:lvlJc w:val="left"/>
      <w:pPr>
        <w:tabs>
          <w:tab w:val="num" w:pos="360"/>
        </w:tabs>
      </w:pPr>
      <w:rPr>
        <w:rFonts w:cs="Times New Roman"/>
      </w:rPr>
    </w:lvl>
    <w:lvl w:ilvl="3" w:tplc="26A86386">
      <w:numFmt w:val="none"/>
      <w:lvlText w:val=""/>
      <w:lvlJc w:val="left"/>
      <w:pPr>
        <w:tabs>
          <w:tab w:val="num" w:pos="360"/>
        </w:tabs>
      </w:pPr>
      <w:rPr>
        <w:rFonts w:cs="Times New Roman"/>
      </w:rPr>
    </w:lvl>
    <w:lvl w:ilvl="4" w:tplc="8E90B416">
      <w:numFmt w:val="none"/>
      <w:lvlText w:val=""/>
      <w:lvlJc w:val="left"/>
      <w:pPr>
        <w:tabs>
          <w:tab w:val="num" w:pos="360"/>
        </w:tabs>
      </w:pPr>
      <w:rPr>
        <w:rFonts w:cs="Times New Roman"/>
      </w:rPr>
    </w:lvl>
    <w:lvl w:ilvl="5" w:tplc="649069D2">
      <w:numFmt w:val="none"/>
      <w:lvlText w:val=""/>
      <w:lvlJc w:val="left"/>
      <w:pPr>
        <w:tabs>
          <w:tab w:val="num" w:pos="360"/>
        </w:tabs>
      </w:pPr>
      <w:rPr>
        <w:rFonts w:cs="Times New Roman"/>
      </w:rPr>
    </w:lvl>
    <w:lvl w:ilvl="6" w:tplc="339E921C">
      <w:numFmt w:val="none"/>
      <w:lvlText w:val=""/>
      <w:lvlJc w:val="left"/>
      <w:pPr>
        <w:tabs>
          <w:tab w:val="num" w:pos="360"/>
        </w:tabs>
      </w:pPr>
      <w:rPr>
        <w:rFonts w:cs="Times New Roman"/>
      </w:rPr>
    </w:lvl>
    <w:lvl w:ilvl="7" w:tplc="C988E794">
      <w:numFmt w:val="none"/>
      <w:lvlText w:val=""/>
      <w:lvlJc w:val="left"/>
      <w:pPr>
        <w:tabs>
          <w:tab w:val="num" w:pos="360"/>
        </w:tabs>
      </w:pPr>
      <w:rPr>
        <w:rFonts w:cs="Times New Roman"/>
      </w:rPr>
    </w:lvl>
    <w:lvl w:ilvl="8" w:tplc="C46AD334">
      <w:numFmt w:val="none"/>
      <w:lvlText w:val=""/>
      <w:lvlJc w:val="left"/>
      <w:pPr>
        <w:tabs>
          <w:tab w:val="num" w:pos="360"/>
        </w:tabs>
      </w:pPr>
      <w:rPr>
        <w:rFonts w:cs="Times New Roman"/>
      </w:rPr>
    </w:lvl>
  </w:abstractNum>
  <w:abstractNum w:abstractNumId="20">
    <w:nsid w:val="25137AD5"/>
    <w:multiLevelType w:val="multilevel"/>
    <w:tmpl w:val="D988D70C"/>
    <w:lvl w:ilvl="0">
      <w:start w:val="1"/>
      <w:numFmt w:val="decimal"/>
      <w:pStyle w:val="a0"/>
      <w:isLgl/>
      <w:suff w:val="space"/>
      <w:lvlText w:val="%1)"/>
      <w:lvlJc w:val="left"/>
      <w:pPr>
        <w:ind w:left="0" w:firstLine="720"/>
      </w:pPr>
      <w:rPr>
        <w:rFonts w:ascii="Times New Roman" w:hAnsi="Times New Roman" w:hint="default"/>
        <w:sz w:val="24"/>
        <w:szCs w:val="24"/>
      </w:rPr>
    </w:lvl>
    <w:lvl w:ilvl="1">
      <w:start w:val="1"/>
      <w:numFmt w:val="russianLower"/>
      <w:pStyle w:val="20"/>
      <w:suff w:val="space"/>
      <w:lvlText w:val="%2)"/>
      <w:lvlJc w:val="left"/>
      <w:pPr>
        <w:ind w:left="720" w:firstLine="771"/>
      </w:pPr>
      <w:rPr>
        <w:rFonts w:ascii="Times New Roman" w:hAnsi="Times New Roman" w:hint="default"/>
        <w:sz w:val="28"/>
        <w:szCs w:val="28"/>
      </w:rPr>
    </w:lvl>
    <w:lvl w:ilvl="2">
      <w:start w:val="1"/>
      <w:numFmt w:val="decimal"/>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21">
    <w:nsid w:val="27203CC7"/>
    <w:multiLevelType w:val="hybridMultilevel"/>
    <w:tmpl w:val="CBDC560E"/>
    <w:lvl w:ilvl="0" w:tplc="ACFE0E6C">
      <w:start w:val="1"/>
      <w:numFmt w:val="decimal"/>
      <w:pStyle w:val="a1"/>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23">
    <w:nsid w:val="314D0630"/>
    <w:multiLevelType w:val="hybridMultilevel"/>
    <w:tmpl w:val="362461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9052491"/>
    <w:multiLevelType w:val="multilevel"/>
    <w:tmpl w:val="3412E0FA"/>
    <w:lvl w:ilvl="0">
      <w:start w:val="1"/>
      <w:numFmt w:val="decimal"/>
      <w:lvlText w:val="%1."/>
      <w:lvlJc w:val="left"/>
      <w:pPr>
        <w:tabs>
          <w:tab w:val="num" w:pos="0"/>
        </w:tabs>
        <w:ind w:left="975" w:hanging="408"/>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5">
    <w:nsid w:val="3B3F2C89"/>
    <w:multiLevelType w:val="hybridMultilevel"/>
    <w:tmpl w:val="19702E8C"/>
    <w:lvl w:ilvl="0" w:tplc="FFFFFFFF">
      <w:start w:val="1"/>
      <w:numFmt w:val="decimal"/>
      <w:lvlText w:val="%1."/>
      <w:lvlJc w:val="left"/>
      <w:pPr>
        <w:tabs>
          <w:tab w:val="num" w:pos="1021"/>
        </w:tabs>
        <w:ind w:left="1021" w:hanging="454"/>
      </w:pPr>
      <w:rPr>
        <w:rFonts w:cs="Times New Roman" w:hint="default"/>
      </w:rPr>
    </w:lvl>
    <w:lvl w:ilvl="1" w:tplc="FFFFFFFF">
      <w:start w:val="1"/>
      <w:numFmt w:val="bullet"/>
      <w:pStyle w:val="List32"/>
      <w:lvlText w:val=""/>
      <w:lvlJc w:val="left"/>
      <w:pPr>
        <w:tabs>
          <w:tab w:val="num" w:pos="1647"/>
        </w:tabs>
        <w:ind w:left="1930" w:hanging="283"/>
      </w:pPr>
      <w:rPr>
        <w:rFonts w:ascii="Symbol" w:hAnsi="Symbol" w:hint="default"/>
      </w:rPr>
    </w:lvl>
    <w:lvl w:ilvl="2" w:tplc="FFFFFFFF">
      <w:start w:val="1"/>
      <w:numFmt w:val="decimal"/>
      <w:lvlText w:val="%3."/>
      <w:lvlJc w:val="left"/>
      <w:pPr>
        <w:tabs>
          <w:tab w:val="num" w:pos="2907"/>
        </w:tabs>
        <w:ind w:left="2907" w:hanging="360"/>
      </w:pPr>
      <w:rPr>
        <w:rFonts w:cs="Times New Roman" w:hint="default"/>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26">
    <w:nsid w:val="3C595029"/>
    <w:multiLevelType w:val="hybridMultilevel"/>
    <w:tmpl w:val="4F863C3A"/>
    <w:lvl w:ilvl="0" w:tplc="A37A11BA">
      <w:start w:val="1"/>
      <w:numFmt w:val="decimal"/>
      <w:lvlText w:val="%1."/>
      <w:lvlJc w:val="left"/>
      <w:pPr>
        <w:tabs>
          <w:tab w:val="num" w:pos="1033"/>
        </w:tabs>
        <w:ind w:left="1033" w:hanging="465"/>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27">
    <w:nsid w:val="3CD60F5C"/>
    <w:multiLevelType w:val="multilevel"/>
    <w:tmpl w:val="66684046"/>
    <w:lvl w:ilvl="0">
      <w:start w:val="4"/>
      <w:numFmt w:val="decimal"/>
      <w:pStyle w:val="10"/>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720"/>
        </w:tabs>
      </w:pPr>
      <w:rPr>
        <w:rFonts w:cs="Times New Roman"/>
      </w:rPr>
    </w:lvl>
    <w:lvl w:ilvl="3">
      <w:start w:val="1"/>
      <w:numFmt w:val="none"/>
      <w:lvlRestart w:val="0"/>
      <w:suff w:val="nothing"/>
      <w:lvlText w:val="4.1.1."/>
      <w:lvlJc w:val="left"/>
      <w:rPr>
        <w:rFonts w:cs="Times New Roman"/>
      </w:rPr>
    </w:lvl>
    <w:lvl w:ilvl="4">
      <w:start w:val="1"/>
      <w:numFmt w:val="decimal"/>
      <w:lvlText w:val="(%5)"/>
      <w:lvlJc w:val="left"/>
      <w:pPr>
        <w:tabs>
          <w:tab w:val="num" w:pos="0"/>
        </w:tabs>
        <w:ind w:left="2410" w:hanging="708"/>
      </w:pPr>
      <w:rPr>
        <w:rFonts w:cs="Times New Roman"/>
      </w:rPr>
    </w:lvl>
    <w:lvl w:ilvl="5">
      <w:start w:val="1"/>
      <w:numFmt w:val="lowerLetter"/>
      <w:lvlText w:val="(%6)"/>
      <w:lvlJc w:val="left"/>
      <w:pPr>
        <w:tabs>
          <w:tab w:val="num" w:pos="0"/>
        </w:tabs>
        <w:ind w:left="3118" w:hanging="708"/>
      </w:pPr>
      <w:rPr>
        <w:rFonts w:cs="Times New Roman"/>
      </w:rPr>
    </w:lvl>
    <w:lvl w:ilvl="6">
      <w:start w:val="1"/>
      <w:numFmt w:val="lowerRoman"/>
      <w:lvlText w:val="(%7)"/>
      <w:lvlJc w:val="left"/>
      <w:pPr>
        <w:tabs>
          <w:tab w:val="num" w:pos="0"/>
        </w:tabs>
        <w:ind w:left="3826" w:hanging="708"/>
      </w:pPr>
      <w:rPr>
        <w:rFonts w:cs="Times New Roman"/>
      </w:rPr>
    </w:lvl>
    <w:lvl w:ilvl="7">
      <w:start w:val="1"/>
      <w:numFmt w:val="lowerLetter"/>
      <w:lvlText w:val="(%8)"/>
      <w:lvlJc w:val="left"/>
      <w:pPr>
        <w:tabs>
          <w:tab w:val="num" w:pos="0"/>
        </w:tabs>
        <w:ind w:left="4534" w:hanging="708"/>
      </w:pPr>
      <w:rPr>
        <w:rFonts w:cs="Times New Roman"/>
      </w:rPr>
    </w:lvl>
    <w:lvl w:ilvl="8">
      <w:start w:val="1"/>
      <w:numFmt w:val="lowerRoman"/>
      <w:lvlText w:val="(%9)"/>
      <w:lvlJc w:val="left"/>
      <w:pPr>
        <w:tabs>
          <w:tab w:val="num" w:pos="0"/>
        </w:tabs>
        <w:ind w:left="5242" w:hanging="708"/>
      </w:pPr>
      <w:rPr>
        <w:rFonts w:cs="Times New Roman"/>
      </w:rPr>
    </w:lvl>
  </w:abstractNum>
  <w:abstractNum w:abstractNumId="28">
    <w:nsid w:val="3EDB1630"/>
    <w:multiLevelType w:val="multilevel"/>
    <w:tmpl w:val="FBEE6118"/>
    <w:lvl w:ilvl="0">
      <w:start w:val="1"/>
      <w:numFmt w:val="bullet"/>
      <w:pStyle w:val="a2"/>
      <w:lvlText w:val=""/>
      <w:lvlJc w:val="left"/>
      <w:pPr>
        <w:tabs>
          <w:tab w:val="num" w:pos="720"/>
        </w:tabs>
        <w:ind w:left="153" w:firstLine="207"/>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47315E6D"/>
    <w:multiLevelType w:val="hybridMultilevel"/>
    <w:tmpl w:val="310CF2C0"/>
    <w:lvl w:ilvl="0" w:tplc="7A963C3A">
      <w:start w:val="1"/>
      <w:numFmt w:val="bullet"/>
      <w:pStyle w:val="Styleforpicturestext"/>
      <w:lvlText w:val=""/>
      <w:lvlJc w:val="left"/>
      <w:pPr>
        <w:tabs>
          <w:tab w:val="num" w:pos="1068"/>
        </w:tabs>
        <w:ind w:left="1068" w:hanging="360"/>
      </w:pPr>
      <w:rPr>
        <w:rFonts w:ascii="Symbol" w:hAnsi="Symbol" w:hint="default"/>
        <w:color w:val="auto"/>
      </w:rPr>
    </w:lvl>
    <w:lvl w:ilvl="1" w:tplc="FDDA2B60">
      <w:start w:val="1"/>
      <w:numFmt w:val="bullet"/>
      <w:lvlText w:val="o"/>
      <w:lvlJc w:val="left"/>
      <w:pPr>
        <w:tabs>
          <w:tab w:val="num" w:pos="1788"/>
        </w:tabs>
        <w:ind w:left="1788" w:hanging="360"/>
      </w:pPr>
      <w:rPr>
        <w:rFonts w:ascii="Courier New" w:hAnsi="Courier New" w:hint="default"/>
        <w:color w:val="auto"/>
      </w:rPr>
    </w:lvl>
    <w:lvl w:ilvl="2" w:tplc="4C4A1DCA">
      <w:start w:val="1"/>
      <w:numFmt w:val="bullet"/>
      <w:lvlText w:val=""/>
      <w:lvlJc w:val="left"/>
      <w:pPr>
        <w:tabs>
          <w:tab w:val="num" w:pos="2508"/>
        </w:tabs>
        <w:ind w:left="2508" w:hanging="360"/>
      </w:pPr>
      <w:rPr>
        <w:rFonts w:ascii="Wingdings" w:hAnsi="Wingdings" w:hint="default"/>
      </w:rPr>
    </w:lvl>
    <w:lvl w:ilvl="3" w:tplc="57E2DDF2">
      <w:start w:val="1"/>
      <w:numFmt w:val="bullet"/>
      <w:lvlText w:val=""/>
      <w:lvlJc w:val="left"/>
      <w:pPr>
        <w:tabs>
          <w:tab w:val="num" w:pos="3228"/>
        </w:tabs>
        <w:ind w:left="3228" w:hanging="360"/>
      </w:pPr>
      <w:rPr>
        <w:rFonts w:ascii="Symbol" w:hAnsi="Symbol" w:hint="default"/>
      </w:rPr>
    </w:lvl>
    <w:lvl w:ilvl="4" w:tplc="3ACAD38E">
      <w:start w:val="1"/>
      <w:numFmt w:val="bullet"/>
      <w:lvlText w:val="o"/>
      <w:lvlJc w:val="left"/>
      <w:pPr>
        <w:tabs>
          <w:tab w:val="num" w:pos="3948"/>
        </w:tabs>
        <w:ind w:left="3948" w:hanging="360"/>
      </w:pPr>
      <w:rPr>
        <w:rFonts w:ascii="Courier New" w:hAnsi="Courier New" w:hint="default"/>
      </w:rPr>
    </w:lvl>
    <w:lvl w:ilvl="5" w:tplc="9BCC4F52">
      <w:start w:val="1"/>
      <w:numFmt w:val="bullet"/>
      <w:lvlText w:val=""/>
      <w:lvlJc w:val="left"/>
      <w:pPr>
        <w:tabs>
          <w:tab w:val="num" w:pos="4668"/>
        </w:tabs>
        <w:ind w:left="4668" w:hanging="360"/>
      </w:pPr>
      <w:rPr>
        <w:rFonts w:ascii="Wingdings" w:hAnsi="Wingdings" w:hint="default"/>
      </w:rPr>
    </w:lvl>
    <w:lvl w:ilvl="6" w:tplc="68AADBF4">
      <w:start w:val="1"/>
      <w:numFmt w:val="bullet"/>
      <w:lvlText w:val=""/>
      <w:lvlJc w:val="left"/>
      <w:pPr>
        <w:tabs>
          <w:tab w:val="num" w:pos="5388"/>
        </w:tabs>
        <w:ind w:left="5388" w:hanging="360"/>
      </w:pPr>
      <w:rPr>
        <w:rFonts w:ascii="Symbol" w:hAnsi="Symbol" w:hint="default"/>
      </w:rPr>
    </w:lvl>
    <w:lvl w:ilvl="7" w:tplc="9F6A3BC6">
      <w:start w:val="1"/>
      <w:numFmt w:val="bullet"/>
      <w:lvlText w:val="o"/>
      <w:lvlJc w:val="left"/>
      <w:pPr>
        <w:tabs>
          <w:tab w:val="num" w:pos="6108"/>
        </w:tabs>
        <w:ind w:left="6108" w:hanging="360"/>
      </w:pPr>
      <w:rPr>
        <w:rFonts w:ascii="Courier New" w:hAnsi="Courier New" w:hint="default"/>
      </w:rPr>
    </w:lvl>
    <w:lvl w:ilvl="8" w:tplc="85DEFD72">
      <w:start w:val="1"/>
      <w:numFmt w:val="bullet"/>
      <w:lvlText w:val=""/>
      <w:lvlJc w:val="left"/>
      <w:pPr>
        <w:tabs>
          <w:tab w:val="num" w:pos="6828"/>
        </w:tabs>
        <w:ind w:left="6828" w:hanging="360"/>
      </w:pPr>
      <w:rPr>
        <w:rFonts w:ascii="Wingdings" w:hAnsi="Wingdings" w:hint="default"/>
      </w:rPr>
    </w:lvl>
  </w:abstractNum>
  <w:abstractNum w:abstractNumId="30">
    <w:nsid w:val="4FDF54C0"/>
    <w:multiLevelType w:val="hybridMultilevel"/>
    <w:tmpl w:val="128CE0B4"/>
    <w:name w:val="WW8Num2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1">
    <w:nsid w:val="51F86E4D"/>
    <w:multiLevelType w:val="hybridMultilevel"/>
    <w:tmpl w:val="81041D10"/>
    <w:lvl w:ilvl="0" w:tplc="6ACCA5F6">
      <w:start w:val="1"/>
      <w:numFmt w:val="bullet"/>
      <w:pStyle w:val="List31"/>
      <w:lvlText w:val=""/>
      <w:lvlJc w:val="left"/>
      <w:pPr>
        <w:tabs>
          <w:tab w:val="num" w:pos="3839"/>
        </w:tabs>
        <w:ind w:left="3839" w:hanging="360"/>
      </w:pPr>
      <w:rPr>
        <w:rFonts w:ascii="Symbol" w:hAnsi="Symbol" w:hint="default"/>
      </w:rPr>
    </w:lvl>
    <w:lvl w:ilvl="1" w:tplc="6018D250">
      <w:start w:val="1"/>
      <w:numFmt w:val="bullet"/>
      <w:lvlText w:val="o"/>
      <w:lvlJc w:val="left"/>
      <w:pPr>
        <w:tabs>
          <w:tab w:val="num" w:pos="4559"/>
        </w:tabs>
        <w:ind w:left="4559" w:hanging="360"/>
      </w:pPr>
      <w:rPr>
        <w:rFonts w:ascii="Courier New" w:hAnsi="Courier New" w:hint="default"/>
      </w:rPr>
    </w:lvl>
    <w:lvl w:ilvl="2" w:tplc="C74A0AF4">
      <w:start w:val="1"/>
      <w:numFmt w:val="bullet"/>
      <w:lvlText w:val=""/>
      <w:lvlJc w:val="left"/>
      <w:pPr>
        <w:tabs>
          <w:tab w:val="num" w:pos="5279"/>
        </w:tabs>
        <w:ind w:left="5279" w:hanging="360"/>
      </w:pPr>
      <w:rPr>
        <w:rFonts w:ascii="Wingdings" w:hAnsi="Wingdings" w:hint="default"/>
      </w:rPr>
    </w:lvl>
    <w:lvl w:ilvl="3" w:tplc="74DCA5E2">
      <w:start w:val="1"/>
      <w:numFmt w:val="bullet"/>
      <w:lvlText w:val=""/>
      <w:lvlJc w:val="left"/>
      <w:pPr>
        <w:tabs>
          <w:tab w:val="num" w:pos="5999"/>
        </w:tabs>
        <w:ind w:left="5999" w:hanging="360"/>
      </w:pPr>
      <w:rPr>
        <w:rFonts w:ascii="Symbol" w:hAnsi="Symbol" w:hint="default"/>
      </w:rPr>
    </w:lvl>
    <w:lvl w:ilvl="4" w:tplc="451473CC">
      <w:start w:val="1"/>
      <w:numFmt w:val="bullet"/>
      <w:lvlText w:val="o"/>
      <w:lvlJc w:val="left"/>
      <w:pPr>
        <w:tabs>
          <w:tab w:val="num" w:pos="6719"/>
        </w:tabs>
        <w:ind w:left="6719" w:hanging="360"/>
      </w:pPr>
      <w:rPr>
        <w:rFonts w:ascii="Courier New" w:hAnsi="Courier New" w:hint="default"/>
      </w:rPr>
    </w:lvl>
    <w:lvl w:ilvl="5" w:tplc="C71068D6">
      <w:start w:val="1"/>
      <w:numFmt w:val="bullet"/>
      <w:lvlText w:val=""/>
      <w:lvlJc w:val="left"/>
      <w:pPr>
        <w:tabs>
          <w:tab w:val="num" w:pos="7439"/>
        </w:tabs>
        <w:ind w:left="7439" w:hanging="360"/>
      </w:pPr>
      <w:rPr>
        <w:rFonts w:ascii="Wingdings" w:hAnsi="Wingdings" w:hint="default"/>
      </w:rPr>
    </w:lvl>
    <w:lvl w:ilvl="6" w:tplc="69F43B0A">
      <w:start w:val="1"/>
      <w:numFmt w:val="bullet"/>
      <w:lvlText w:val=""/>
      <w:lvlJc w:val="left"/>
      <w:pPr>
        <w:tabs>
          <w:tab w:val="num" w:pos="8159"/>
        </w:tabs>
        <w:ind w:left="8159" w:hanging="360"/>
      </w:pPr>
      <w:rPr>
        <w:rFonts w:ascii="Symbol" w:hAnsi="Symbol" w:hint="default"/>
      </w:rPr>
    </w:lvl>
    <w:lvl w:ilvl="7" w:tplc="50C406B8">
      <w:start w:val="1"/>
      <w:numFmt w:val="bullet"/>
      <w:lvlText w:val="o"/>
      <w:lvlJc w:val="left"/>
      <w:pPr>
        <w:tabs>
          <w:tab w:val="num" w:pos="8879"/>
        </w:tabs>
        <w:ind w:left="8879" w:hanging="360"/>
      </w:pPr>
      <w:rPr>
        <w:rFonts w:ascii="Courier New" w:hAnsi="Courier New" w:hint="default"/>
      </w:rPr>
    </w:lvl>
    <w:lvl w:ilvl="8" w:tplc="3724E198">
      <w:start w:val="1"/>
      <w:numFmt w:val="bullet"/>
      <w:lvlText w:val=""/>
      <w:lvlJc w:val="left"/>
      <w:pPr>
        <w:tabs>
          <w:tab w:val="num" w:pos="9599"/>
        </w:tabs>
        <w:ind w:left="9599" w:hanging="360"/>
      </w:pPr>
      <w:rPr>
        <w:rFonts w:ascii="Wingdings" w:hAnsi="Wingdings" w:hint="default"/>
      </w:rPr>
    </w:lvl>
  </w:abstractNum>
  <w:abstractNum w:abstractNumId="32">
    <w:nsid w:val="54080428"/>
    <w:multiLevelType w:val="hybridMultilevel"/>
    <w:tmpl w:val="29E8F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A27F2D"/>
    <w:multiLevelType w:val="multilevel"/>
    <w:tmpl w:val="49E07740"/>
    <w:lvl w:ilvl="0">
      <w:start w:val="1"/>
      <w:numFmt w:val="bullet"/>
      <w:suff w:val="space"/>
      <w:lvlText w:val="-"/>
      <w:lvlJc w:val="left"/>
      <w:pPr>
        <w:ind w:left="0" w:firstLine="720"/>
      </w:pPr>
      <w:rPr>
        <w:rFonts w:ascii="Arial" w:hAnsi="Arial" w:hint="default"/>
        <w:sz w:val="24"/>
      </w:rPr>
    </w:lvl>
    <w:lvl w:ilvl="1">
      <w:start w:val="1"/>
      <w:numFmt w:val="bullet"/>
      <w:pStyle w:val="21"/>
      <w:lvlText w:val=""/>
      <w:lvlJc w:val="left"/>
      <w:pPr>
        <w:tabs>
          <w:tab w:val="num" w:pos="1851"/>
        </w:tabs>
        <w:ind w:left="1851" w:hanging="360"/>
      </w:pPr>
      <w:rPr>
        <w:rFonts w:ascii="Symbol" w:hAnsi="Symbol" w:hint="default"/>
        <w:sz w:val="24"/>
      </w:rPr>
    </w:lvl>
    <w:lvl w:ilvl="2">
      <w:start w:val="1"/>
      <w:numFmt w:val="bullet"/>
      <w:suff w:val="space"/>
      <w:lvlText w:val="-"/>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34">
    <w:nsid w:val="5A2F75B0"/>
    <w:multiLevelType w:val="multilevel"/>
    <w:tmpl w:val="695C6FAC"/>
    <w:styleLink w:val="WW8Num1"/>
    <w:lvl w:ilvl="0">
      <w:numFmt w:val="bullet"/>
      <w:lvlText w:val=""/>
      <w:lvlJc w:val="left"/>
      <w:pPr>
        <w:ind w:left="0" w:firstLine="0"/>
      </w:pPr>
      <w:rPr>
        <w:rFonts w:ascii="Symbol" w:hAnsi="Symbol" w:cs="OpenSymbol, 'Arial Unicode MS'"/>
      </w:rPr>
    </w:lvl>
    <w:lvl w:ilvl="1">
      <w:numFmt w:val="bullet"/>
      <w:lvlText w:val=""/>
      <w:lvlJc w:val="left"/>
      <w:pPr>
        <w:ind w:left="0" w:firstLine="0"/>
      </w:pPr>
      <w:rPr>
        <w:rFonts w:ascii="Symbol" w:hAnsi="Symbol" w:cs="OpenSymbol, 'Arial Unicode MS'"/>
      </w:rPr>
    </w:lvl>
    <w:lvl w:ilvl="2">
      <w:numFmt w:val="bullet"/>
      <w:lvlText w:val=""/>
      <w:lvlJc w:val="left"/>
      <w:pPr>
        <w:ind w:left="0" w:firstLine="0"/>
      </w:pPr>
      <w:rPr>
        <w:rFonts w:ascii="Symbol" w:hAnsi="Symbol" w:cs="OpenSymbol, 'Arial Unicode MS'"/>
      </w:rPr>
    </w:lvl>
    <w:lvl w:ilvl="3">
      <w:numFmt w:val="bullet"/>
      <w:lvlText w:val=""/>
      <w:lvlJc w:val="left"/>
      <w:pPr>
        <w:ind w:left="0" w:firstLine="0"/>
      </w:pPr>
      <w:rPr>
        <w:rFonts w:ascii="Symbol" w:hAnsi="Symbol" w:cs="OpenSymbol, 'Arial Unicode MS'"/>
      </w:rPr>
    </w:lvl>
    <w:lvl w:ilvl="4">
      <w:numFmt w:val="bullet"/>
      <w:lvlText w:val=""/>
      <w:lvlJc w:val="left"/>
      <w:pPr>
        <w:ind w:left="0" w:firstLine="0"/>
      </w:pPr>
      <w:rPr>
        <w:rFonts w:ascii="Symbol" w:hAnsi="Symbol" w:cs="OpenSymbol, 'Arial Unicode MS'"/>
      </w:rPr>
    </w:lvl>
    <w:lvl w:ilvl="5">
      <w:numFmt w:val="bullet"/>
      <w:lvlText w:val=""/>
      <w:lvlJc w:val="left"/>
      <w:pPr>
        <w:ind w:left="0" w:firstLine="0"/>
      </w:pPr>
      <w:rPr>
        <w:rFonts w:ascii="Symbol" w:hAnsi="Symbol" w:cs="OpenSymbol, 'Arial Unicode MS'"/>
      </w:rPr>
    </w:lvl>
    <w:lvl w:ilvl="6">
      <w:numFmt w:val="bullet"/>
      <w:lvlText w:val=""/>
      <w:lvlJc w:val="left"/>
      <w:pPr>
        <w:ind w:left="0" w:firstLine="0"/>
      </w:pPr>
      <w:rPr>
        <w:rFonts w:ascii="Symbol" w:hAnsi="Symbol" w:cs="OpenSymbol, 'Arial Unicode MS'"/>
      </w:rPr>
    </w:lvl>
    <w:lvl w:ilvl="7">
      <w:numFmt w:val="bullet"/>
      <w:lvlText w:val=""/>
      <w:lvlJc w:val="left"/>
      <w:pPr>
        <w:ind w:left="0" w:firstLine="0"/>
      </w:pPr>
      <w:rPr>
        <w:rFonts w:ascii="Symbol" w:hAnsi="Symbol" w:cs="OpenSymbol, 'Arial Unicode MS'"/>
      </w:rPr>
    </w:lvl>
    <w:lvl w:ilvl="8">
      <w:numFmt w:val="bullet"/>
      <w:lvlText w:val=""/>
      <w:lvlJc w:val="left"/>
      <w:pPr>
        <w:ind w:left="0" w:firstLine="0"/>
      </w:pPr>
      <w:rPr>
        <w:rFonts w:ascii="Symbol" w:hAnsi="Symbol" w:cs="OpenSymbol, 'Arial Unicode MS'"/>
      </w:rPr>
    </w:lvl>
  </w:abstractNum>
  <w:abstractNum w:abstractNumId="35">
    <w:nsid w:val="5B78637C"/>
    <w:multiLevelType w:val="hybridMultilevel"/>
    <w:tmpl w:val="8DEE8896"/>
    <w:lvl w:ilvl="0" w:tplc="ED78B9B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6">
    <w:nsid w:val="5CC37DF6"/>
    <w:multiLevelType w:val="hybridMultilevel"/>
    <w:tmpl w:val="61DCB474"/>
    <w:lvl w:ilvl="0" w:tplc="2F566D0A">
      <w:start w:val="1"/>
      <w:numFmt w:val="bullet"/>
      <w:pStyle w:val="3"/>
      <w:lvlText w:val=""/>
      <w:lvlJc w:val="left"/>
      <w:pPr>
        <w:tabs>
          <w:tab w:val="num" w:pos="0"/>
        </w:tabs>
        <w:ind w:left="-567" w:firstLine="567"/>
      </w:pPr>
      <w:rPr>
        <w:rFonts w:ascii="Wingdings" w:hAnsi="Wingdings" w:hint="default"/>
      </w:rPr>
    </w:lvl>
    <w:lvl w:ilvl="1" w:tplc="9426D8B6">
      <w:start w:val="1"/>
      <w:numFmt w:val="decimal"/>
      <w:lvlText w:val="%2."/>
      <w:lvlJc w:val="left"/>
      <w:pPr>
        <w:tabs>
          <w:tab w:val="num" w:pos="1534"/>
        </w:tabs>
        <w:ind w:left="1534" w:hanging="454"/>
      </w:pPr>
      <w:rPr>
        <w:rFonts w:cs="Times New Roman" w:hint="default"/>
      </w:rPr>
    </w:lvl>
    <w:lvl w:ilvl="2" w:tplc="54FE1EF8">
      <w:start w:val="1"/>
      <w:numFmt w:val="bullet"/>
      <w:lvlText w:val=""/>
      <w:lvlJc w:val="left"/>
      <w:pPr>
        <w:tabs>
          <w:tab w:val="num" w:pos="2160"/>
        </w:tabs>
        <w:ind w:left="2160" w:hanging="360"/>
      </w:pPr>
      <w:rPr>
        <w:rFonts w:ascii="Wingdings" w:hAnsi="Wingdings" w:hint="default"/>
      </w:rPr>
    </w:lvl>
    <w:lvl w:ilvl="3" w:tplc="7A6C1FB8">
      <w:start w:val="1"/>
      <w:numFmt w:val="bullet"/>
      <w:lvlText w:val=""/>
      <w:lvlJc w:val="left"/>
      <w:pPr>
        <w:tabs>
          <w:tab w:val="num" w:pos="2880"/>
        </w:tabs>
        <w:ind w:left="2880" w:hanging="360"/>
      </w:pPr>
      <w:rPr>
        <w:rFonts w:ascii="Symbol" w:hAnsi="Symbol" w:hint="default"/>
      </w:rPr>
    </w:lvl>
    <w:lvl w:ilvl="4" w:tplc="3AD2D63E">
      <w:start w:val="1"/>
      <w:numFmt w:val="bullet"/>
      <w:lvlText w:val="o"/>
      <w:lvlJc w:val="left"/>
      <w:pPr>
        <w:tabs>
          <w:tab w:val="num" w:pos="3600"/>
        </w:tabs>
        <w:ind w:left="3600" w:hanging="360"/>
      </w:pPr>
      <w:rPr>
        <w:rFonts w:ascii="Courier New" w:hAnsi="Courier New" w:hint="default"/>
      </w:rPr>
    </w:lvl>
    <w:lvl w:ilvl="5" w:tplc="B390146A">
      <w:start w:val="1"/>
      <w:numFmt w:val="bullet"/>
      <w:lvlText w:val=""/>
      <w:lvlJc w:val="left"/>
      <w:pPr>
        <w:tabs>
          <w:tab w:val="num" w:pos="4320"/>
        </w:tabs>
        <w:ind w:left="4320" w:hanging="360"/>
      </w:pPr>
      <w:rPr>
        <w:rFonts w:ascii="Wingdings" w:hAnsi="Wingdings" w:hint="default"/>
      </w:rPr>
    </w:lvl>
    <w:lvl w:ilvl="6" w:tplc="8586C67A">
      <w:start w:val="1"/>
      <w:numFmt w:val="bullet"/>
      <w:lvlText w:val=""/>
      <w:lvlJc w:val="left"/>
      <w:pPr>
        <w:tabs>
          <w:tab w:val="num" w:pos="5040"/>
        </w:tabs>
        <w:ind w:left="5040" w:hanging="360"/>
      </w:pPr>
      <w:rPr>
        <w:rFonts w:ascii="Symbol" w:hAnsi="Symbol" w:hint="default"/>
      </w:rPr>
    </w:lvl>
    <w:lvl w:ilvl="7" w:tplc="CB88D5C4">
      <w:start w:val="1"/>
      <w:numFmt w:val="bullet"/>
      <w:lvlText w:val="o"/>
      <w:lvlJc w:val="left"/>
      <w:pPr>
        <w:tabs>
          <w:tab w:val="num" w:pos="5760"/>
        </w:tabs>
        <w:ind w:left="5760" w:hanging="360"/>
      </w:pPr>
      <w:rPr>
        <w:rFonts w:ascii="Courier New" w:hAnsi="Courier New" w:hint="default"/>
      </w:rPr>
    </w:lvl>
    <w:lvl w:ilvl="8" w:tplc="3822EB0E">
      <w:start w:val="1"/>
      <w:numFmt w:val="bullet"/>
      <w:lvlText w:val=""/>
      <w:lvlJc w:val="left"/>
      <w:pPr>
        <w:tabs>
          <w:tab w:val="num" w:pos="6480"/>
        </w:tabs>
        <w:ind w:left="6480" w:hanging="360"/>
      </w:pPr>
      <w:rPr>
        <w:rFonts w:ascii="Wingdings" w:hAnsi="Wingdings" w:hint="default"/>
      </w:rPr>
    </w:lvl>
  </w:abstractNum>
  <w:abstractNum w:abstractNumId="37">
    <w:nsid w:val="695A6620"/>
    <w:multiLevelType w:val="hybridMultilevel"/>
    <w:tmpl w:val="D4BE2684"/>
    <w:lvl w:ilvl="0" w:tplc="54D27920">
      <w:start w:val="1"/>
      <w:numFmt w:val="bullet"/>
      <w:pStyle w:val="StyleBodyText"/>
      <w:lvlText w:val=""/>
      <w:lvlJc w:val="left"/>
      <w:pPr>
        <w:tabs>
          <w:tab w:val="num" w:pos="757"/>
        </w:tabs>
        <w:ind w:left="757" w:hanging="360"/>
      </w:pPr>
      <w:rPr>
        <w:rFonts w:ascii="Wingdings" w:hAnsi="Wingdings"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0"/>
  </w:num>
  <w:num w:numId="3">
    <w:abstractNumId w:val="33"/>
  </w:num>
  <w:num w:numId="4">
    <w:abstractNumId w:val="0"/>
  </w:num>
  <w:num w:numId="5">
    <w:abstractNumId w:val="22"/>
  </w:num>
  <w:num w:numId="6">
    <w:abstractNumId w:val="36"/>
  </w:num>
  <w:num w:numId="7">
    <w:abstractNumId w:val="31"/>
  </w:num>
  <w:num w:numId="8">
    <w:abstractNumId w:val="29"/>
  </w:num>
  <w:num w:numId="9">
    <w:abstractNumId w:val="37"/>
  </w:num>
  <w:num w:numId="10">
    <w:abstractNumId w:val="27"/>
  </w:num>
  <w:num w:numId="11">
    <w:abstractNumId w:val="19"/>
  </w:num>
  <w:num w:numId="12">
    <w:abstractNumId w:val="2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8"/>
  </w:num>
  <w:num w:numId="16">
    <w:abstractNumId w:val="17"/>
  </w:num>
  <w:num w:numId="17">
    <w:abstractNumId w:val="35"/>
  </w:num>
  <w:num w:numId="18">
    <w:abstractNumId w:val="4"/>
  </w:num>
  <w:num w:numId="19">
    <w:abstractNumId w:val="10"/>
  </w:num>
  <w:num w:numId="20">
    <w:abstractNumId w:val="1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1"/>
  </w:num>
  <w:num w:numId="24">
    <w:abstractNumId w:val="15"/>
  </w:num>
  <w:num w:numId="25">
    <w:abstractNumId w:val="13"/>
  </w:num>
  <w:num w:numId="26">
    <w:abstractNumId w:val="32"/>
  </w:num>
  <w:num w:numId="27">
    <w:abstractNumId w:val="12"/>
  </w:num>
  <w:num w:numId="28">
    <w:abstractNumId w:val="14"/>
  </w:num>
  <w:num w:numId="2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D362A"/>
    <w:rsid w:val="00000EF9"/>
    <w:rsid w:val="0000364A"/>
    <w:rsid w:val="00004A88"/>
    <w:rsid w:val="00006831"/>
    <w:rsid w:val="000076A7"/>
    <w:rsid w:val="00007EB8"/>
    <w:rsid w:val="0001080D"/>
    <w:rsid w:val="000109D9"/>
    <w:rsid w:val="000121ED"/>
    <w:rsid w:val="0001361F"/>
    <w:rsid w:val="00013D16"/>
    <w:rsid w:val="00015B7B"/>
    <w:rsid w:val="00016CCD"/>
    <w:rsid w:val="0001747A"/>
    <w:rsid w:val="0002014C"/>
    <w:rsid w:val="00020327"/>
    <w:rsid w:val="00020B68"/>
    <w:rsid w:val="0002137E"/>
    <w:rsid w:val="00021563"/>
    <w:rsid w:val="00021722"/>
    <w:rsid w:val="00022881"/>
    <w:rsid w:val="000229E7"/>
    <w:rsid w:val="00023164"/>
    <w:rsid w:val="00025491"/>
    <w:rsid w:val="00026745"/>
    <w:rsid w:val="00026EE7"/>
    <w:rsid w:val="00033D82"/>
    <w:rsid w:val="00034603"/>
    <w:rsid w:val="00034ABB"/>
    <w:rsid w:val="00035490"/>
    <w:rsid w:val="00037880"/>
    <w:rsid w:val="000400D6"/>
    <w:rsid w:val="000409D1"/>
    <w:rsid w:val="00040B61"/>
    <w:rsid w:val="0004151A"/>
    <w:rsid w:val="00044741"/>
    <w:rsid w:val="00046317"/>
    <w:rsid w:val="00047BA9"/>
    <w:rsid w:val="00051D41"/>
    <w:rsid w:val="0005268F"/>
    <w:rsid w:val="00052CA2"/>
    <w:rsid w:val="00053331"/>
    <w:rsid w:val="00053F5D"/>
    <w:rsid w:val="00056257"/>
    <w:rsid w:val="000571BC"/>
    <w:rsid w:val="00061327"/>
    <w:rsid w:val="00061DD0"/>
    <w:rsid w:val="00063170"/>
    <w:rsid w:val="00064983"/>
    <w:rsid w:val="00065525"/>
    <w:rsid w:val="00066E81"/>
    <w:rsid w:val="000679BC"/>
    <w:rsid w:val="00067AB7"/>
    <w:rsid w:val="0007100E"/>
    <w:rsid w:val="000744BC"/>
    <w:rsid w:val="00074D1F"/>
    <w:rsid w:val="00074DAF"/>
    <w:rsid w:val="00074E34"/>
    <w:rsid w:val="00077588"/>
    <w:rsid w:val="0008050B"/>
    <w:rsid w:val="00083126"/>
    <w:rsid w:val="000851A9"/>
    <w:rsid w:val="00085780"/>
    <w:rsid w:val="0009005E"/>
    <w:rsid w:val="000940EC"/>
    <w:rsid w:val="000959ED"/>
    <w:rsid w:val="000A1C80"/>
    <w:rsid w:val="000A296F"/>
    <w:rsid w:val="000A3CAA"/>
    <w:rsid w:val="000A7799"/>
    <w:rsid w:val="000A7C59"/>
    <w:rsid w:val="000B00A3"/>
    <w:rsid w:val="000B0B4F"/>
    <w:rsid w:val="000B1F79"/>
    <w:rsid w:val="000B2A11"/>
    <w:rsid w:val="000B2C8F"/>
    <w:rsid w:val="000B3035"/>
    <w:rsid w:val="000B327F"/>
    <w:rsid w:val="000B334C"/>
    <w:rsid w:val="000B353F"/>
    <w:rsid w:val="000B38E1"/>
    <w:rsid w:val="000B3AA1"/>
    <w:rsid w:val="000B3EDA"/>
    <w:rsid w:val="000B46CE"/>
    <w:rsid w:val="000B5327"/>
    <w:rsid w:val="000B53BC"/>
    <w:rsid w:val="000B56C8"/>
    <w:rsid w:val="000B576F"/>
    <w:rsid w:val="000B5B42"/>
    <w:rsid w:val="000B5E21"/>
    <w:rsid w:val="000B6218"/>
    <w:rsid w:val="000B6963"/>
    <w:rsid w:val="000C0D0F"/>
    <w:rsid w:val="000C1F73"/>
    <w:rsid w:val="000C26E9"/>
    <w:rsid w:val="000C273B"/>
    <w:rsid w:val="000C2B92"/>
    <w:rsid w:val="000D0D6D"/>
    <w:rsid w:val="000D37B6"/>
    <w:rsid w:val="000D443D"/>
    <w:rsid w:val="000D451C"/>
    <w:rsid w:val="000D49ED"/>
    <w:rsid w:val="000D63C0"/>
    <w:rsid w:val="000D6E0C"/>
    <w:rsid w:val="000D7091"/>
    <w:rsid w:val="000E0ABA"/>
    <w:rsid w:val="000E1B16"/>
    <w:rsid w:val="000E2EB2"/>
    <w:rsid w:val="000E3DE0"/>
    <w:rsid w:val="000E4CA3"/>
    <w:rsid w:val="000E5A48"/>
    <w:rsid w:val="000E63A6"/>
    <w:rsid w:val="000F12C5"/>
    <w:rsid w:val="000F302C"/>
    <w:rsid w:val="000F55B0"/>
    <w:rsid w:val="000F6274"/>
    <w:rsid w:val="00100658"/>
    <w:rsid w:val="001008B2"/>
    <w:rsid w:val="00101C04"/>
    <w:rsid w:val="0010266C"/>
    <w:rsid w:val="001026E8"/>
    <w:rsid w:val="00106F09"/>
    <w:rsid w:val="00111B03"/>
    <w:rsid w:val="00113DAB"/>
    <w:rsid w:val="00114D52"/>
    <w:rsid w:val="001161DE"/>
    <w:rsid w:val="00116AB3"/>
    <w:rsid w:val="00117C9F"/>
    <w:rsid w:val="001216BA"/>
    <w:rsid w:val="0012201D"/>
    <w:rsid w:val="001222AE"/>
    <w:rsid w:val="00122627"/>
    <w:rsid w:val="00122AA1"/>
    <w:rsid w:val="00124C8F"/>
    <w:rsid w:val="00126DB5"/>
    <w:rsid w:val="00126E27"/>
    <w:rsid w:val="001271B5"/>
    <w:rsid w:val="00131677"/>
    <w:rsid w:val="00131A1E"/>
    <w:rsid w:val="001337BC"/>
    <w:rsid w:val="00133D6A"/>
    <w:rsid w:val="00133FAF"/>
    <w:rsid w:val="00135A6C"/>
    <w:rsid w:val="00136BE2"/>
    <w:rsid w:val="00141B1C"/>
    <w:rsid w:val="00143A58"/>
    <w:rsid w:val="00143F2F"/>
    <w:rsid w:val="00145713"/>
    <w:rsid w:val="0014607F"/>
    <w:rsid w:val="00146DB9"/>
    <w:rsid w:val="00151CCC"/>
    <w:rsid w:val="001525E8"/>
    <w:rsid w:val="0015371D"/>
    <w:rsid w:val="00154A8A"/>
    <w:rsid w:val="00154D4A"/>
    <w:rsid w:val="001553FA"/>
    <w:rsid w:val="00155610"/>
    <w:rsid w:val="0015630C"/>
    <w:rsid w:val="0016272A"/>
    <w:rsid w:val="00163229"/>
    <w:rsid w:val="00163E63"/>
    <w:rsid w:val="00164D2C"/>
    <w:rsid w:val="001654C8"/>
    <w:rsid w:val="00165592"/>
    <w:rsid w:val="00166878"/>
    <w:rsid w:val="00170DF7"/>
    <w:rsid w:val="00170F3A"/>
    <w:rsid w:val="00171E2F"/>
    <w:rsid w:val="00172B05"/>
    <w:rsid w:val="0017387A"/>
    <w:rsid w:val="00173889"/>
    <w:rsid w:val="00173A43"/>
    <w:rsid w:val="00173E00"/>
    <w:rsid w:val="001745A6"/>
    <w:rsid w:val="00174CCF"/>
    <w:rsid w:val="00177034"/>
    <w:rsid w:val="001772C2"/>
    <w:rsid w:val="001808AE"/>
    <w:rsid w:val="0018321D"/>
    <w:rsid w:val="00183324"/>
    <w:rsid w:val="00183688"/>
    <w:rsid w:val="00184329"/>
    <w:rsid w:val="00184834"/>
    <w:rsid w:val="0018559C"/>
    <w:rsid w:val="001855C1"/>
    <w:rsid w:val="00185620"/>
    <w:rsid w:val="00186A2E"/>
    <w:rsid w:val="001900EB"/>
    <w:rsid w:val="00190F43"/>
    <w:rsid w:val="00193267"/>
    <w:rsid w:val="00193C0F"/>
    <w:rsid w:val="00193CC3"/>
    <w:rsid w:val="00194878"/>
    <w:rsid w:val="0019641D"/>
    <w:rsid w:val="00197058"/>
    <w:rsid w:val="001A2863"/>
    <w:rsid w:val="001A28A4"/>
    <w:rsid w:val="001A2D97"/>
    <w:rsid w:val="001A3F80"/>
    <w:rsid w:val="001A4F1B"/>
    <w:rsid w:val="001A519A"/>
    <w:rsid w:val="001A5DB5"/>
    <w:rsid w:val="001A7418"/>
    <w:rsid w:val="001A7B42"/>
    <w:rsid w:val="001B020A"/>
    <w:rsid w:val="001B0CE7"/>
    <w:rsid w:val="001B0D05"/>
    <w:rsid w:val="001B1DD3"/>
    <w:rsid w:val="001B3231"/>
    <w:rsid w:val="001B393F"/>
    <w:rsid w:val="001B433A"/>
    <w:rsid w:val="001B4B3F"/>
    <w:rsid w:val="001B5CFD"/>
    <w:rsid w:val="001B5DD7"/>
    <w:rsid w:val="001B61E0"/>
    <w:rsid w:val="001B67D9"/>
    <w:rsid w:val="001B7106"/>
    <w:rsid w:val="001C06DC"/>
    <w:rsid w:val="001C0C4D"/>
    <w:rsid w:val="001C12C5"/>
    <w:rsid w:val="001C6386"/>
    <w:rsid w:val="001C649B"/>
    <w:rsid w:val="001C6CB7"/>
    <w:rsid w:val="001D0C29"/>
    <w:rsid w:val="001D0D5C"/>
    <w:rsid w:val="001D1497"/>
    <w:rsid w:val="001D3956"/>
    <w:rsid w:val="001D4F68"/>
    <w:rsid w:val="001D51E1"/>
    <w:rsid w:val="001D56B2"/>
    <w:rsid w:val="001D5735"/>
    <w:rsid w:val="001D6C33"/>
    <w:rsid w:val="001D6CEF"/>
    <w:rsid w:val="001D7CBC"/>
    <w:rsid w:val="001E0952"/>
    <w:rsid w:val="001E13F3"/>
    <w:rsid w:val="001E23AE"/>
    <w:rsid w:val="001E4E1F"/>
    <w:rsid w:val="001E5E1E"/>
    <w:rsid w:val="001E6C91"/>
    <w:rsid w:val="001E715A"/>
    <w:rsid w:val="001E77A0"/>
    <w:rsid w:val="001F037B"/>
    <w:rsid w:val="001F0694"/>
    <w:rsid w:val="001F121A"/>
    <w:rsid w:val="001F1E4B"/>
    <w:rsid w:val="001F3841"/>
    <w:rsid w:val="001F4307"/>
    <w:rsid w:val="001F44C9"/>
    <w:rsid w:val="002000E9"/>
    <w:rsid w:val="002002C2"/>
    <w:rsid w:val="00200AFE"/>
    <w:rsid w:val="00200C55"/>
    <w:rsid w:val="0020353F"/>
    <w:rsid w:val="002044AB"/>
    <w:rsid w:val="00204631"/>
    <w:rsid w:val="002049F0"/>
    <w:rsid w:val="00205B49"/>
    <w:rsid w:val="00205C0B"/>
    <w:rsid w:val="002072DF"/>
    <w:rsid w:val="0020791B"/>
    <w:rsid w:val="0020795D"/>
    <w:rsid w:val="00210885"/>
    <w:rsid w:val="00211099"/>
    <w:rsid w:val="00213D07"/>
    <w:rsid w:val="00214159"/>
    <w:rsid w:val="00214242"/>
    <w:rsid w:val="00214526"/>
    <w:rsid w:val="00216525"/>
    <w:rsid w:val="00216C0F"/>
    <w:rsid w:val="002203F4"/>
    <w:rsid w:val="00221368"/>
    <w:rsid w:val="002222B5"/>
    <w:rsid w:val="00222763"/>
    <w:rsid w:val="00222777"/>
    <w:rsid w:val="00222BAE"/>
    <w:rsid w:val="00222EFF"/>
    <w:rsid w:val="00224064"/>
    <w:rsid w:val="002243E9"/>
    <w:rsid w:val="002262CC"/>
    <w:rsid w:val="002263AF"/>
    <w:rsid w:val="00226FA1"/>
    <w:rsid w:val="00230C4B"/>
    <w:rsid w:val="00231D4F"/>
    <w:rsid w:val="002326BA"/>
    <w:rsid w:val="0023436A"/>
    <w:rsid w:val="00234C2D"/>
    <w:rsid w:val="00235DE9"/>
    <w:rsid w:val="00235FCC"/>
    <w:rsid w:val="00237A53"/>
    <w:rsid w:val="00240DE6"/>
    <w:rsid w:val="002432AF"/>
    <w:rsid w:val="00243E8C"/>
    <w:rsid w:val="00244B4E"/>
    <w:rsid w:val="00245360"/>
    <w:rsid w:val="00250CA2"/>
    <w:rsid w:val="00251034"/>
    <w:rsid w:val="0025133E"/>
    <w:rsid w:val="002526DD"/>
    <w:rsid w:val="00252B2D"/>
    <w:rsid w:val="00255A2E"/>
    <w:rsid w:val="00257D9F"/>
    <w:rsid w:val="00261020"/>
    <w:rsid w:val="002612BF"/>
    <w:rsid w:val="0026153D"/>
    <w:rsid w:val="00270140"/>
    <w:rsid w:val="002708C9"/>
    <w:rsid w:val="00272032"/>
    <w:rsid w:val="00272DD6"/>
    <w:rsid w:val="00273E00"/>
    <w:rsid w:val="002767D5"/>
    <w:rsid w:val="002817C7"/>
    <w:rsid w:val="00282A17"/>
    <w:rsid w:val="002830E3"/>
    <w:rsid w:val="0028415E"/>
    <w:rsid w:val="00284BD6"/>
    <w:rsid w:val="002852A0"/>
    <w:rsid w:val="00285C2A"/>
    <w:rsid w:val="00287C66"/>
    <w:rsid w:val="00290910"/>
    <w:rsid w:val="00291686"/>
    <w:rsid w:val="00292E7A"/>
    <w:rsid w:val="002934AB"/>
    <w:rsid w:val="002939E6"/>
    <w:rsid w:val="00294AB1"/>
    <w:rsid w:val="00295360"/>
    <w:rsid w:val="00296F8B"/>
    <w:rsid w:val="002A0CA1"/>
    <w:rsid w:val="002A13EC"/>
    <w:rsid w:val="002A1C5B"/>
    <w:rsid w:val="002A325C"/>
    <w:rsid w:val="002A359D"/>
    <w:rsid w:val="002A46EB"/>
    <w:rsid w:val="002A47D6"/>
    <w:rsid w:val="002A6098"/>
    <w:rsid w:val="002A69BD"/>
    <w:rsid w:val="002A7878"/>
    <w:rsid w:val="002B0D77"/>
    <w:rsid w:val="002B3DA0"/>
    <w:rsid w:val="002B44D0"/>
    <w:rsid w:val="002B4540"/>
    <w:rsid w:val="002B5798"/>
    <w:rsid w:val="002B5977"/>
    <w:rsid w:val="002B5A95"/>
    <w:rsid w:val="002B5D87"/>
    <w:rsid w:val="002B5F26"/>
    <w:rsid w:val="002B6BA2"/>
    <w:rsid w:val="002B79AA"/>
    <w:rsid w:val="002C09E7"/>
    <w:rsid w:val="002C0BAE"/>
    <w:rsid w:val="002C10D9"/>
    <w:rsid w:val="002C1D84"/>
    <w:rsid w:val="002C254B"/>
    <w:rsid w:val="002C2AF5"/>
    <w:rsid w:val="002C3A44"/>
    <w:rsid w:val="002C574C"/>
    <w:rsid w:val="002C6530"/>
    <w:rsid w:val="002C6BF5"/>
    <w:rsid w:val="002C7EC3"/>
    <w:rsid w:val="002D2540"/>
    <w:rsid w:val="002D3680"/>
    <w:rsid w:val="002D4249"/>
    <w:rsid w:val="002D5ADE"/>
    <w:rsid w:val="002D70BC"/>
    <w:rsid w:val="002D7F30"/>
    <w:rsid w:val="002E0287"/>
    <w:rsid w:val="002E08C5"/>
    <w:rsid w:val="002E0B15"/>
    <w:rsid w:val="002E1B5A"/>
    <w:rsid w:val="002E27EB"/>
    <w:rsid w:val="002E2A1E"/>
    <w:rsid w:val="002E3A1B"/>
    <w:rsid w:val="002E5E51"/>
    <w:rsid w:val="002E5F0C"/>
    <w:rsid w:val="002E62D4"/>
    <w:rsid w:val="002E7614"/>
    <w:rsid w:val="002E7C4A"/>
    <w:rsid w:val="002F0554"/>
    <w:rsid w:val="002F19C3"/>
    <w:rsid w:val="002F437D"/>
    <w:rsid w:val="002F4750"/>
    <w:rsid w:val="002F4F12"/>
    <w:rsid w:val="002F637C"/>
    <w:rsid w:val="002F6690"/>
    <w:rsid w:val="002F69EA"/>
    <w:rsid w:val="002F6D49"/>
    <w:rsid w:val="002F7FB3"/>
    <w:rsid w:val="00302336"/>
    <w:rsid w:val="003024EF"/>
    <w:rsid w:val="00302CD6"/>
    <w:rsid w:val="00303A50"/>
    <w:rsid w:val="00306F3A"/>
    <w:rsid w:val="00311DD1"/>
    <w:rsid w:val="00313145"/>
    <w:rsid w:val="00314F20"/>
    <w:rsid w:val="0031698F"/>
    <w:rsid w:val="0032010B"/>
    <w:rsid w:val="00320226"/>
    <w:rsid w:val="00320DC1"/>
    <w:rsid w:val="00326EA3"/>
    <w:rsid w:val="003272D3"/>
    <w:rsid w:val="00327603"/>
    <w:rsid w:val="003303DE"/>
    <w:rsid w:val="0033227F"/>
    <w:rsid w:val="003329A8"/>
    <w:rsid w:val="00336BDB"/>
    <w:rsid w:val="00336CBB"/>
    <w:rsid w:val="003411EA"/>
    <w:rsid w:val="00342771"/>
    <w:rsid w:val="003457B5"/>
    <w:rsid w:val="00346CCF"/>
    <w:rsid w:val="00347823"/>
    <w:rsid w:val="0035068E"/>
    <w:rsid w:val="00350DF8"/>
    <w:rsid w:val="00350F81"/>
    <w:rsid w:val="0035141C"/>
    <w:rsid w:val="00351C4C"/>
    <w:rsid w:val="00353801"/>
    <w:rsid w:val="00354D9A"/>
    <w:rsid w:val="00355485"/>
    <w:rsid w:val="003554F0"/>
    <w:rsid w:val="0035654B"/>
    <w:rsid w:val="00356618"/>
    <w:rsid w:val="00356C98"/>
    <w:rsid w:val="003572D5"/>
    <w:rsid w:val="00357B03"/>
    <w:rsid w:val="00357B8D"/>
    <w:rsid w:val="00357D3A"/>
    <w:rsid w:val="00360567"/>
    <w:rsid w:val="0036143D"/>
    <w:rsid w:val="003622AF"/>
    <w:rsid w:val="00362495"/>
    <w:rsid w:val="00362764"/>
    <w:rsid w:val="0036350F"/>
    <w:rsid w:val="00363C2F"/>
    <w:rsid w:val="00363E69"/>
    <w:rsid w:val="00363FC0"/>
    <w:rsid w:val="00364C86"/>
    <w:rsid w:val="00365729"/>
    <w:rsid w:val="0036590C"/>
    <w:rsid w:val="003659EC"/>
    <w:rsid w:val="0036674D"/>
    <w:rsid w:val="00367BCD"/>
    <w:rsid w:val="00367C0B"/>
    <w:rsid w:val="00367F61"/>
    <w:rsid w:val="00372040"/>
    <w:rsid w:val="0037254B"/>
    <w:rsid w:val="00372CB3"/>
    <w:rsid w:val="00373A44"/>
    <w:rsid w:val="00373BC9"/>
    <w:rsid w:val="00373FAC"/>
    <w:rsid w:val="00375F24"/>
    <w:rsid w:val="00377D10"/>
    <w:rsid w:val="0038050C"/>
    <w:rsid w:val="003809FE"/>
    <w:rsid w:val="00380D30"/>
    <w:rsid w:val="00381329"/>
    <w:rsid w:val="00381529"/>
    <w:rsid w:val="003818C9"/>
    <w:rsid w:val="0038353B"/>
    <w:rsid w:val="00383709"/>
    <w:rsid w:val="00384BDC"/>
    <w:rsid w:val="00384DB4"/>
    <w:rsid w:val="00385583"/>
    <w:rsid w:val="00385A27"/>
    <w:rsid w:val="00386E16"/>
    <w:rsid w:val="003924DE"/>
    <w:rsid w:val="00392AE1"/>
    <w:rsid w:val="00393EEC"/>
    <w:rsid w:val="0039751A"/>
    <w:rsid w:val="003977A2"/>
    <w:rsid w:val="003A20A5"/>
    <w:rsid w:val="003A298F"/>
    <w:rsid w:val="003A3D17"/>
    <w:rsid w:val="003A4C78"/>
    <w:rsid w:val="003A4C8A"/>
    <w:rsid w:val="003A61C4"/>
    <w:rsid w:val="003A76CB"/>
    <w:rsid w:val="003B12FE"/>
    <w:rsid w:val="003B2771"/>
    <w:rsid w:val="003B2E53"/>
    <w:rsid w:val="003B34CD"/>
    <w:rsid w:val="003B48CD"/>
    <w:rsid w:val="003B5E01"/>
    <w:rsid w:val="003B629D"/>
    <w:rsid w:val="003B696E"/>
    <w:rsid w:val="003B6F16"/>
    <w:rsid w:val="003B78DB"/>
    <w:rsid w:val="003B7E2A"/>
    <w:rsid w:val="003C0DEA"/>
    <w:rsid w:val="003C1E3D"/>
    <w:rsid w:val="003C3847"/>
    <w:rsid w:val="003C3C33"/>
    <w:rsid w:val="003C3EE4"/>
    <w:rsid w:val="003C4A90"/>
    <w:rsid w:val="003C4E19"/>
    <w:rsid w:val="003C5B83"/>
    <w:rsid w:val="003C7694"/>
    <w:rsid w:val="003D0C70"/>
    <w:rsid w:val="003D2D18"/>
    <w:rsid w:val="003D2F74"/>
    <w:rsid w:val="003D66FF"/>
    <w:rsid w:val="003D70EE"/>
    <w:rsid w:val="003D7243"/>
    <w:rsid w:val="003D7376"/>
    <w:rsid w:val="003E1233"/>
    <w:rsid w:val="003E13A1"/>
    <w:rsid w:val="003E14F3"/>
    <w:rsid w:val="003E305C"/>
    <w:rsid w:val="003E5570"/>
    <w:rsid w:val="003E5F7A"/>
    <w:rsid w:val="003F18AC"/>
    <w:rsid w:val="003F19DB"/>
    <w:rsid w:val="003F1A55"/>
    <w:rsid w:val="003F1A6E"/>
    <w:rsid w:val="003F2ED9"/>
    <w:rsid w:val="003F69E2"/>
    <w:rsid w:val="003F6A99"/>
    <w:rsid w:val="003F6EB4"/>
    <w:rsid w:val="003F7675"/>
    <w:rsid w:val="0040045E"/>
    <w:rsid w:val="00400DBC"/>
    <w:rsid w:val="004015F5"/>
    <w:rsid w:val="0040367A"/>
    <w:rsid w:val="0040494E"/>
    <w:rsid w:val="0040603B"/>
    <w:rsid w:val="00410207"/>
    <w:rsid w:val="0041203B"/>
    <w:rsid w:val="004124A5"/>
    <w:rsid w:val="00412D38"/>
    <w:rsid w:val="004133BC"/>
    <w:rsid w:val="004135C6"/>
    <w:rsid w:val="00413A75"/>
    <w:rsid w:val="0041509C"/>
    <w:rsid w:val="004151AD"/>
    <w:rsid w:val="00415244"/>
    <w:rsid w:val="00415554"/>
    <w:rsid w:val="00415B63"/>
    <w:rsid w:val="0041647A"/>
    <w:rsid w:val="00416898"/>
    <w:rsid w:val="0042080B"/>
    <w:rsid w:val="00420F4F"/>
    <w:rsid w:val="00422833"/>
    <w:rsid w:val="0042414C"/>
    <w:rsid w:val="0042420F"/>
    <w:rsid w:val="00427ED4"/>
    <w:rsid w:val="00432B4A"/>
    <w:rsid w:val="00432D06"/>
    <w:rsid w:val="00433988"/>
    <w:rsid w:val="00433A04"/>
    <w:rsid w:val="00433C72"/>
    <w:rsid w:val="00434155"/>
    <w:rsid w:val="00434EC9"/>
    <w:rsid w:val="00437738"/>
    <w:rsid w:val="00437CF6"/>
    <w:rsid w:val="0044078B"/>
    <w:rsid w:val="00440D1E"/>
    <w:rsid w:val="00441AAC"/>
    <w:rsid w:val="004427C7"/>
    <w:rsid w:val="00443A87"/>
    <w:rsid w:val="004453A3"/>
    <w:rsid w:val="0044545E"/>
    <w:rsid w:val="00447BC3"/>
    <w:rsid w:val="00447F5F"/>
    <w:rsid w:val="004508FD"/>
    <w:rsid w:val="00451686"/>
    <w:rsid w:val="00451FB4"/>
    <w:rsid w:val="00453101"/>
    <w:rsid w:val="0045312A"/>
    <w:rsid w:val="00456B7B"/>
    <w:rsid w:val="0045705D"/>
    <w:rsid w:val="00457121"/>
    <w:rsid w:val="0045730A"/>
    <w:rsid w:val="004620D2"/>
    <w:rsid w:val="0046261A"/>
    <w:rsid w:val="004637D9"/>
    <w:rsid w:val="00463A4E"/>
    <w:rsid w:val="00464E3F"/>
    <w:rsid w:val="0046510B"/>
    <w:rsid w:val="00465DF5"/>
    <w:rsid w:val="0046681D"/>
    <w:rsid w:val="004701DC"/>
    <w:rsid w:val="00470D12"/>
    <w:rsid w:val="00473E58"/>
    <w:rsid w:val="00480DF9"/>
    <w:rsid w:val="00482576"/>
    <w:rsid w:val="00482898"/>
    <w:rsid w:val="00484E4A"/>
    <w:rsid w:val="00485578"/>
    <w:rsid w:val="004859AA"/>
    <w:rsid w:val="00485E37"/>
    <w:rsid w:val="00491807"/>
    <w:rsid w:val="00492AF3"/>
    <w:rsid w:val="00493917"/>
    <w:rsid w:val="00495560"/>
    <w:rsid w:val="004A094D"/>
    <w:rsid w:val="004A3163"/>
    <w:rsid w:val="004A4FB2"/>
    <w:rsid w:val="004A5869"/>
    <w:rsid w:val="004A5F96"/>
    <w:rsid w:val="004A6382"/>
    <w:rsid w:val="004A6A49"/>
    <w:rsid w:val="004A744C"/>
    <w:rsid w:val="004A7EDD"/>
    <w:rsid w:val="004B016A"/>
    <w:rsid w:val="004B046A"/>
    <w:rsid w:val="004B1931"/>
    <w:rsid w:val="004B1B44"/>
    <w:rsid w:val="004B327A"/>
    <w:rsid w:val="004C06DD"/>
    <w:rsid w:val="004C0A6A"/>
    <w:rsid w:val="004C1462"/>
    <w:rsid w:val="004C1AEB"/>
    <w:rsid w:val="004C1EE9"/>
    <w:rsid w:val="004C2F26"/>
    <w:rsid w:val="004C3EDC"/>
    <w:rsid w:val="004C547C"/>
    <w:rsid w:val="004C55D1"/>
    <w:rsid w:val="004C5753"/>
    <w:rsid w:val="004C7DA7"/>
    <w:rsid w:val="004D0D92"/>
    <w:rsid w:val="004D1A23"/>
    <w:rsid w:val="004D25FD"/>
    <w:rsid w:val="004D2D06"/>
    <w:rsid w:val="004D5002"/>
    <w:rsid w:val="004D5FB5"/>
    <w:rsid w:val="004D68D3"/>
    <w:rsid w:val="004E27D5"/>
    <w:rsid w:val="004E3CEA"/>
    <w:rsid w:val="004E461F"/>
    <w:rsid w:val="004E51A7"/>
    <w:rsid w:val="004E7BD7"/>
    <w:rsid w:val="004E7D26"/>
    <w:rsid w:val="004F03F4"/>
    <w:rsid w:val="004F0D33"/>
    <w:rsid w:val="004F0F0A"/>
    <w:rsid w:val="004F1942"/>
    <w:rsid w:val="004F288D"/>
    <w:rsid w:val="004F3FE1"/>
    <w:rsid w:val="004F5FE8"/>
    <w:rsid w:val="00500038"/>
    <w:rsid w:val="00500268"/>
    <w:rsid w:val="0050046A"/>
    <w:rsid w:val="0050211F"/>
    <w:rsid w:val="005062D8"/>
    <w:rsid w:val="00506DB8"/>
    <w:rsid w:val="005072B1"/>
    <w:rsid w:val="00510D6E"/>
    <w:rsid w:val="00511371"/>
    <w:rsid w:val="00511AE1"/>
    <w:rsid w:val="00512B21"/>
    <w:rsid w:val="005140E9"/>
    <w:rsid w:val="005150D6"/>
    <w:rsid w:val="00515396"/>
    <w:rsid w:val="00515796"/>
    <w:rsid w:val="00515E1E"/>
    <w:rsid w:val="00517EE1"/>
    <w:rsid w:val="005216D6"/>
    <w:rsid w:val="00523998"/>
    <w:rsid w:val="00525F15"/>
    <w:rsid w:val="00526B3F"/>
    <w:rsid w:val="00527224"/>
    <w:rsid w:val="0053194C"/>
    <w:rsid w:val="00531AC8"/>
    <w:rsid w:val="0053540C"/>
    <w:rsid w:val="00535D0A"/>
    <w:rsid w:val="0053652E"/>
    <w:rsid w:val="00536799"/>
    <w:rsid w:val="00536DDB"/>
    <w:rsid w:val="00537830"/>
    <w:rsid w:val="00545050"/>
    <w:rsid w:val="00545B35"/>
    <w:rsid w:val="00547197"/>
    <w:rsid w:val="005476BD"/>
    <w:rsid w:val="00550644"/>
    <w:rsid w:val="00550DD6"/>
    <w:rsid w:val="0055145D"/>
    <w:rsid w:val="00552106"/>
    <w:rsid w:val="00552F6A"/>
    <w:rsid w:val="00553073"/>
    <w:rsid w:val="005539E4"/>
    <w:rsid w:val="00553B49"/>
    <w:rsid w:val="005548AF"/>
    <w:rsid w:val="00556830"/>
    <w:rsid w:val="00556EC0"/>
    <w:rsid w:val="00557DF2"/>
    <w:rsid w:val="005604B6"/>
    <w:rsid w:val="005611F1"/>
    <w:rsid w:val="0056144C"/>
    <w:rsid w:val="005615FE"/>
    <w:rsid w:val="00562605"/>
    <w:rsid w:val="00562F16"/>
    <w:rsid w:val="0056307D"/>
    <w:rsid w:val="005639C6"/>
    <w:rsid w:val="00563F9C"/>
    <w:rsid w:val="0056571D"/>
    <w:rsid w:val="005664B1"/>
    <w:rsid w:val="005707CD"/>
    <w:rsid w:val="005752C9"/>
    <w:rsid w:val="00580319"/>
    <w:rsid w:val="00580711"/>
    <w:rsid w:val="00580917"/>
    <w:rsid w:val="005828E7"/>
    <w:rsid w:val="005839A5"/>
    <w:rsid w:val="005849CF"/>
    <w:rsid w:val="00584A71"/>
    <w:rsid w:val="00586ACA"/>
    <w:rsid w:val="00586DC1"/>
    <w:rsid w:val="00587F10"/>
    <w:rsid w:val="00590C70"/>
    <w:rsid w:val="00590E2A"/>
    <w:rsid w:val="005931F1"/>
    <w:rsid w:val="00593226"/>
    <w:rsid w:val="0059395E"/>
    <w:rsid w:val="00594EF9"/>
    <w:rsid w:val="00596F36"/>
    <w:rsid w:val="0059717B"/>
    <w:rsid w:val="00597479"/>
    <w:rsid w:val="005976AD"/>
    <w:rsid w:val="005A00F8"/>
    <w:rsid w:val="005A13B8"/>
    <w:rsid w:val="005A291F"/>
    <w:rsid w:val="005A3656"/>
    <w:rsid w:val="005A6423"/>
    <w:rsid w:val="005A6777"/>
    <w:rsid w:val="005A68DF"/>
    <w:rsid w:val="005A78BA"/>
    <w:rsid w:val="005B04D0"/>
    <w:rsid w:val="005B14B9"/>
    <w:rsid w:val="005B4EA5"/>
    <w:rsid w:val="005B539B"/>
    <w:rsid w:val="005B5ABA"/>
    <w:rsid w:val="005B66E9"/>
    <w:rsid w:val="005B6848"/>
    <w:rsid w:val="005B6C1A"/>
    <w:rsid w:val="005B6EC3"/>
    <w:rsid w:val="005B7361"/>
    <w:rsid w:val="005B78A2"/>
    <w:rsid w:val="005C25DA"/>
    <w:rsid w:val="005C27BC"/>
    <w:rsid w:val="005C304F"/>
    <w:rsid w:val="005C36CB"/>
    <w:rsid w:val="005C4A7A"/>
    <w:rsid w:val="005C5CB5"/>
    <w:rsid w:val="005C5CB9"/>
    <w:rsid w:val="005C702E"/>
    <w:rsid w:val="005D0446"/>
    <w:rsid w:val="005D0C80"/>
    <w:rsid w:val="005D20F1"/>
    <w:rsid w:val="005D2340"/>
    <w:rsid w:val="005D4BE7"/>
    <w:rsid w:val="005D5426"/>
    <w:rsid w:val="005D55B8"/>
    <w:rsid w:val="005D7873"/>
    <w:rsid w:val="005E03A8"/>
    <w:rsid w:val="005E07CD"/>
    <w:rsid w:val="005E0F22"/>
    <w:rsid w:val="005E19F8"/>
    <w:rsid w:val="005E1A99"/>
    <w:rsid w:val="005E23B5"/>
    <w:rsid w:val="005E348A"/>
    <w:rsid w:val="005E3512"/>
    <w:rsid w:val="005E4052"/>
    <w:rsid w:val="005E4968"/>
    <w:rsid w:val="005E5A31"/>
    <w:rsid w:val="005E5B6A"/>
    <w:rsid w:val="005E5CF6"/>
    <w:rsid w:val="005E5CFC"/>
    <w:rsid w:val="005E6A47"/>
    <w:rsid w:val="005E6CD0"/>
    <w:rsid w:val="005E6DE3"/>
    <w:rsid w:val="005E716D"/>
    <w:rsid w:val="005E7615"/>
    <w:rsid w:val="005F6235"/>
    <w:rsid w:val="005F6305"/>
    <w:rsid w:val="005F73D5"/>
    <w:rsid w:val="005F7ABC"/>
    <w:rsid w:val="005F7C2E"/>
    <w:rsid w:val="005F7E6B"/>
    <w:rsid w:val="00600E50"/>
    <w:rsid w:val="006010BB"/>
    <w:rsid w:val="006016CC"/>
    <w:rsid w:val="0060246C"/>
    <w:rsid w:val="0060397A"/>
    <w:rsid w:val="00604B96"/>
    <w:rsid w:val="0060583C"/>
    <w:rsid w:val="0060676C"/>
    <w:rsid w:val="006069F1"/>
    <w:rsid w:val="00606C6A"/>
    <w:rsid w:val="0060798B"/>
    <w:rsid w:val="006105F4"/>
    <w:rsid w:val="0061069F"/>
    <w:rsid w:val="0061071D"/>
    <w:rsid w:val="0061118E"/>
    <w:rsid w:val="00611722"/>
    <w:rsid w:val="00611982"/>
    <w:rsid w:val="006123E3"/>
    <w:rsid w:val="00612DF7"/>
    <w:rsid w:val="00612E79"/>
    <w:rsid w:val="006164C6"/>
    <w:rsid w:val="0061780B"/>
    <w:rsid w:val="00620752"/>
    <w:rsid w:val="00620A0F"/>
    <w:rsid w:val="00620F7D"/>
    <w:rsid w:val="00622697"/>
    <w:rsid w:val="00623089"/>
    <w:rsid w:val="00623C2F"/>
    <w:rsid w:val="00625D42"/>
    <w:rsid w:val="0062703B"/>
    <w:rsid w:val="0063065F"/>
    <w:rsid w:val="00631227"/>
    <w:rsid w:val="0063169E"/>
    <w:rsid w:val="00633B68"/>
    <w:rsid w:val="0063498B"/>
    <w:rsid w:val="0063685E"/>
    <w:rsid w:val="00636B3B"/>
    <w:rsid w:val="00636C77"/>
    <w:rsid w:val="00640DA7"/>
    <w:rsid w:val="00641B1B"/>
    <w:rsid w:val="006429A0"/>
    <w:rsid w:val="00642D7B"/>
    <w:rsid w:val="00644EBF"/>
    <w:rsid w:val="006457E4"/>
    <w:rsid w:val="00645E40"/>
    <w:rsid w:val="0064711D"/>
    <w:rsid w:val="00647300"/>
    <w:rsid w:val="006507EF"/>
    <w:rsid w:val="00650E47"/>
    <w:rsid w:val="00650E93"/>
    <w:rsid w:val="0065161F"/>
    <w:rsid w:val="00651DF8"/>
    <w:rsid w:val="0065316A"/>
    <w:rsid w:val="00653AAE"/>
    <w:rsid w:val="00653D58"/>
    <w:rsid w:val="00654972"/>
    <w:rsid w:val="006549FF"/>
    <w:rsid w:val="00654CEE"/>
    <w:rsid w:val="00655D79"/>
    <w:rsid w:val="00661197"/>
    <w:rsid w:val="00662535"/>
    <w:rsid w:val="00664FE5"/>
    <w:rsid w:val="00665CAD"/>
    <w:rsid w:val="00666327"/>
    <w:rsid w:val="0066653C"/>
    <w:rsid w:val="006707E8"/>
    <w:rsid w:val="006708FD"/>
    <w:rsid w:val="00671E0B"/>
    <w:rsid w:val="00672892"/>
    <w:rsid w:val="00674C21"/>
    <w:rsid w:val="00674FD1"/>
    <w:rsid w:val="00675090"/>
    <w:rsid w:val="00675400"/>
    <w:rsid w:val="0067544C"/>
    <w:rsid w:val="00676BB9"/>
    <w:rsid w:val="00680C3C"/>
    <w:rsid w:val="00681FD1"/>
    <w:rsid w:val="00683503"/>
    <w:rsid w:val="00686A20"/>
    <w:rsid w:val="006909B0"/>
    <w:rsid w:val="00690CD7"/>
    <w:rsid w:val="006958BD"/>
    <w:rsid w:val="0069628F"/>
    <w:rsid w:val="00697339"/>
    <w:rsid w:val="00697AC6"/>
    <w:rsid w:val="006A005E"/>
    <w:rsid w:val="006A26B0"/>
    <w:rsid w:val="006A55E3"/>
    <w:rsid w:val="006A62F0"/>
    <w:rsid w:val="006A63DE"/>
    <w:rsid w:val="006A664E"/>
    <w:rsid w:val="006A6F4F"/>
    <w:rsid w:val="006A7395"/>
    <w:rsid w:val="006A776C"/>
    <w:rsid w:val="006A7B0E"/>
    <w:rsid w:val="006B09B6"/>
    <w:rsid w:val="006B30D9"/>
    <w:rsid w:val="006B5A14"/>
    <w:rsid w:val="006B63EE"/>
    <w:rsid w:val="006C1406"/>
    <w:rsid w:val="006C1447"/>
    <w:rsid w:val="006C228C"/>
    <w:rsid w:val="006C44D5"/>
    <w:rsid w:val="006C4AB3"/>
    <w:rsid w:val="006C500B"/>
    <w:rsid w:val="006C52C2"/>
    <w:rsid w:val="006C60D2"/>
    <w:rsid w:val="006C6EED"/>
    <w:rsid w:val="006D1647"/>
    <w:rsid w:val="006D2CA2"/>
    <w:rsid w:val="006D31B6"/>
    <w:rsid w:val="006D362A"/>
    <w:rsid w:val="006D37F2"/>
    <w:rsid w:val="006D4F06"/>
    <w:rsid w:val="006D67DC"/>
    <w:rsid w:val="006D6806"/>
    <w:rsid w:val="006E0B7D"/>
    <w:rsid w:val="006E2F34"/>
    <w:rsid w:val="006E5E6D"/>
    <w:rsid w:val="006E6D0B"/>
    <w:rsid w:val="006E6D3B"/>
    <w:rsid w:val="006E76BF"/>
    <w:rsid w:val="006E7A0A"/>
    <w:rsid w:val="006F0264"/>
    <w:rsid w:val="006F0B84"/>
    <w:rsid w:val="006F0F79"/>
    <w:rsid w:val="006F14AC"/>
    <w:rsid w:val="006F2E9E"/>
    <w:rsid w:val="006F30F7"/>
    <w:rsid w:val="006F3474"/>
    <w:rsid w:val="006F395C"/>
    <w:rsid w:val="006F53A1"/>
    <w:rsid w:val="006F6244"/>
    <w:rsid w:val="006F68D2"/>
    <w:rsid w:val="00700012"/>
    <w:rsid w:val="007016C7"/>
    <w:rsid w:val="00702016"/>
    <w:rsid w:val="00703CF8"/>
    <w:rsid w:val="0070423B"/>
    <w:rsid w:val="00705075"/>
    <w:rsid w:val="007051B1"/>
    <w:rsid w:val="007064EC"/>
    <w:rsid w:val="00707227"/>
    <w:rsid w:val="0070763C"/>
    <w:rsid w:val="00707C0C"/>
    <w:rsid w:val="0071193E"/>
    <w:rsid w:val="0071357F"/>
    <w:rsid w:val="00714170"/>
    <w:rsid w:val="00715118"/>
    <w:rsid w:val="00715247"/>
    <w:rsid w:val="00715E73"/>
    <w:rsid w:val="00716147"/>
    <w:rsid w:val="00717B54"/>
    <w:rsid w:val="00717EC9"/>
    <w:rsid w:val="00720063"/>
    <w:rsid w:val="0072013B"/>
    <w:rsid w:val="00720A73"/>
    <w:rsid w:val="007210B4"/>
    <w:rsid w:val="00721CF8"/>
    <w:rsid w:val="00722127"/>
    <w:rsid w:val="00723A4D"/>
    <w:rsid w:val="00723B83"/>
    <w:rsid w:val="0072561D"/>
    <w:rsid w:val="007266C6"/>
    <w:rsid w:val="007278A2"/>
    <w:rsid w:val="007309A6"/>
    <w:rsid w:val="007315C1"/>
    <w:rsid w:val="007328A8"/>
    <w:rsid w:val="00733029"/>
    <w:rsid w:val="00733160"/>
    <w:rsid w:val="00734B6B"/>
    <w:rsid w:val="00734F93"/>
    <w:rsid w:val="00735DED"/>
    <w:rsid w:val="007366D3"/>
    <w:rsid w:val="00737AB8"/>
    <w:rsid w:val="00737BEF"/>
    <w:rsid w:val="00737D28"/>
    <w:rsid w:val="00741574"/>
    <w:rsid w:val="00742B15"/>
    <w:rsid w:val="007445C1"/>
    <w:rsid w:val="0074512F"/>
    <w:rsid w:val="00746184"/>
    <w:rsid w:val="007477B5"/>
    <w:rsid w:val="0075044F"/>
    <w:rsid w:val="007504A8"/>
    <w:rsid w:val="0075053D"/>
    <w:rsid w:val="00750A06"/>
    <w:rsid w:val="00750B1E"/>
    <w:rsid w:val="00751FD0"/>
    <w:rsid w:val="00752F09"/>
    <w:rsid w:val="00753D58"/>
    <w:rsid w:val="00753FC9"/>
    <w:rsid w:val="00754773"/>
    <w:rsid w:val="00754B5D"/>
    <w:rsid w:val="00754D1B"/>
    <w:rsid w:val="00756939"/>
    <w:rsid w:val="00760D99"/>
    <w:rsid w:val="00761B79"/>
    <w:rsid w:val="00763251"/>
    <w:rsid w:val="00763AF9"/>
    <w:rsid w:val="007642D1"/>
    <w:rsid w:val="00766B23"/>
    <w:rsid w:val="00767DD3"/>
    <w:rsid w:val="007700D6"/>
    <w:rsid w:val="007700E9"/>
    <w:rsid w:val="007711B9"/>
    <w:rsid w:val="007711DD"/>
    <w:rsid w:val="007715B4"/>
    <w:rsid w:val="0077225F"/>
    <w:rsid w:val="0077232E"/>
    <w:rsid w:val="00772A86"/>
    <w:rsid w:val="007731E9"/>
    <w:rsid w:val="0077333A"/>
    <w:rsid w:val="007743D6"/>
    <w:rsid w:val="0078192E"/>
    <w:rsid w:val="00781D9B"/>
    <w:rsid w:val="00782906"/>
    <w:rsid w:val="0078292B"/>
    <w:rsid w:val="00782BD3"/>
    <w:rsid w:val="007830A8"/>
    <w:rsid w:val="00784954"/>
    <w:rsid w:val="00784C56"/>
    <w:rsid w:val="0078538C"/>
    <w:rsid w:val="007853CA"/>
    <w:rsid w:val="0078613A"/>
    <w:rsid w:val="007903C4"/>
    <w:rsid w:val="0079071A"/>
    <w:rsid w:val="00790D93"/>
    <w:rsid w:val="00790F8B"/>
    <w:rsid w:val="00791899"/>
    <w:rsid w:val="00792CB9"/>
    <w:rsid w:val="0079355A"/>
    <w:rsid w:val="00793ECC"/>
    <w:rsid w:val="00797731"/>
    <w:rsid w:val="007A112B"/>
    <w:rsid w:val="007A1638"/>
    <w:rsid w:val="007A1A9C"/>
    <w:rsid w:val="007A1D75"/>
    <w:rsid w:val="007A2FD9"/>
    <w:rsid w:val="007A3BF9"/>
    <w:rsid w:val="007A4048"/>
    <w:rsid w:val="007A455F"/>
    <w:rsid w:val="007A513D"/>
    <w:rsid w:val="007A5588"/>
    <w:rsid w:val="007A5D56"/>
    <w:rsid w:val="007A5F71"/>
    <w:rsid w:val="007A7FF6"/>
    <w:rsid w:val="007B0057"/>
    <w:rsid w:val="007B2C18"/>
    <w:rsid w:val="007B385F"/>
    <w:rsid w:val="007B3B21"/>
    <w:rsid w:val="007B50F3"/>
    <w:rsid w:val="007B5B31"/>
    <w:rsid w:val="007B5FEC"/>
    <w:rsid w:val="007B64D2"/>
    <w:rsid w:val="007B6BBD"/>
    <w:rsid w:val="007C004B"/>
    <w:rsid w:val="007C07DD"/>
    <w:rsid w:val="007C2076"/>
    <w:rsid w:val="007C20E6"/>
    <w:rsid w:val="007C21FD"/>
    <w:rsid w:val="007C29E8"/>
    <w:rsid w:val="007C51EE"/>
    <w:rsid w:val="007C6CF6"/>
    <w:rsid w:val="007C7478"/>
    <w:rsid w:val="007D2C78"/>
    <w:rsid w:val="007D3F59"/>
    <w:rsid w:val="007D4B39"/>
    <w:rsid w:val="007D4C35"/>
    <w:rsid w:val="007D53A9"/>
    <w:rsid w:val="007D55D6"/>
    <w:rsid w:val="007D659E"/>
    <w:rsid w:val="007D69E2"/>
    <w:rsid w:val="007D7F74"/>
    <w:rsid w:val="007E5636"/>
    <w:rsid w:val="007E7B95"/>
    <w:rsid w:val="007E7F2C"/>
    <w:rsid w:val="007F18CB"/>
    <w:rsid w:val="007F2873"/>
    <w:rsid w:val="007F3299"/>
    <w:rsid w:val="007F3CED"/>
    <w:rsid w:val="007F3F10"/>
    <w:rsid w:val="007F40EE"/>
    <w:rsid w:val="007F422C"/>
    <w:rsid w:val="007F4363"/>
    <w:rsid w:val="007F448C"/>
    <w:rsid w:val="007F4B06"/>
    <w:rsid w:val="007F5A21"/>
    <w:rsid w:val="008009A9"/>
    <w:rsid w:val="00802EEE"/>
    <w:rsid w:val="00803593"/>
    <w:rsid w:val="00803F9C"/>
    <w:rsid w:val="0080430C"/>
    <w:rsid w:val="00804515"/>
    <w:rsid w:val="00804C14"/>
    <w:rsid w:val="00805365"/>
    <w:rsid w:val="008065F5"/>
    <w:rsid w:val="008109F6"/>
    <w:rsid w:val="0081100C"/>
    <w:rsid w:val="008119AA"/>
    <w:rsid w:val="00813757"/>
    <w:rsid w:val="00816847"/>
    <w:rsid w:val="00817391"/>
    <w:rsid w:val="00817C87"/>
    <w:rsid w:val="00820520"/>
    <w:rsid w:val="00820CA8"/>
    <w:rsid w:val="0082107C"/>
    <w:rsid w:val="0082124B"/>
    <w:rsid w:val="00821996"/>
    <w:rsid w:val="008231E2"/>
    <w:rsid w:val="00824894"/>
    <w:rsid w:val="00824C83"/>
    <w:rsid w:val="00825471"/>
    <w:rsid w:val="00825675"/>
    <w:rsid w:val="00826C81"/>
    <w:rsid w:val="00827576"/>
    <w:rsid w:val="00836770"/>
    <w:rsid w:val="00837026"/>
    <w:rsid w:val="00837885"/>
    <w:rsid w:val="00837CCD"/>
    <w:rsid w:val="00840349"/>
    <w:rsid w:val="00842109"/>
    <w:rsid w:val="00843084"/>
    <w:rsid w:val="008439B7"/>
    <w:rsid w:val="00843F8D"/>
    <w:rsid w:val="008440C3"/>
    <w:rsid w:val="008445BB"/>
    <w:rsid w:val="00844F56"/>
    <w:rsid w:val="008452DC"/>
    <w:rsid w:val="00845A4B"/>
    <w:rsid w:val="00846193"/>
    <w:rsid w:val="0084641F"/>
    <w:rsid w:val="0084752F"/>
    <w:rsid w:val="0084798B"/>
    <w:rsid w:val="00850285"/>
    <w:rsid w:val="00851789"/>
    <w:rsid w:val="00853249"/>
    <w:rsid w:val="00853E91"/>
    <w:rsid w:val="008542B6"/>
    <w:rsid w:val="00855DE3"/>
    <w:rsid w:val="00857BD4"/>
    <w:rsid w:val="00861754"/>
    <w:rsid w:val="00862163"/>
    <w:rsid w:val="00864590"/>
    <w:rsid w:val="0086574C"/>
    <w:rsid w:val="00865DD7"/>
    <w:rsid w:val="00866B34"/>
    <w:rsid w:val="00867A51"/>
    <w:rsid w:val="00870DFB"/>
    <w:rsid w:val="00871000"/>
    <w:rsid w:val="0087212F"/>
    <w:rsid w:val="008732F0"/>
    <w:rsid w:val="0087342F"/>
    <w:rsid w:val="00876376"/>
    <w:rsid w:val="00876562"/>
    <w:rsid w:val="008767B1"/>
    <w:rsid w:val="00876C30"/>
    <w:rsid w:val="00876CCA"/>
    <w:rsid w:val="008779E5"/>
    <w:rsid w:val="008819D8"/>
    <w:rsid w:val="008902A4"/>
    <w:rsid w:val="00891197"/>
    <w:rsid w:val="00891B48"/>
    <w:rsid w:val="00892964"/>
    <w:rsid w:val="0089372F"/>
    <w:rsid w:val="008941FF"/>
    <w:rsid w:val="00894463"/>
    <w:rsid w:val="00894D47"/>
    <w:rsid w:val="008953DB"/>
    <w:rsid w:val="00895A73"/>
    <w:rsid w:val="008A0019"/>
    <w:rsid w:val="008A0DE4"/>
    <w:rsid w:val="008A1928"/>
    <w:rsid w:val="008A221A"/>
    <w:rsid w:val="008A2289"/>
    <w:rsid w:val="008A4107"/>
    <w:rsid w:val="008A548E"/>
    <w:rsid w:val="008B00B4"/>
    <w:rsid w:val="008B042F"/>
    <w:rsid w:val="008B27AD"/>
    <w:rsid w:val="008B313B"/>
    <w:rsid w:val="008B325B"/>
    <w:rsid w:val="008B401F"/>
    <w:rsid w:val="008B71CF"/>
    <w:rsid w:val="008B7C70"/>
    <w:rsid w:val="008C0430"/>
    <w:rsid w:val="008C0919"/>
    <w:rsid w:val="008C116D"/>
    <w:rsid w:val="008C53E6"/>
    <w:rsid w:val="008C58C9"/>
    <w:rsid w:val="008C6541"/>
    <w:rsid w:val="008C65BC"/>
    <w:rsid w:val="008C677B"/>
    <w:rsid w:val="008C72FB"/>
    <w:rsid w:val="008D014D"/>
    <w:rsid w:val="008D163E"/>
    <w:rsid w:val="008D208C"/>
    <w:rsid w:val="008D2E41"/>
    <w:rsid w:val="008D340C"/>
    <w:rsid w:val="008D39C9"/>
    <w:rsid w:val="008D62E2"/>
    <w:rsid w:val="008D6825"/>
    <w:rsid w:val="008D7802"/>
    <w:rsid w:val="008D7C25"/>
    <w:rsid w:val="008E201A"/>
    <w:rsid w:val="008E24C2"/>
    <w:rsid w:val="008E2DAC"/>
    <w:rsid w:val="008E2F80"/>
    <w:rsid w:val="008E2F89"/>
    <w:rsid w:val="008E3AC8"/>
    <w:rsid w:val="008E5BF3"/>
    <w:rsid w:val="008E5FCF"/>
    <w:rsid w:val="008E63D6"/>
    <w:rsid w:val="008F3830"/>
    <w:rsid w:val="008F387B"/>
    <w:rsid w:val="008F39DC"/>
    <w:rsid w:val="008F5F28"/>
    <w:rsid w:val="008F7796"/>
    <w:rsid w:val="008F7BF7"/>
    <w:rsid w:val="00900F5E"/>
    <w:rsid w:val="00903E63"/>
    <w:rsid w:val="009043F0"/>
    <w:rsid w:val="009045C1"/>
    <w:rsid w:val="00904CAF"/>
    <w:rsid w:val="0090584C"/>
    <w:rsid w:val="00906915"/>
    <w:rsid w:val="00906CF9"/>
    <w:rsid w:val="0090710F"/>
    <w:rsid w:val="009104C3"/>
    <w:rsid w:val="00910E6A"/>
    <w:rsid w:val="00911256"/>
    <w:rsid w:val="009116DF"/>
    <w:rsid w:val="00913813"/>
    <w:rsid w:val="00914315"/>
    <w:rsid w:val="00914667"/>
    <w:rsid w:val="009149AC"/>
    <w:rsid w:val="00914F02"/>
    <w:rsid w:val="00916802"/>
    <w:rsid w:val="00916F76"/>
    <w:rsid w:val="009171D7"/>
    <w:rsid w:val="00917340"/>
    <w:rsid w:val="009176BA"/>
    <w:rsid w:val="00920312"/>
    <w:rsid w:val="00921804"/>
    <w:rsid w:val="00922611"/>
    <w:rsid w:val="009234E0"/>
    <w:rsid w:val="00923C75"/>
    <w:rsid w:val="0092442D"/>
    <w:rsid w:val="009250B6"/>
    <w:rsid w:val="00925666"/>
    <w:rsid w:val="00930480"/>
    <w:rsid w:val="00931A16"/>
    <w:rsid w:val="00931EC0"/>
    <w:rsid w:val="00932BA0"/>
    <w:rsid w:val="00933B6B"/>
    <w:rsid w:val="0093561B"/>
    <w:rsid w:val="009362AB"/>
    <w:rsid w:val="009367BA"/>
    <w:rsid w:val="00936CE5"/>
    <w:rsid w:val="00936DBA"/>
    <w:rsid w:val="009373E9"/>
    <w:rsid w:val="0093764B"/>
    <w:rsid w:val="00937C6B"/>
    <w:rsid w:val="009417C0"/>
    <w:rsid w:val="00945E6E"/>
    <w:rsid w:val="00946844"/>
    <w:rsid w:val="0094759A"/>
    <w:rsid w:val="009504F1"/>
    <w:rsid w:val="00951188"/>
    <w:rsid w:val="00951BBA"/>
    <w:rsid w:val="00951EBF"/>
    <w:rsid w:val="00952D08"/>
    <w:rsid w:val="009534A7"/>
    <w:rsid w:val="00953A85"/>
    <w:rsid w:val="00955677"/>
    <w:rsid w:val="00955E9C"/>
    <w:rsid w:val="009569D4"/>
    <w:rsid w:val="00960B53"/>
    <w:rsid w:val="00961BC0"/>
    <w:rsid w:val="0096657A"/>
    <w:rsid w:val="00966FD2"/>
    <w:rsid w:val="009709F1"/>
    <w:rsid w:val="00971717"/>
    <w:rsid w:val="009729C9"/>
    <w:rsid w:val="00974D8A"/>
    <w:rsid w:val="0097541E"/>
    <w:rsid w:val="00975FB4"/>
    <w:rsid w:val="0098049E"/>
    <w:rsid w:val="0098104F"/>
    <w:rsid w:val="00981622"/>
    <w:rsid w:val="00981B6E"/>
    <w:rsid w:val="009839F4"/>
    <w:rsid w:val="00985E18"/>
    <w:rsid w:val="009863F3"/>
    <w:rsid w:val="00987799"/>
    <w:rsid w:val="009879F8"/>
    <w:rsid w:val="00990521"/>
    <w:rsid w:val="00990638"/>
    <w:rsid w:val="00990791"/>
    <w:rsid w:val="0099140E"/>
    <w:rsid w:val="009924ED"/>
    <w:rsid w:val="009927DB"/>
    <w:rsid w:val="00992B9A"/>
    <w:rsid w:val="0099313F"/>
    <w:rsid w:val="00994071"/>
    <w:rsid w:val="0099533B"/>
    <w:rsid w:val="0099563C"/>
    <w:rsid w:val="00995C1B"/>
    <w:rsid w:val="0099615D"/>
    <w:rsid w:val="00996BBD"/>
    <w:rsid w:val="00996E24"/>
    <w:rsid w:val="009A08E6"/>
    <w:rsid w:val="009A1AE8"/>
    <w:rsid w:val="009A2557"/>
    <w:rsid w:val="009A29C7"/>
    <w:rsid w:val="009A43C3"/>
    <w:rsid w:val="009A4845"/>
    <w:rsid w:val="009A54AB"/>
    <w:rsid w:val="009A5A0A"/>
    <w:rsid w:val="009A65C7"/>
    <w:rsid w:val="009A6CB9"/>
    <w:rsid w:val="009A6D31"/>
    <w:rsid w:val="009B0E49"/>
    <w:rsid w:val="009B2FF2"/>
    <w:rsid w:val="009B3531"/>
    <w:rsid w:val="009B3B19"/>
    <w:rsid w:val="009B4A4C"/>
    <w:rsid w:val="009B52A0"/>
    <w:rsid w:val="009B5A06"/>
    <w:rsid w:val="009B7904"/>
    <w:rsid w:val="009B7D73"/>
    <w:rsid w:val="009C0E05"/>
    <w:rsid w:val="009C10A2"/>
    <w:rsid w:val="009C2550"/>
    <w:rsid w:val="009C2A1B"/>
    <w:rsid w:val="009C40E2"/>
    <w:rsid w:val="009C4A85"/>
    <w:rsid w:val="009C5D59"/>
    <w:rsid w:val="009C69AC"/>
    <w:rsid w:val="009C6BDF"/>
    <w:rsid w:val="009C72B9"/>
    <w:rsid w:val="009D0342"/>
    <w:rsid w:val="009D0523"/>
    <w:rsid w:val="009D0806"/>
    <w:rsid w:val="009D157D"/>
    <w:rsid w:val="009D1B44"/>
    <w:rsid w:val="009D3B0E"/>
    <w:rsid w:val="009D3D57"/>
    <w:rsid w:val="009D41C3"/>
    <w:rsid w:val="009D5D22"/>
    <w:rsid w:val="009D642F"/>
    <w:rsid w:val="009D6A4C"/>
    <w:rsid w:val="009D7EA5"/>
    <w:rsid w:val="009E0B5F"/>
    <w:rsid w:val="009E177D"/>
    <w:rsid w:val="009E1B9F"/>
    <w:rsid w:val="009E2E86"/>
    <w:rsid w:val="009E398A"/>
    <w:rsid w:val="009E3B8A"/>
    <w:rsid w:val="009E4179"/>
    <w:rsid w:val="009E468A"/>
    <w:rsid w:val="009E4C80"/>
    <w:rsid w:val="009E5B04"/>
    <w:rsid w:val="009E5C8B"/>
    <w:rsid w:val="009E6A1B"/>
    <w:rsid w:val="009E6F1F"/>
    <w:rsid w:val="009F025C"/>
    <w:rsid w:val="009F08DD"/>
    <w:rsid w:val="009F1528"/>
    <w:rsid w:val="009F243D"/>
    <w:rsid w:val="009F337E"/>
    <w:rsid w:val="009F377E"/>
    <w:rsid w:val="009F38D3"/>
    <w:rsid w:val="009F3D90"/>
    <w:rsid w:val="009F40DA"/>
    <w:rsid w:val="009F46F2"/>
    <w:rsid w:val="009F4EB9"/>
    <w:rsid w:val="009F6C03"/>
    <w:rsid w:val="00A0020D"/>
    <w:rsid w:val="00A00810"/>
    <w:rsid w:val="00A0117B"/>
    <w:rsid w:val="00A017C0"/>
    <w:rsid w:val="00A01EA7"/>
    <w:rsid w:val="00A04F8D"/>
    <w:rsid w:val="00A0601F"/>
    <w:rsid w:val="00A06850"/>
    <w:rsid w:val="00A0769D"/>
    <w:rsid w:val="00A07DE5"/>
    <w:rsid w:val="00A10B4C"/>
    <w:rsid w:val="00A11C32"/>
    <w:rsid w:val="00A12F4D"/>
    <w:rsid w:val="00A136EB"/>
    <w:rsid w:val="00A1383F"/>
    <w:rsid w:val="00A14439"/>
    <w:rsid w:val="00A161C3"/>
    <w:rsid w:val="00A17405"/>
    <w:rsid w:val="00A1761B"/>
    <w:rsid w:val="00A17639"/>
    <w:rsid w:val="00A204A7"/>
    <w:rsid w:val="00A22084"/>
    <w:rsid w:val="00A23512"/>
    <w:rsid w:val="00A23887"/>
    <w:rsid w:val="00A26BB6"/>
    <w:rsid w:val="00A2708D"/>
    <w:rsid w:val="00A302D7"/>
    <w:rsid w:val="00A30980"/>
    <w:rsid w:val="00A32C7F"/>
    <w:rsid w:val="00A36B45"/>
    <w:rsid w:val="00A372F5"/>
    <w:rsid w:val="00A37695"/>
    <w:rsid w:val="00A4051E"/>
    <w:rsid w:val="00A416BF"/>
    <w:rsid w:val="00A41702"/>
    <w:rsid w:val="00A41E23"/>
    <w:rsid w:val="00A4610D"/>
    <w:rsid w:val="00A4726E"/>
    <w:rsid w:val="00A5113F"/>
    <w:rsid w:val="00A512FE"/>
    <w:rsid w:val="00A51A7D"/>
    <w:rsid w:val="00A51C73"/>
    <w:rsid w:val="00A5335A"/>
    <w:rsid w:val="00A544CD"/>
    <w:rsid w:val="00A54EAD"/>
    <w:rsid w:val="00A5638D"/>
    <w:rsid w:val="00A5703C"/>
    <w:rsid w:val="00A5718A"/>
    <w:rsid w:val="00A605FF"/>
    <w:rsid w:val="00A6073E"/>
    <w:rsid w:val="00A612A0"/>
    <w:rsid w:val="00A61F12"/>
    <w:rsid w:val="00A620C8"/>
    <w:rsid w:val="00A633B6"/>
    <w:rsid w:val="00A6420A"/>
    <w:rsid w:val="00A667B8"/>
    <w:rsid w:val="00A66B48"/>
    <w:rsid w:val="00A6717E"/>
    <w:rsid w:val="00A67DF6"/>
    <w:rsid w:val="00A70FE8"/>
    <w:rsid w:val="00A721EA"/>
    <w:rsid w:val="00A72705"/>
    <w:rsid w:val="00A74DAB"/>
    <w:rsid w:val="00A76051"/>
    <w:rsid w:val="00A7650B"/>
    <w:rsid w:val="00A76DD7"/>
    <w:rsid w:val="00A800AE"/>
    <w:rsid w:val="00A800B1"/>
    <w:rsid w:val="00A80297"/>
    <w:rsid w:val="00A80C34"/>
    <w:rsid w:val="00A826E1"/>
    <w:rsid w:val="00A82E8C"/>
    <w:rsid w:val="00A8653C"/>
    <w:rsid w:val="00A8675F"/>
    <w:rsid w:val="00A8754E"/>
    <w:rsid w:val="00A90088"/>
    <w:rsid w:val="00A9063D"/>
    <w:rsid w:val="00A909F4"/>
    <w:rsid w:val="00A921DB"/>
    <w:rsid w:val="00A93362"/>
    <w:rsid w:val="00A947ED"/>
    <w:rsid w:val="00A94A12"/>
    <w:rsid w:val="00A95C21"/>
    <w:rsid w:val="00A9603B"/>
    <w:rsid w:val="00AA10D7"/>
    <w:rsid w:val="00AA111A"/>
    <w:rsid w:val="00AA3C91"/>
    <w:rsid w:val="00AA4C06"/>
    <w:rsid w:val="00AA4FAA"/>
    <w:rsid w:val="00AA72D4"/>
    <w:rsid w:val="00AA7BF9"/>
    <w:rsid w:val="00AA7C6A"/>
    <w:rsid w:val="00AA7E42"/>
    <w:rsid w:val="00AB03C1"/>
    <w:rsid w:val="00AB19CE"/>
    <w:rsid w:val="00AB1A4B"/>
    <w:rsid w:val="00AB1EE7"/>
    <w:rsid w:val="00AB2B94"/>
    <w:rsid w:val="00AB3332"/>
    <w:rsid w:val="00AB3DB9"/>
    <w:rsid w:val="00AB4036"/>
    <w:rsid w:val="00AB41A9"/>
    <w:rsid w:val="00AB49AD"/>
    <w:rsid w:val="00AB5449"/>
    <w:rsid w:val="00AB5653"/>
    <w:rsid w:val="00AB794B"/>
    <w:rsid w:val="00AB7E3E"/>
    <w:rsid w:val="00AC00AB"/>
    <w:rsid w:val="00AC0991"/>
    <w:rsid w:val="00AC1CC8"/>
    <w:rsid w:val="00AC3005"/>
    <w:rsid w:val="00AC4F0A"/>
    <w:rsid w:val="00AD13F5"/>
    <w:rsid w:val="00AD1C21"/>
    <w:rsid w:val="00AD286A"/>
    <w:rsid w:val="00AD3C31"/>
    <w:rsid w:val="00AD70AA"/>
    <w:rsid w:val="00AD7DDB"/>
    <w:rsid w:val="00AE04FD"/>
    <w:rsid w:val="00AE131D"/>
    <w:rsid w:val="00AE1F7F"/>
    <w:rsid w:val="00AE48A1"/>
    <w:rsid w:val="00AE6F53"/>
    <w:rsid w:val="00AE755B"/>
    <w:rsid w:val="00AF1AE2"/>
    <w:rsid w:val="00AF2981"/>
    <w:rsid w:val="00AF29ED"/>
    <w:rsid w:val="00AF2AE1"/>
    <w:rsid w:val="00AF32C3"/>
    <w:rsid w:val="00AF53F9"/>
    <w:rsid w:val="00AF6DCD"/>
    <w:rsid w:val="00AF7FFD"/>
    <w:rsid w:val="00B02482"/>
    <w:rsid w:val="00B04A61"/>
    <w:rsid w:val="00B06545"/>
    <w:rsid w:val="00B068CD"/>
    <w:rsid w:val="00B06F83"/>
    <w:rsid w:val="00B10FA8"/>
    <w:rsid w:val="00B118E3"/>
    <w:rsid w:val="00B11EAC"/>
    <w:rsid w:val="00B12327"/>
    <w:rsid w:val="00B15A4A"/>
    <w:rsid w:val="00B163DB"/>
    <w:rsid w:val="00B20397"/>
    <w:rsid w:val="00B23581"/>
    <w:rsid w:val="00B24CB9"/>
    <w:rsid w:val="00B24F76"/>
    <w:rsid w:val="00B26023"/>
    <w:rsid w:val="00B275A0"/>
    <w:rsid w:val="00B31850"/>
    <w:rsid w:val="00B323EF"/>
    <w:rsid w:val="00B32A62"/>
    <w:rsid w:val="00B341BA"/>
    <w:rsid w:val="00B34F57"/>
    <w:rsid w:val="00B35072"/>
    <w:rsid w:val="00B3560A"/>
    <w:rsid w:val="00B36195"/>
    <w:rsid w:val="00B3733A"/>
    <w:rsid w:val="00B3766C"/>
    <w:rsid w:val="00B37FBE"/>
    <w:rsid w:val="00B40335"/>
    <w:rsid w:val="00B409A6"/>
    <w:rsid w:val="00B41E03"/>
    <w:rsid w:val="00B449D6"/>
    <w:rsid w:val="00B45A18"/>
    <w:rsid w:val="00B45B5C"/>
    <w:rsid w:val="00B508D0"/>
    <w:rsid w:val="00B50AAD"/>
    <w:rsid w:val="00B5183F"/>
    <w:rsid w:val="00B5260C"/>
    <w:rsid w:val="00B57F3E"/>
    <w:rsid w:val="00B60B42"/>
    <w:rsid w:val="00B61046"/>
    <w:rsid w:val="00B61811"/>
    <w:rsid w:val="00B63073"/>
    <w:rsid w:val="00B63737"/>
    <w:rsid w:val="00B63C89"/>
    <w:rsid w:val="00B64156"/>
    <w:rsid w:val="00B64A83"/>
    <w:rsid w:val="00B650B8"/>
    <w:rsid w:val="00B672FB"/>
    <w:rsid w:val="00B6743B"/>
    <w:rsid w:val="00B700F2"/>
    <w:rsid w:val="00B71C78"/>
    <w:rsid w:val="00B7237C"/>
    <w:rsid w:val="00B7327B"/>
    <w:rsid w:val="00B749FF"/>
    <w:rsid w:val="00B75D9D"/>
    <w:rsid w:val="00B76727"/>
    <w:rsid w:val="00B8032A"/>
    <w:rsid w:val="00B80B55"/>
    <w:rsid w:val="00B811AF"/>
    <w:rsid w:val="00B81487"/>
    <w:rsid w:val="00B81C17"/>
    <w:rsid w:val="00B8254E"/>
    <w:rsid w:val="00B825AD"/>
    <w:rsid w:val="00B8269C"/>
    <w:rsid w:val="00B850BB"/>
    <w:rsid w:val="00B853B2"/>
    <w:rsid w:val="00B85656"/>
    <w:rsid w:val="00B85B50"/>
    <w:rsid w:val="00B865C4"/>
    <w:rsid w:val="00B86636"/>
    <w:rsid w:val="00B8776A"/>
    <w:rsid w:val="00B91018"/>
    <w:rsid w:val="00B9214E"/>
    <w:rsid w:val="00B93CD7"/>
    <w:rsid w:val="00B94089"/>
    <w:rsid w:val="00B9469F"/>
    <w:rsid w:val="00B94752"/>
    <w:rsid w:val="00B95634"/>
    <w:rsid w:val="00B96D9A"/>
    <w:rsid w:val="00B97232"/>
    <w:rsid w:val="00B97D29"/>
    <w:rsid w:val="00BA12B8"/>
    <w:rsid w:val="00BA3423"/>
    <w:rsid w:val="00BA3ECD"/>
    <w:rsid w:val="00BA47FF"/>
    <w:rsid w:val="00BA4A32"/>
    <w:rsid w:val="00BA4BBF"/>
    <w:rsid w:val="00BA6191"/>
    <w:rsid w:val="00BA64D0"/>
    <w:rsid w:val="00BA65DD"/>
    <w:rsid w:val="00BA6742"/>
    <w:rsid w:val="00BA690B"/>
    <w:rsid w:val="00BA6C71"/>
    <w:rsid w:val="00BA6CB1"/>
    <w:rsid w:val="00BA785D"/>
    <w:rsid w:val="00BB05D2"/>
    <w:rsid w:val="00BB1654"/>
    <w:rsid w:val="00BB4DDA"/>
    <w:rsid w:val="00BB5184"/>
    <w:rsid w:val="00BB72AB"/>
    <w:rsid w:val="00BB741B"/>
    <w:rsid w:val="00BB79AF"/>
    <w:rsid w:val="00BC0790"/>
    <w:rsid w:val="00BC0B28"/>
    <w:rsid w:val="00BC1061"/>
    <w:rsid w:val="00BC2E77"/>
    <w:rsid w:val="00BC321D"/>
    <w:rsid w:val="00BC3B0B"/>
    <w:rsid w:val="00BC4759"/>
    <w:rsid w:val="00BC61D1"/>
    <w:rsid w:val="00BD0EFD"/>
    <w:rsid w:val="00BD1CA4"/>
    <w:rsid w:val="00BD73E2"/>
    <w:rsid w:val="00BE0354"/>
    <w:rsid w:val="00BE09B4"/>
    <w:rsid w:val="00BE2EFE"/>
    <w:rsid w:val="00BE39F6"/>
    <w:rsid w:val="00BE3DB3"/>
    <w:rsid w:val="00BE5B1A"/>
    <w:rsid w:val="00BE67F8"/>
    <w:rsid w:val="00BF12BE"/>
    <w:rsid w:val="00BF1569"/>
    <w:rsid w:val="00BF2344"/>
    <w:rsid w:val="00BF2838"/>
    <w:rsid w:val="00BF30F2"/>
    <w:rsid w:val="00BF411A"/>
    <w:rsid w:val="00BF59E7"/>
    <w:rsid w:val="00BF66F8"/>
    <w:rsid w:val="00C0107B"/>
    <w:rsid w:val="00C04312"/>
    <w:rsid w:val="00C073B0"/>
    <w:rsid w:val="00C07FA5"/>
    <w:rsid w:val="00C10B68"/>
    <w:rsid w:val="00C14067"/>
    <w:rsid w:val="00C152F9"/>
    <w:rsid w:val="00C1649B"/>
    <w:rsid w:val="00C17A12"/>
    <w:rsid w:val="00C21202"/>
    <w:rsid w:val="00C220D2"/>
    <w:rsid w:val="00C231ED"/>
    <w:rsid w:val="00C23761"/>
    <w:rsid w:val="00C23CE0"/>
    <w:rsid w:val="00C247A0"/>
    <w:rsid w:val="00C25895"/>
    <w:rsid w:val="00C26AB7"/>
    <w:rsid w:val="00C26E93"/>
    <w:rsid w:val="00C272E9"/>
    <w:rsid w:val="00C2788A"/>
    <w:rsid w:val="00C27A11"/>
    <w:rsid w:val="00C30420"/>
    <w:rsid w:val="00C3077E"/>
    <w:rsid w:val="00C30F26"/>
    <w:rsid w:val="00C31288"/>
    <w:rsid w:val="00C321A3"/>
    <w:rsid w:val="00C32428"/>
    <w:rsid w:val="00C33D8C"/>
    <w:rsid w:val="00C3438C"/>
    <w:rsid w:val="00C372BA"/>
    <w:rsid w:val="00C378BA"/>
    <w:rsid w:val="00C37ABD"/>
    <w:rsid w:val="00C37DEE"/>
    <w:rsid w:val="00C41628"/>
    <w:rsid w:val="00C42093"/>
    <w:rsid w:val="00C422FC"/>
    <w:rsid w:val="00C43A18"/>
    <w:rsid w:val="00C46BB3"/>
    <w:rsid w:val="00C46EEC"/>
    <w:rsid w:val="00C4705C"/>
    <w:rsid w:val="00C47B0C"/>
    <w:rsid w:val="00C50F4C"/>
    <w:rsid w:val="00C51859"/>
    <w:rsid w:val="00C51A63"/>
    <w:rsid w:val="00C5213F"/>
    <w:rsid w:val="00C5214E"/>
    <w:rsid w:val="00C5372E"/>
    <w:rsid w:val="00C5565E"/>
    <w:rsid w:val="00C5635D"/>
    <w:rsid w:val="00C56940"/>
    <w:rsid w:val="00C57B09"/>
    <w:rsid w:val="00C60C74"/>
    <w:rsid w:val="00C61C18"/>
    <w:rsid w:val="00C649B0"/>
    <w:rsid w:val="00C64E34"/>
    <w:rsid w:val="00C66638"/>
    <w:rsid w:val="00C676C7"/>
    <w:rsid w:val="00C678BB"/>
    <w:rsid w:val="00C71923"/>
    <w:rsid w:val="00C72699"/>
    <w:rsid w:val="00C72D02"/>
    <w:rsid w:val="00C73867"/>
    <w:rsid w:val="00C73871"/>
    <w:rsid w:val="00C74921"/>
    <w:rsid w:val="00C74F2D"/>
    <w:rsid w:val="00C753E9"/>
    <w:rsid w:val="00C7765E"/>
    <w:rsid w:val="00C8249F"/>
    <w:rsid w:val="00C82532"/>
    <w:rsid w:val="00C82BDD"/>
    <w:rsid w:val="00C847C2"/>
    <w:rsid w:val="00C84CED"/>
    <w:rsid w:val="00C8517B"/>
    <w:rsid w:val="00C85895"/>
    <w:rsid w:val="00C86129"/>
    <w:rsid w:val="00C87B9B"/>
    <w:rsid w:val="00C910F9"/>
    <w:rsid w:val="00C91574"/>
    <w:rsid w:val="00C920C6"/>
    <w:rsid w:val="00C929A7"/>
    <w:rsid w:val="00C92ADF"/>
    <w:rsid w:val="00C93644"/>
    <w:rsid w:val="00C94058"/>
    <w:rsid w:val="00C94681"/>
    <w:rsid w:val="00C94C4A"/>
    <w:rsid w:val="00C95A98"/>
    <w:rsid w:val="00C963F9"/>
    <w:rsid w:val="00C979FA"/>
    <w:rsid w:val="00CA0967"/>
    <w:rsid w:val="00CA0A30"/>
    <w:rsid w:val="00CA0B76"/>
    <w:rsid w:val="00CA1218"/>
    <w:rsid w:val="00CA2290"/>
    <w:rsid w:val="00CA24C1"/>
    <w:rsid w:val="00CA5403"/>
    <w:rsid w:val="00CA5AB7"/>
    <w:rsid w:val="00CA6324"/>
    <w:rsid w:val="00CA74A4"/>
    <w:rsid w:val="00CB0EF6"/>
    <w:rsid w:val="00CB1AC1"/>
    <w:rsid w:val="00CB3651"/>
    <w:rsid w:val="00CB370C"/>
    <w:rsid w:val="00CB5363"/>
    <w:rsid w:val="00CB6073"/>
    <w:rsid w:val="00CB7530"/>
    <w:rsid w:val="00CB7F7B"/>
    <w:rsid w:val="00CC10D7"/>
    <w:rsid w:val="00CC2C98"/>
    <w:rsid w:val="00CC2F6B"/>
    <w:rsid w:val="00CC3787"/>
    <w:rsid w:val="00CC5E0E"/>
    <w:rsid w:val="00CC61A2"/>
    <w:rsid w:val="00CC72DB"/>
    <w:rsid w:val="00CC7C4D"/>
    <w:rsid w:val="00CD037A"/>
    <w:rsid w:val="00CD0890"/>
    <w:rsid w:val="00CD1E96"/>
    <w:rsid w:val="00CD28E2"/>
    <w:rsid w:val="00CD2CE6"/>
    <w:rsid w:val="00CD318D"/>
    <w:rsid w:val="00CD3A31"/>
    <w:rsid w:val="00CD3D67"/>
    <w:rsid w:val="00CD3E69"/>
    <w:rsid w:val="00CD4A68"/>
    <w:rsid w:val="00CD54F8"/>
    <w:rsid w:val="00CD61C1"/>
    <w:rsid w:val="00CD6996"/>
    <w:rsid w:val="00CD785D"/>
    <w:rsid w:val="00CD7C7E"/>
    <w:rsid w:val="00CD7DE5"/>
    <w:rsid w:val="00CD7F27"/>
    <w:rsid w:val="00CE1FDC"/>
    <w:rsid w:val="00CE29EC"/>
    <w:rsid w:val="00CE339F"/>
    <w:rsid w:val="00CE385E"/>
    <w:rsid w:val="00CE3FDE"/>
    <w:rsid w:val="00CE589A"/>
    <w:rsid w:val="00CE58BE"/>
    <w:rsid w:val="00CE6121"/>
    <w:rsid w:val="00CE72FD"/>
    <w:rsid w:val="00CE760F"/>
    <w:rsid w:val="00CF026F"/>
    <w:rsid w:val="00CF0BDE"/>
    <w:rsid w:val="00CF1322"/>
    <w:rsid w:val="00CF1C96"/>
    <w:rsid w:val="00CF28B1"/>
    <w:rsid w:val="00CF2969"/>
    <w:rsid w:val="00CF3237"/>
    <w:rsid w:val="00CF3D51"/>
    <w:rsid w:val="00CF3E45"/>
    <w:rsid w:val="00CF4650"/>
    <w:rsid w:val="00CF46C9"/>
    <w:rsid w:val="00CF4D8B"/>
    <w:rsid w:val="00CF5EF8"/>
    <w:rsid w:val="00CF6770"/>
    <w:rsid w:val="00CF6D69"/>
    <w:rsid w:val="00D0138E"/>
    <w:rsid w:val="00D014E8"/>
    <w:rsid w:val="00D015C5"/>
    <w:rsid w:val="00D01D41"/>
    <w:rsid w:val="00D01D9D"/>
    <w:rsid w:val="00D02DBC"/>
    <w:rsid w:val="00D03B3C"/>
    <w:rsid w:val="00D03ECA"/>
    <w:rsid w:val="00D04E28"/>
    <w:rsid w:val="00D06423"/>
    <w:rsid w:val="00D10888"/>
    <w:rsid w:val="00D128A5"/>
    <w:rsid w:val="00D13220"/>
    <w:rsid w:val="00D134F7"/>
    <w:rsid w:val="00D13727"/>
    <w:rsid w:val="00D1414B"/>
    <w:rsid w:val="00D14334"/>
    <w:rsid w:val="00D15DF5"/>
    <w:rsid w:val="00D166A5"/>
    <w:rsid w:val="00D17053"/>
    <w:rsid w:val="00D177C3"/>
    <w:rsid w:val="00D1794C"/>
    <w:rsid w:val="00D20029"/>
    <w:rsid w:val="00D2063A"/>
    <w:rsid w:val="00D210B4"/>
    <w:rsid w:val="00D21267"/>
    <w:rsid w:val="00D216C3"/>
    <w:rsid w:val="00D2548C"/>
    <w:rsid w:val="00D25C98"/>
    <w:rsid w:val="00D25F7D"/>
    <w:rsid w:val="00D260F0"/>
    <w:rsid w:val="00D26E90"/>
    <w:rsid w:val="00D31E9A"/>
    <w:rsid w:val="00D328EE"/>
    <w:rsid w:val="00D335AF"/>
    <w:rsid w:val="00D36AA6"/>
    <w:rsid w:val="00D373E2"/>
    <w:rsid w:val="00D40BA9"/>
    <w:rsid w:val="00D4377C"/>
    <w:rsid w:val="00D43AC8"/>
    <w:rsid w:val="00D44049"/>
    <w:rsid w:val="00D4474C"/>
    <w:rsid w:val="00D45F5B"/>
    <w:rsid w:val="00D470A1"/>
    <w:rsid w:val="00D50B0F"/>
    <w:rsid w:val="00D51FFC"/>
    <w:rsid w:val="00D52959"/>
    <w:rsid w:val="00D52A02"/>
    <w:rsid w:val="00D52B21"/>
    <w:rsid w:val="00D543AD"/>
    <w:rsid w:val="00D5495C"/>
    <w:rsid w:val="00D54BEC"/>
    <w:rsid w:val="00D55130"/>
    <w:rsid w:val="00D55C13"/>
    <w:rsid w:val="00D56441"/>
    <w:rsid w:val="00D57716"/>
    <w:rsid w:val="00D57A62"/>
    <w:rsid w:val="00D6029D"/>
    <w:rsid w:val="00D6154C"/>
    <w:rsid w:val="00D623F9"/>
    <w:rsid w:val="00D63B21"/>
    <w:rsid w:val="00D65D81"/>
    <w:rsid w:val="00D66561"/>
    <w:rsid w:val="00D66690"/>
    <w:rsid w:val="00D7048F"/>
    <w:rsid w:val="00D70D6A"/>
    <w:rsid w:val="00D71B27"/>
    <w:rsid w:val="00D71EAB"/>
    <w:rsid w:val="00D73925"/>
    <w:rsid w:val="00D75757"/>
    <w:rsid w:val="00D7744C"/>
    <w:rsid w:val="00D77920"/>
    <w:rsid w:val="00D77949"/>
    <w:rsid w:val="00D80816"/>
    <w:rsid w:val="00D81AB3"/>
    <w:rsid w:val="00D82832"/>
    <w:rsid w:val="00D82FAD"/>
    <w:rsid w:val="00D839F9"/>
    <w:rsid w:val="00D842EA"/>
    <w:rsid w:val="00D84CA3"/>
    <w:rsid w:val="00D8707D"/>
    <w:rsid w:val="00D9020A"/>
    <w:rsid w:val="00D916F6"/>
    <w:rsid w:val="00D9429F"/>
    <w:rsid w:val="00D942B6"/>
    <w:rsid w:val="00D944A4"/>
    <w:rsid w:val="00D95878"/>
    <w:rsid w:val="00D95D6F"/>
    <w:rsid w:val="00D9676B"/>
    <w:rsid w:val="00D9756B"/>
    <w:rsid w:val="00DA02B4"/>
    <w:rsid w:val="00DA156C"/>
    <w:rsid w:val="00DA3E67"/>
    <w:rsid w:val="00DA3FB3"/>
    <w:rsid w:val="00DA4113"/>
    <w:rsid w:val="00DA4D6B"/>
    <w:rsid w:val="00DA6C56"/>
    <w:rsid w:val="00DA6CAA"/>
    <w:rsid w:val="00DA6E99"/>
    <w:rsid w:val="00DB05C5"/>
    <w:rsid w:val="00DB0921"/>
    <w:rsid w:val="00DB09CD"/>
    <w:rsid w:val="00DB0A63"/>
    <w:rsid w:val="00DB0BCD"/>
    <w:rsid w:val="00DB3586"/>
    <w:rsid w:val="00DB3653"/>
    <w:rsid w:val="00DB558B"/>
    <w:rsid w:val="00DB5CA8"/>
    <w:rsid w:val="00DB60F7"/>
    <w:rsid w:val="00DB7304"/>
    <w:rsid w:val="00DC14BF"/>
    <w:rsid w:val="00DC1B77"/>
    <w:rsid w:val="00DC3058"/>
    <w:rsid w:val="00DC3C9D"/>
    <w:rsid w:val="00DC608C"/>
    <w:rsid w:val="00DD08E5"/>
    <w:rsid w:val="00DD1D3D"/>
    <w:rsid w:val="00DD2046"/>
    <w:rsid w:val="00DD46E8"/>
    <w:rsid w:val="00DD49A3"/>
    <w:rsid w:val="00DD5184"/>
    <w:rsid w:val="00DD6B09"/>
    <w:rsid w:val="00DE0AD2"/>
    <w:rsid w:val="00DE0D99"/>
    <w:rsid w:val="00DE273C"/>
    <w:rsid w:val="00DE2B74"/>
    <w:rsid w:val="00DE6F57"/>
    <w:rsid w:val="00DF0C2A"/>
    <w:rsid w:val="00DF1211"/>
    <w:rsid w:val="00DF147D"/>
    <w:rsid w:val="00DF4FE5"/>
    <w:rsid w:val="00DF757C"/>
    <w:rsid w:val="00E001A3"/>
    <w:rsid w:val="00E03A37"/>
    <w:rsid w:val="00E041A5"/>
    <w:rsid w:val="00E04777"/>
    <w:rsid w:val="00E04A43"/>
    <w:rsid w:val="00E04D4D"/>
    <w:rsid w:val="00E056DD"/>
    <w:rsid w:val="00E0798B"/>
    <w:rsid w:val="00E079B6"/>
    <w:rsid w:val="00E1192C"/>
    <w:rsid w:val="00E1384C"/>
    <w:rsid w:val="00E14211"/>
    <w:rsid w:val="00E149D1"/>
    <w:rsid w:val="00E15D3E"/>
    <w:rsid w:val="00E15EA9"/>
    <w:rsid w:val="00E17062"/>
    <w:rsid w:val="00E17FA9"/>
    <w:rsid w:val="00E206B2"/>
    <w:rsid w:val="00E21FB1"/>
    <w:rsid w:val="00E22F6A"/>
    <w:rsid w:val="00E23DC9"/>
    <w:rsid w:val="00E24466"/>
    <w:rsid w:val="00E276CE"/>
    <w:rsid w:val="00E31DF5"/>
    <w:rsid w:val="00E32152"/>
    <w:rsid w:val="00E32D1D"/>
    <w:rsid w:val="00E330F6"/>
    <w:rsid w:val="00E33737"/>
    <w:rsid w:val="00E34211"/>
    <w:rsid w:val="00E34FC0"/>
    <w:rsid w:val="00E35D16"/>
    <w:rsid w:val="00E3641D"/>
    <w:rsid w:val="00E36D32"/>
    <w:rsid w:val="00E40A1C"/>
    <w:rsid w:val="00E41215"/>
    <w:rsid w:val="00E41652"/>
    <w:rsid w:val="00E41A2B"/>
    <w:rsid w:val="00E41C13"/>
    <w:rsid w:val="00E422B3"/>
    <w:rsid w:val="00E42593"/>
    <w:rsid w:val="00E431FE"/>
    <w:rsid w:val="00E439C7"/>
    <w:rsid w:val="00E439FE"/>
    <w:rsid w:val="00E43B66"/>
    <w:rsid w:val="00E44A2F"/>
    <w:rsid w:val="00E44E45"/>
    <w:rsid w:val="00E44FB3"/>
    <w:rsid w:val="00E4672C"/>
    <w:rsid w:val="00E47566"/>
    <w:rsid w:val="00E47D5B"/>
    <w:rsid w:val="00E5013F"/>
    <w:rsid w:val="00E539E9"/>
    <w:rsid w:val="00E53E93"/>
    <w:rsid w:val="00E54665"/>
    <w:rsid w:val="00E54806"/>
    <w:rsid w:val="00E554D5"/>
    <w:rsid w:val="00E559D4"/>
    <w:rsid w:val="00E55FEB"/>
    <w:rsid w:val="00E571D2"/>
    <w:rsid w:val="00E57710"/>
    <w:rsid w:val="00E61B3C"/>
    <w:rsid w:val="00E62936"/>
    <w:rsid w:val="00E63373"/>
    <w:rsid w:val="00E6374A"/>
    <w:rsid w:val="00E64700"/>
    <w:rsid w:val="00E6578B"/>
    <w:rsid w:val="00E65B8D"/>
    <w:rsid w:val="00E70085"/>
    <w:rsid w:val="00E70337"/>
    <w:rsid w:val="00E71119"/>
    <w:rsid w:val="00E71B62"/>
    <w:rsid w:val="00E71C2C"/>
    <w:rsid w:val="00E723FF"/>
    <w:rsid w:val="00E7319F"/>
    <w:rsid w:val="00E7323E"/>
    <w:rsid w:val="00E733FF"/>
    <w:rsid w:val="00E755F5"/>
    <w:rsid w:val="00E75624"/>
    <w:rsid w:val="00E756DF"/>
    <w:rsid w:val="00E7767A"/>
    <w:rsid w:val="00E81037"/>
    <w:rsid w:val="00E82EE8"/>
    <w:rsid w:val="00E84476"/>
    <w:rsid w:val="00E85622"/>
    <w:rsid w:val="00E85A7A"/>
    <w:rsid w:val="00E86CB1"/>
    <w:rsid w:val="00E9059F"/>
    <w:rsid w:val="00E9158B"/>
    <w:rsid w:val="00E91793"/>
    <w:rsid w:val="00E926DD"/>
    <w:rsid w:val="00E93183"/>
    <w:rsid w:val="00E936D0"/>
    <w:rsid w:val="00E939E9"/>
    <w:rsid w:val="00E95D7B"/>
    <w:rsid w:val="00E96F47"/>
    <w:rsid w:val="00EA2662"/>
    <w:rsid w:val="00EA3F2B"/>
    <w:rsid w:val="00EA44BF"/>
    <w:rsid w:val="00EB17FD"/>
    <w:rsid w:val="00EB5FD7"/>
    <w:rsid w:val="00EB66F5"/>
    <w:rsid w:val="00EB7263"/>
    <w:rsid w:val="00EB76EA"/>
    <w:rsid w:val="00EB7E02"/>
    <w:rsid w:val="00EC0358"/>
    <w:rsid w:val="00EC1F81"/>
    <w:rsid w:val="00EC2002"/>
    <w:rsid w:val="00EC2827"/>
    <w:rsid w:val="00EC2DC9"/>
    <w:rsid w:val="00EC4879"/>
    <w:rsid w:val="00EC5377"/>
    <w:rsid w:val="00EC60F4"/>
    <w:rsid w:val="00EC650C"/>
    <w:rsid w:val="00EC7014"/>
    <w:rsid w:val="00EC7213"/>
    <w:rsid w:val="00EC7FB4"/>
    <w:rsid w:val="00ED0295"/>
    <w:rsid w:val="00ED06EC"/>
    <w:rsid w:val="00ED0C86"/>
    <w:rsid w:val="00ED1C22"/>
    <w:rsid w:val="00ED2F88"/>
    <w:rsid w:val="00ED3844"/>
    <w:rsid w:val="00ED479B"/>
    <w:rsid w:val="00ED640D"/>
    <w:rsid w:val="00EE07C9"/>
    <w:rsid w:val="00EE18CC"/>
    <w:rsid w:val="00EE2604"/>
    <w:rsid w:val="00EE3597"/>
    <w:rsid w:val="00EE441C"/>
    <w:rsid w:val="00EE6CB9"/>
    <w:rsid w:val="00EE7BC6"/>
    <w:rsid w:val="00EF1FDB"/>
    <w:rsid w:val="00EF2706"/>
    <w:rsid w:val="00EF3AF9"/>
    <w:rsid w:val="00EF778E"/>
    <w:rsid w:val="00F006FA"/>
    <w:rsid w:val="00F01CEB"/>
    <w:rsid w:val="00F01F05"/>
    <w:rsid w:val="00F03B3D"/>
    <w:rsid w:val="00F0407B"/>
    <w:rsid w:val="00F04CA0"/>
    <w:rsid w:val="00F04E28"/>
    <w:rsid w:val="00F05B18"/>
    <w:rsid w:val="00F10D50"/>
    <w:rsid w:val="00F11C3A"/>
    <w:rsid w:val="00F11FE7"/>
    <w:rsid w:val="00F1371B"/>
    <w:rsid w:val="00F1561A"/>
    <w:rsid w:val="00F156FE"/>
    <w:rsid w:val="00F160F6"/>
    <w:rsid w:val="00F16CE1"/>
    <w:rsid w:val="00F17B91"/>
    <w:rsid w:val="00F20597"/>
    <w:rsid w:val="00F2081B"/>
    <w:rsid w:val="00F20D19"/>
    <w:rsid w:val="00F2178F"/>
    <w:rsid w:val="00F21C2A"/>
    <w:rsid w:val="00F22D09"/>
    <w:rsid w:val="00F24F7B"/>
    <w:rsid w:val="00F25193"/>
    <w:rsid w:val="00F263E2"/>
    <w:rsid w:val="00F2674D"/>
    <w:rsid w:val="00F30BDB"/>
    <w:rsid w:val="00F318C3"/>
    <w:rsid w:val="00F3289B"/>
    <w:rsid w:val="00F336E2"/>
    <w:rsid w:val="00F363E0"/>
    <w:rsid w:val="00F36CAE"/>
    <w:rsid w:val="00F40F6E"/>
    <w:rsid w:val="00F411FC"/>
    <w:rsid w:val="00F41A83"/>
    <w:rsid w:val="00F4451E"/>
    <w:rsid w:val="00F447BB"/>
    <w:rsid w:val="00F45060"/>
    <w:rsid w:val="00F450F3"/>
    <w:rsid w:val="00F456F4"/>
    <w:rsid w:val="00F466F8"/>
    <w:rsid w:val="00F47635"/>
    <w:rsid w:val="00F4767E"/>
    <w:rsid w:val="00F5052D"/>
    <w:rsid w:val="00F51BB4"/>
    <w:rsid w:val="00F525FB"/>
    <w:rsid w:val="00F52724"/>
    <w:rsid w:val="00F55668"/>
    <w:rsid w:val="00F55972"/>
    <w:rsid w:val="00F56380"/>
    <w:rsid w:val="00F56D57"/>
    <w:rsid w:val="00F573BD"/>
    <w:rsid w:val="00F6086E"/>
    <w:rsid w:val="00F60D24"/>
    <w:rsid w:val="00F63644"/>
    <w:rsid w:val="00F63F84"/>
    <w:rsid w:val="00F65605"/>
    <w:rsid w:val="00F6698B"/>
    <w:rsid w:val="00F70D85"/>
    <w:rsid w:val="00F72913"/>
    <w:rsid w:val="00F72919"/>
    <w:rsid w:val="00F73E5C"/>
    <w:rsid w:val="00F74183"/>
    <w:rsid w:val="00F74398"/>
    <w:rsid w:val="00F74890"/>
    <w:rsid w:val="00F75F67"/>
    <w:rsid w:val="00F76893"/>
    <w:rsid w:val="00F76EC9"/>
    <w:rsid w:val="00F77E76"/>
    <w:rsid w:val="00F80E4E"/>
    <w:rsid w:val="00F81A0F"/>
    <w:rsid w:val="00F81B23"/>
    <w:rsid w:val="00F8382A"/>
    <w:rsid w:val="00F83DE2"/>
    <w:rsid w:val="00F83DEC"/>
    <w:rsid w:val="00F866CD"/>
    <w:rsid w:val="00F86CC4"/>
    <w:rsid w:val="00F8716B"/>
    <w:rsid w:val="00F87AC2"/>
    <w:rsid w:val="00F87F36"/>
    <w:rsid w:val="00F90172"/>
    <w:rsid w:val="00F9064F"/>
    <w:rsid w:val="00F91AA0"/>
    <w:rsid w:val="00F91AA1"/>
    <w:rsid w:val="00F91C71"/>
    <w:rsid w:val="00F929F3"/>
    <w:rsid w:val="00F93995"/>
    <w:rsid w:val="00F93B0A"/>
    <w:rsid w:val="00F9584B"/>
    <w:rsid w:val="00F959E1"/>
    <w:rsid w:val="00F95E92"/>
    <w:rsid w:val="00F95EC3"/>
    <w:rsid w:val="00F9709C"/>
    <w:rsid w:val="00F970C2"/>
    <w:rsid w:val="00FA0422"/>
    <w:rsid w:val="00FA0729"/>
    <w:rsid w:val="00FA080F"/>
    <w:rsid w:val="00FA0FF8"/>
    <w:rsid w:val="00FA15D6"/>
    <w:rsid w:val="00FA1BAF"/>
    <w:rsid w:val="00FA20D6"/>
    <w:rsid w:val="00FA3249"/>
    <w:rsid w:val="00FA4C38"/>
    <w:rsid w:val="00FA4E4C"/>
    <w:rsid w:val="00FA56B8"/>
    <w:rsid w:val="00FA6CB9"/>
    <w:rsid w:val="00FB0809"/>
    <w:rsid w:val="00FB23C4"/>
    <w:rsid w:val="00FB3640"/>
    <w:rsid w:val="00FB4020"/>
    <w:rsid w:val="00FB5C37"/>
    <w:rsid w:val="00FB6435"/>
    <w:rsid w:val="00FB6A8B"/>
    <w:rsid w:val="00FB761F"/>
    <w:rsid w:val="00FB7D98"/>
    <w:rsid w:val="00FC0B7A"/>
    <w:rsid w:val="00FC193F"/>
    <w:rsid w:val="00FC3FA3"/>
    <w:rsid w:val="00FC538A"/>
    <w:rsid w:val="00FC5776"/>
    <w:rsid w:val="00FD0740"/>
    <w:rsid w:val="00FD0DDE"/>
    <w:rsid w:val="00FD2630"/>
    <w:rsid w:val="00FD3F0E"/>
    <w:rsid w:val="00FD4471"/>
    <w:rsid w:val="00FD47C7"/>
    <w:rsid w:val="00FD4FA8"/>
    <w:rsid w:val="00FD5F82"/>
    <w:rsid w:val="00FD67FC"/>
    <w:rsid w:val="00FD6A39"/>
    <w:rsid w:val="00FE1169"/>
    <w:rsid w:val="00FE1520"/>
    <w:rsid w:val="00FE3AAC"/>
    <w:rsid w:val="00FE3ADE"/>
    <w:rsid w:val="00FE3EC0"/>
    <w:rsid w:val="00FE6C26"/>
    <w:rsid w:val="00FE6F05"/>
    <w:rsid w:val="00FF072A"/>
    <w:rsid w:val="00FF1A9E"/>
    <w:rsid w:val="00FF4231"/>
    <w:rsid w:val="00FF431C"/>
    <w:rsid w:val="00FF4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uiPriority="0" w:qFormat="1"/>
    <w:lsdException w:name="heading 8" w:qFormat="1"/>
    <w:lsdException w:name="heading 9" w:uiPriority="0" w:qFormat="1"/>
    <w:lsdException w:name="index 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index heading" w:uiPriority="0" w:qFormat="1"/>
    <w:lsdException w:name="caption" w:uiPriority="0" w:qFormat="1"/>
    <w:lsdException w:name="footnote reference" w:uiPriority="0"/>
    <w:lsdException w:name="line number" w:uiPriority="0"/>
    <w:lsdException w:name="page number" w:uiPriority="0"/>
    <w:lsdException w:name="List" w:uiPriority="0"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List Number 2"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Hyperlink" w:qFormat="1"/>
    <w:lsdException w:name="Strong" w:semiHidden="0" w:unhideWhenUsed="0" w:qFormat="1"/>
    <w:lsdException w:name="Emphasis" w:semiHidden="0" w:unhideWhenUsed="0" w:qFormat="1"/>
    <w:lsdException w:name="Plain Text" w:uiPriority="0" w:qFormat="1"/>
    <w:lsdException w:name="Normal (Web)" w:qFormat="1"/>
    <w:lsdException w:name="HTML Preformatted"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3">
    <w:name w:val="Normal"/>
    <w:qFormat/>
    <w:rsid w:val="00D5495C"/>
  </w:style>
  <w:style w:type="paragraph" w:styleId="11">
    <w:name w:val="heading 1"/>
    <w:basedOn w:val="a3"/>
    <w:next w:val="a3"/>
    <w:link w:val="12"/>
    <w:uiPriority w:val="99"/>
    <w:qFormat/>
    <w:rsid w:val="001654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3"/>
    <w:next w:val="a3"/>
    <w:link w:val="23"/>
    <w:uiPriority w:val="99"/>
    <w:unhideWhenUsed/>
    <w:qFormat/>
    <w:rsid w:val="00772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1"/>
    <w:uiPriority w:val="99"/>
    <w:unhideWhenUsed/>
    <w:qFormat/>
    <w:rsid w:val="007722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Heading 4 Char,D&amp;M4,D&amp;M 4"/>
    <w:basedOn w:val="a3"/>
    <w:next w:val="a3"/>
    <w:link w:val="40"/>
    <w:uiPriority w:val="99"/>
    <w:unhideWhenUsed/>
    <w:qFormat/>
    <w:rsid w:val="007722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77225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iPriority w:val="99"/>
    <w:qFormat/>
    <w:rsid w:val="00480DF9"/>
    <w:pPr>
      <w:keepNext/>
      <w:spacing w:after="0" w:line="240" w:lineRule="auto"/>
      <w:outlineLvl w:val="5"/>
    </w:pPr>
    <w:rPr>
      <w:rFonts w:ascii="Times New Roman" w:eastAsia="Times New Roman" w:hAnsi="Times New Roman" w:cs="Times New Roman"/>
      <w:sz w:val="28"/>
      <w:szCs w:val="24"/>
    </w:rPr>
  </w:style>
  <w:style w:type="paragraph" w:styleId="7">
    <w:name w:val="heading 7"/>
    <w:basedOn w:val="a3"/>
    <w:next w:val="a3"/>
    <w:link w:val="70"/>
    <w:qFormat/>
    <w:rsid w:val="006D362A"/>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3"/>
    <w:next w:val="a3"/>
    <w:link w:val="80"/>
    <w:uiPriority w:val="99"/>
    <w:qFormat/>
    <w:rsid w:val="001654C8"/>
    <w:pPr>
      <w:suppressAutoHyphens/>
      <w:spacing w:before="240" w:after="60" w:line="240" w:lineRule="auto"/>
      <w:outlineLvl w:val="7"/>
    </w:pPr>
    <w:rPr>
      <w:rFonts w:ascii="Calibri" w:eastAsia="Times New Roman" w:hAnsi="Calibri" w:cs="Times New Roman"/>
      <w:i/>
      <w:iCs/>
      <w:sz w:val="24"/>
      <w:szCs w:val="24"/>
      <w:lang w:eastAsia="ar-SA"/>
    </w:rPr>
  </w:style>
  <w:style w:type="paragraph" w:styleId="9">
    <w:name w:val="heading 9"/>
    <w:basedOn w:val="a3"/>
    <w:next w:val="a3"/>
    <w:link w:val="90"/>
    <w:qFormat/>
    <w:rsid w:val="00480DF9"/>
    <w:pPr>
      <w:keepNext/>
      <w:spacing w:after="0" w:line="240" w:lineRule="auto"/>
      <w:ind w:right="-250"/>
      <w:jc w:val="center"/>
      <w:outlineLvl w:val="8"/>
    </w:pPr>
    <w:rPr>
      <w:rFonts w:ascii="Times New Roman" w:eastAsia="Times New Roman" w:hAnsi="Times New Roman" w:cs="Times New Roman"/>
      <w:sz w:val="28"/>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70">
    <w:name w:val="Заголовок 7 Знак"/>
    <w:basedOn w:val="a4"/>
    <w:link w:val="7"/>
    <w:rsid w:val="006D362A"/>
    <w:rPr>
      <w:rFonts w:ascii="Times New Roman" w:eastAsia="Times New Roman" w:hAnsi="Times New Roman" w:cs="Times New Roman"/>
      <w:sz w:val="26"/>
      <w:szCs w:val="20"/>
      <w:lang w:eastAsia="ar-SA"/>
    </w:rPr>
  </w:style>
  <w:style w:type="paragraph" w:customStyle="1" w:styleId="13">
    <w:name w:val="Текст1"/>
    <w:basedOn w:val="a3"/>
    <w:uiPriority w:val="99"/>
    <w:qFormat/>
    <w:rsid w:val="001654C8"/>
    <w:pPr>
      <w:suppressAutoHyphens/>
      <w:spacing w:after="0" w:line="240" w:lineRule="auto"/>
    </w:pPr>
    <w:rPr>
      <w:rFonts w:ascii="Courier New" w:eastAsia="Times New Roman" w:hAnsi="Courier New" w:cs="Courier New"/>
      <w:sz w:val="20"/>
      <w:szCs w:val="20"/>
      <w:lang w:eastAsia="ar-SA"/>
    </w:rPr>
  </w:style>
  <w:style w:type="character" w:customStyle="1" w:styleId="12">
    <w:name w:val="Заголовок 1 Знак"/>
    <w:basedOn w:val="a4"/>
    <w:link w:val="11"/>
    <w:uiPriority w:val="99"/>
    <w:rsid w:val="001654C8"/>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4"/>
    <w:link w:val="8"/>
    <w:uiPriority w:val="99"/>
    <w:rsid w:val="001654C8"/>
    <w:rPr>
      <w:rFonts w:ascii="Calibri" w:eastAsia="Times New Roman" w:hAnsi="Calibri" w:cs="Times New Roman"/>
      <w:i/>
      <w:iCs/>
      <w:sz w:val="24"/>
      <w:szCs w:val="24"/>
      <w:lang w:eastAsia="ar-SA"/>
    </w:rPr>
  </w:style>
  <w:style w:type="paragraph" w:styleId="a7">
    <w:name w:val="Body Text"/>
    <w:aliases w:val="Body Text Char,Body Text Char1 Char,Основной текст Знак Знак Знак,Основной тек"/>
    <w:basedOn w:val="a3"/>
    <w:link w:val="a8"/>
    <w:uiPriority w:val="99"/>
    <w:qFormat/>
    <w:rsid w:val="001654C8"/>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aliases w:val="Body Text Char Знак,Body Text Char1 Char Знак,Основной текст Знак Знак Знак Знак,Основной тек Знак"/>
    <w:basedOn w:val="a4"/>
    <w:link w:val="a7"/>
    <w:uiPriority w:val="99"/>
    <w:rsid w:val="001654C8"/>
    <w:rPr>
      <w:rFonts w:ascii="Times New Roman" w:eastAsia="Times New Roman" w:hAnsi="Times New Roman" w:cs="Times New Roman"/>
      <w:sz w:val="24"/>
      <w:szCs w:val="24"/>
      <w:lang w:eastAsia="ar-SA"/>
    </w:rPr>
  </w:style>
  <w:style w:type="character" w:styleId="a9">
    <w:name w:val="Hyperlink"/>
    <w:basedOn w:val="a4"/>
    <w:uiPriority w:val="99"/>
    <w:unhideWhenUsed/>
    <w:qFormat/>
    <w:rsid w:val="001654C8"/>
    <w:rPr>
      <w:color w:val="0000FF"/>
      <w:u w:val="single"/>
    </w:rPr>
  </w:style>
  <w:style w:type="paragraph" w:styleId="aa">
    <w:name w:val="Normal (Web)"/>
    <w:aliases w:val="Обычный (Web),Обычный (веб)1,Обычный (веб) Знак,Обычный (Web) Знак,Обычный (Web)1,Обычный (веб)11,Обычный (веб) Знак Знак1,Обычный (веб) Знак1 Знак Знак,Обычный (веб) Знак Знак Знак Знак,Обычный (веб) Знак Знак Знак Знак Знак Знак Знак"/>
    <w:basedOn w:val="a3"/>
    <w:link w:val="14"/>
    <w:uiPriority w:val="99"/>
    <w:qFormat/>
    <w:rsid w:val="001654C8"/>
    <w:pPr>
      <w:spacing w:before="280" w:after="280" w:line="240" w:lineRule="auto"/>
    </w:pPr>
    <w:rPr>
      <w:rFonts w:ascii="Times New Roman" w:eastAsia="Times New Roman" w:hAnsi="Times New Roman" w:cs="Times New Roman"/>
      <w:sz w:val="24"/>
      <w:szCs w:val="24"/>
      <w:lang w:eastAsia="ar-SA"/>
    </w:rPr>
  </w:style>
  <w:style w:type="character" w:styleId="ab">
    <w:name w:val="Strong"/>
    <w:basedOn w:val="a4"/>
    <w:uiPriority w:val="99"/>
    <w:qFormat/>
    <w:rsid w:val="001654C8"/>
    <w:rPr>
      <w:b/>
      <w:bCs/>
    </w:rPr>
  </w:style>
  <w:style w:type="paragraph" w:customStyle="1" w:styleId="24">
    <w:name w:val="Обычный (веб)2"/>
    <w:basedOn w:val="a3"/>
    <w:link w:val="25"/>
    <w:qFormat/>
    <w:rsid w:val="001654C8"/>
    <w:pPr>
      <w:spacing w:before="105" w:after="105" w:line="240" w:lineRule="auto"/>
      <w:ind w:firstLine="240"/>
    </w:pPr>
    <w:rPr>
      <w:rFonts w:ascii="Calibri" w:eastAsia="Calibri" w:hAnsi="Calibri" w:cs="Times New Roman"/>
      <w:color w:val="3C392C"/>
      <w:sz w:val="26"/>
      <w:szCs w:val="26"/>
    </w:rPr>
  </w:style>
  <w:style w:type="character" w:customStyle="1" w:styleId="25">
    <w:name w:val="Обычный (веб)2 Знак"/>
    <w:basedOn w:val="a4"/>
    <w:link w:val="24"/>
    <w:rsid w:val="001654C8"/>
    <w:rPr>
      <w:rFonts w:ascii="Calibri" w:eastAsia="Calibri" w:hAnsi="Calibri" w:cs="Times New Roman"/>
      <w:color w:val="3C392C"/>
      <w:sz w:val="26"/>
      <w:szCs w:val="26"/>
    </w:rPr>
  </w:style>
  <w:style w:type="paragraph" w:customStyle="1" w:styleId="ac">
    <w:name w:val="Таблица"/>
    <w:basedOn w:val="a7"/>
    <w:uiPriority w:val="99"/>
    <w:qFormat/>
    <w:rsid w:val="001654C8"/>
    <w:pPr>
      <w:spacing w:after="0"/>
      <w:jc w:val="both"/>
    </w:pPr>
    <w:rPr>
      <w:rFonts w:ascii="a_FuturaOrto" w:hAnsi="a_FuturaOrto"/>
      <w:i/>
      <w:sz w:val="20"/>
      <w:szCs w:val="20"/>
    </w:rPr>
  </w:style>
  <w:style w:type="paragraph" w:customStyle="1" w:styleId="15">
    <w:name w:val="Без интервала1"/>
    <w:basedOn w:val="a3"/>
    <w:link w:val="NoSpacingChar"/>
    <w:qFormat/>
    <w:rsid w:val="001654C8"/>
    <w:pPr>
      <w:spacing w:after="0" w:line="240" w:lineRule="auto"/>
    </w:pPr>
    <w:rPr>
      <w:rFonts w:ascii="Calibri" w:eastAsia="Times New Roman" w:hAnsi="Calibri" w:cs="Times New Roman"/>
      <w:sz w:val="24"/>
      <w:szCs w:val="32"/>
      <w:lang w:val="en-US" w:eastAsia="en-US"/>
    </w:rPr>
  </w:style>
  <w:style w:type="paragraph" w:styleId="32">
    <w:name w:val="Body Text 3"/>
    <w:basedOn w:val="a3"/>
    <w:link w:val="33"/>
    <w:unhideWhenUsed/>
    <w:rsid w:val="001654C8"/>
    <w:pPr>
      <w:suppressAutoHyphens/>
      <w:spacing w:after="120" w:line="240" w:lineRule="auto"/>
    </w:pPr>
    <w:rPr>
      <w:rFonts w:ascii="Times New Roman" w:eastAsia="Times New Roman" w:hAnsi="Times New Roman" w:cs="Times New Roman"/>
      <w:sz w:val="16"/>
      <w:szCs w:val="16"/>
      <w:lang w:eastAsia="ar-SA"/>
    </w:rPr>
  </w:style>
  <w:style w:type="character" w:customStyle="1" w:styleId="33">
    <w:name w:val="Основной текст 3 Знак"/>
    <w:basedOn w:val="a4"/>
    <w:link w:val="32"/>
    <w:uiPriority w:val="99"/>
    <w:rsid w:val="001654C8"/>
    <w:rPr>
      <w:rFonts w:ascii="Times New Roman" w:eastAsia="Times New Roman" w:hAnsi="Times New Roman" w:cs="Times New Roman"/>
      <w:sz w:val="16"/>
      <w:szCs w:val="16"/>
      <w:lang w:eastAsia="ar-SA"/>
    </w:rPr>
  </w:style>
  <w:style w:type="paragraph" w:styleId="HTML">
    <w:name w:val="HTML Preformatted"/>
    <w:basedOn w:val="a3"/>
    <w:link w:val="HTML0"/>
    <w:rsid w:val="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rsid w:val="001654C8"/>
    <w:rPr>
      <w:rFonts w:ascii="Courier New" w:eastAsia="Times New Roman" w:hAnsi="Courier New" w:cs="Courier New"/>
      <w:sz w:val="20"/>
      <w:szCs w:val="20"/>
    </w:rPr>
  </w:style>
  <w:style w:type="paragraph" w:customStyle="1" w:styleId="ad">
    <w:name w:val="Содержимое таблицы"/>
    <w:basedOn w:val="a3"/>
    <w:qFormat/>
    <w:rsid w:val="0060397A"/>
    <w:pPr>
      <w:suppressLineNumbers/>
      <w:spacing w:after="0" w:line="240" w:lineRule="auto"/>
    </w:pPr>
    <w:rPr>
      <w:rFonts w:ascii="Times New Roman" w:eastAsia="Times New Roman" w:hAnsi="Times New Roman" w:cs="Times New Roman"/>
      <w:sz w:val="20"/>
      <w:szCs w:val="20"/>
      <w:lang w:eastAsia="ar-SA"/>
    </w:rPr>
  </w:style>
  <w:style w:type="paragraph" w:customStyle="1" w:styleId="ae">
    <w:name w:val="Нормальный (таблица)"/>
    <w:basedOn w:val="a3"/>
    <w:next w:val="a3"/>
    <w:uiPriority w:val="99"/>
    <w:qFormat/>
    <w:rsid w:val="00235DE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f">
    <w:name w:val="List Paragraph"/>
    <w:aliases w:val="ТЗ список,Абзац списка нумерованный"/>
    <w:basedOn w:val="a3"/>
    <w:link w:val="af0"/>
    <w:uiPriority w:val="34"/>
    <w:qFormat/>
    <w:rsid w:val="00235DE9"/>
    <w:pPr>
      <w:spacing w:after="0" w:line="240" w:lineRule="auto"/>
      <w:ind w:left="720"/>
      <w:contextualSpacing/>
    </w:pPr>
    <w:rPr>
      <w:rFonts w:ascii="Times New Roman" w:eastAsia="Times New Roman" w:hAnsi="Times New Roman" w:cs="Times New Roman"/>
      <w:sz w:val="20"/>
      <w:szCs w:val="20"/>
    </w:rPr>
  </w:style>
  <w:style w:type="paragraph" w:customStyle="1" w:styleId="ConsPlusTitle">
    <w:name w:val="ConsPlusTitle"/>
    <w:uiPriority w:val="99"/>
    <w:rsid w:val="00D0642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link w:val="ConsPlusNormal0"/>
    <w:uiPriority w:val="99"/>
    <w:qFormat/>
    <w:rsid w:val="00D0642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1">
    <w:name w:val="Цветовое выделение"/>
    <w:uiPriority w:val="99"/>
    <w:qFormat/>
    <w:rsid w:val="00D06423"/>
    <w:rPr>
      <w:b/>
      <w:bCs/>
      <w:color w:val="26282F"/>
    </w:rPr>
  </w:style>
  <w:style w:type="paragraph" w:styleId="af2">
    <w:name w:val="Balloon Text"/>
    <w:basedOn w:val="a3"/>
    <w:link w:val="af3"/>
    <w:uiPriority w:val="99"/>
    <w:unhideWhenUsed/>
    <w:qFormat/>
    <w:rsid w:val="00D06423"/>
    <w:pPr>
      <w:spacing w:after="0" w:line="240" w:lineRule="auto"/>
    </w:pPr>
    <w:rPr>
      <w:rFonts w:ascii="Tahoma" w:hAnsi="Tahoma" w:cs="Tahoma"/>
      <w:sz w:val="16"/>
      <w:szCs w:val="16"/>
    </w:rPr>
  </w:style>
  <w:style w:type="character" w:customStyle="1" w:styleId="af3">
    <w:name w:val="Текст выноски Знак"/>
    <w:basedOn w:val="a4"/>
    <w:link w:val="af2"/>
    <w:uiPriority w:val="99"/>
    <w:qFormat/>
    <w:rsid w:val="00D06423"/>
    <w:rPr>
      <w:rFonts w:ascii="Tahoma" w:hAnsi="Tahoma" w:cs="Tahoma"/>
      <w:sz w:val="16"/>
      <w:szCs w:val="16"/>
    </w:rPr>
  </w:style>
  <w:style w:type="character" w:customStyle="1" w:styleId="apple-converted-space">
    <w:name w:val="apple-converted-space"/>
    <w:basedOn w:val="a4"/>
    <w:rsid w:val="00E57710"/>
  </w:style>
  <w:style w:type="paragraph" w:styleId="af4">
    <w:name w:val="Title"/>
    <w:basedOn w:val="a7"/>
    <w:next w:val="a7"/>
    <w:link w:val="af5"/>
    <w:qFormat/>
    <w:rsid w:val="0042420F"/>
    <w:pPr>
      <w:spacing w:after="0"/>
      <w:jc w:val="center"/>
    </w:pPr>
    <w:rPr>
      <w:rFonts w:ascii="a_FuturaOrto" w:hAnsi="a_FuturaOrto"/>
      <w:b/>
      <w:i/>
      <w:szCs w:val="20"/>
    </w:rPr>
  </w:style>
  <w:style w:type="character" w:customStyle="1" w:styleId="af5">
    <w:name w:val="Название Знак"/>
    <w:basedOn w:val="a4"/>
    <w:link w:val="af4"/>
    <w:qFormat/>
    <w:rsid w:val="0042420F"/>
    <w:rPr>
      <w:rFonts w:ascii="a_FuturaOrto" w:eastAsia="Times New Roman" w:hAnsi="a_FuturaOrto" w:cs="Times New Roman"/>
      <w:b/>
      <w:i/>
      <w:sz w:val="24"/>
      <w:szCs w:val="20"/>
      <w:lang w:eastAsia="ar-SA"/>
    </w:rPr>
  </w:style>
  <w:style w:type="paragraph" w:styleId="af6">
    <w:name w:val="Subtitle"/>
    <w:basedOn w:val="a7"/>
    <w:next w:val="a7"/>
    <w:link w:val="af7"/>
    <w:qFormat/>
    <w:rsid w:val="0042420F"/>
    <w:pPr>
      <w:spacing w:after="0"/>
      <w:jc w:val="center"/>
    </w:pPr>
    <w:rPr>
      <w:rFonts w:ascii="a_FuturaOrto" w:hAnsi="a_FuturaOrto"/>
      <w:b/>
      <w:i/>
    </w:rPr>
  </w:style>
  <w:style w:type="character" w:customStyle="1" w:styleId="af7">
    <w:name w:val="Подзаголовок Знак"/>
    <w:basedOn w:val="a4"/>
    <w:link w:val="af6"/>
    <w:rsid w:val="0042420F"/>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3"/>
    <w:qFormat/>
    <w:rsid w:val="0042420F"/>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3"/>
    <w:qFormat/>
    <w:rsid w:val="0042420F"/>
    <w:pPr>
      <w:suppressAutoHyphens/>
      <w:spacing w:after="0" w:line="240" w:lineRule="auto"/>
      <w:ind w:firstLine="708"/>
    </w:pPr>
    <w:rPr>
      <w:rFonts w:ascii="Times New Roman" w:eastAsia="Times New Roman" w:hAnsi="Times New Roman" w:cs="Times New Roman"/>
      <w:sz w:val="24"/>
      <w:szCs w:val="24"/>
      <w:lang w:eastAsia="ar-SA"/>
    </w:rPr>
  </w:style>
  <w:style w:type="character" w:customStyle="1" w:styleId="af8">
    <w:name w:val="Гипертекстовая ссылка"/>
    <w:basedOn w:val="a4"/>
    <w:uiPriority w:val="99"/>
    <w:qFormat/>
    <w:rsid w:val="004D2D06"/>
    <w:rPr>
      <w:rFonts w:cs="Times New Roman"/>
      <w:b/>
      <w:color w:val="106BBE"/>
    </w:rPr>
  </w:style>
  <w:style w:type="paragraph" w:styleId="af9">
    <w:name w:val="No Spacing"/>
    <w:link w:val="afa"/>
    <w:uiPriority w:val="1"/>
    <w:qFormat/>
    <w:rsid w:val="00B40335"/>
    <w:pPr>
      <w:spacing w:after="0" w:line="240" w:lineRule="auto"/>
    </w:pPr>
    <w:rPr>
      <w:rFonts w:ascii="Times New Roman" w:eastAsia="Times New Roman" w:hAnsi="Times New Roman" w:cs="Times New Roman"/>
      <w:sz w:val="20"/>
      <w:szCs w:val="20"/>
    </w:rPr>
  </w:style>
  <w:style w:type="table" w:styleId="afb">
    <w:name w:val="Table Grid"/>
    <w:basedOn w:val="a5"/>
    <w:uiPriority w:val="59"/>
    <w:rsid w:val="00D25C9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c">
    <w:name w:val="Таблицы (моноширинный)"/>
    <w:basedOn w:val="a3"/>
    <w:next w:val="a3"/>
    <w:uiPriority w:val="99"/>
    <w:qFormat/>
    <w:rsid w:val="009B3B19"/>
    <w:pPr>
      <w:widowControl w:val="0"/>
      <w:autoSpaceDE w:val="0"/>
      <w:autoSpaceDN w:val="0"/>
      <w:adjustRightInd w:val="0"/>
      <w:spacing w:after="0" w:line="240" w:lineRule="auto"/>
    </w:pPr>
    <w:rPr>
      <w:rFonts w:ascii="Courier New" w:hAnsi="Courier New" w:cs="Courier New"/>
      <w:sz w:val="24"/>
      <w:szCs w:val="24"/>
    </w:rPr>
  </w:style>
  <w:style w:type="paragraph" w:customStyle="1" w:styleId="s1">
    <w:name w:val="s_1"/>
    <w:basedOn w:val="a3"/>
    <w:qFormat/>
    <w:rsid w:val="009B3B19"/>
    <w:pPr>
      <w:spacing w:before="100" w:beforeAutospacing="1" w:after="100" w:afterAutospacing="1" w:line="240" w:lineRule="auto"/>
    </w:pPr>
    <w:rPr>
      <w:rFonts w:ascii="Times New Roman" w:hAnsi="Times New Roman" w:cs="Times New Roman"/>
      <w:sz w:val="24"/>
      <w:szCs w:val="24"/>
    </w:rPr>
  </w:style>
  <w:style w:type="paragraph" w:customStyle="1" w:styleId="afd">
    <w:name w:val="Прижатый влево"/>
    <w:basedOn w:val="a3"/>
    <w:next w:val="a3"/>
    <w:qFormat/>
    <w:rsid w:val="003272D3"/>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fe">
    <w:name w:val="Body Text Indent"/>
    <w:basedOn w:val="a3"/>
    <w:link w:val="aff"/>
    <w:uiPriority w:val="99"/>
    <w:unhideWhenUsed/>
    <w:rsid w:val="00362495"/>
    <w:pPr>
      <w:spacing w:after="120"/>
      <w:ind w:left="283"/>
    </w:pPr>
  </w:style>
  <w:style w:type="character" w:customStyle="1" w:styleId="aff">
    <w:name w:val="Основной текст с отступом Знак"/>
    <w:basedOn w:val="a4"/>
    <w:link w:val="afe"/>
    <w:uiPriority w:val="99"/>
    <w:rsid w:val="00362495"/>
  </w:style>
  <w:style w:type="paragraph" w:styleId="26">
    <w:name w:val="Body Text Indent 2"/>
    <w:basedOn w:val="a3"/>
    <w:link w:val="27"/>
    <w:uiPriority w:val="99"/>
    <w:unhideWhenUsed/>
    <w:rsid w:val="00362495"/>
    <w:pPr>
      <w:spacing w:after="120" w:line="480" w:lineRule="auto"/>
      <w:ind w:left="283"/>
    </w:pPr>
  </w:style>
  <w:style w:type="character" w:customStyle="1" w:styleId="27">
    <w:name w:val="Основной текст с отступом 2 Знак"/>
    <w:basedOn w:val="a4"/>
    <w:link w:val="26"/>
    <w:uiPriority w:val="99"/>
    <w:rsid w:val="00362495"/>
  </w:style>
  <w:style w:type="paragraph" w:customStyle="1" w:styleId="28">
    <w:name w:val="Без интервала2"/>
    <w:basedOn w:val="a3"/>
    <w:uiPriority w:val="99"/>
    <w:qFormat/>
    <w:rsid w:val="00654972"/>
    <w:pPr>
      <w:spacing w:after="0" w:line="240" w:lineRule="auto"/>
    </w:pPr>
    <w:rPr>
      <w:rFonts w:ascii="Calibri" w:eastAsia="Times New Roman" w:hAnsi="Calibri" w:cs="Times New Roman"/>
      <w:sz w:val="24"/>
      <w:szCs w:val="32"/>
      <w:lang w:val="en-US" w:eastAsia="en-US"/>
    </w:rPr>
  </w:style>
  <w:style w:type="paragraph" w:customStyle="1" w:styleId="34">
    <w:name w:val="Без интервала3"/>
    <w:basedOn w:val="a3"/>
    <w:uiPriority w:val="99"/>
    <w:qFormat/>
    <w:rsid w:val="002A13EC"/>
    <w:pPr>
      <w:spacing w:after="0" w:line="240" w:lineRule="auto"/>
    </w:pPr>
    <w:rPr>
      <w:rFonts w:ascii="Calibri" w:eastAsia="Times New Roman" w:hAnsi="Calibri" w:cs="Times New Roman"/>
      <w:sz w:val="24"/>
      <w:szCs w:val="32"/>
      <w:lang w:val="en-US" w:eastAsia="en-US"/>
    </w:rPr>
  </w:style>
  <w:style w:type="paragraph" w:customStyle="1" w:styleId="aff0">
    <w:name w:val="Знак Знак Знак Знак"/>
    <w:basedOn w:val="a3"/>
    <w:rsid w:val="00F6698B"/>
    <w:pPr>
      <w:spacing w:after="0" w:line="240" w:lineRule="auto"/>
    </w:pPr>
    <w:rPr>
      <w:rFonts w:ascii="Verdana" w:eastAsia="Times New Roman" w:hAnsi="Verdana" w:cs="Verdana"/>
      <w:sz w:val="20"/>
      <w:szCs w:val="20"/>
      <w:lang w:val="en-US" w:eastAsia="en-US"/>
    </w:rPr>
  </w:style>
  <w:style w:type="paragraph" w:customStyle="1" w:styleId="aff1">
    <w:name w:val="Знак Знак Знак Знак Знак Знак"/>
    <w:basedOn w:val="a3"/>
    <w:rsid w:val="00F6698B"/>
    <w:pPr>
      <w:tabs>
        <w:tab w:val="num" w:pos="360"/>
      </w:tabs>
      <w:spacing w:after="160" w:line="240" w:lineRule="exact"/>
    </w:pPr>
    <w:rPr>
      <w:rFonts w:ascii="Verdana" w:eastAsia="Times New Roman" w:hAnsi="Verdana" w:cs="Verdana"/>
      <w:sz w:val="20"/>
      <w:szCs w:val="20"/>
      <w:lang w:val="en-US" w:eastAsia="en-US"/>
    </w:rPr>
  </w:style>
  <w:style w:type="paragraph" w:customStyle="1" w:styleId="Default">
    <w:name w:val="Default"/>
    <w:uiPriority w:val="99"/>
    <w:qFormat/>
    <w:rsid w:val="00F669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2">
    <w:name w:val="Знак Знак Знак Знак"/>
    <w:basedOn w:val="a3"/>
    <w:rsid w:val="00F01F05"/>
    <w:pPr>
      <w:spacing w:after="0" w:line="240" w:lineRule="auto"/>
    </w:pPr>
    <w:rPr>
      <w:rFonts w:ascii="Verdana" w:eastAsia="Times New Roman" w:hAnsi="Verdana" w:cs="Verdana"/>
      <w:sz w:val="20"/>
      <w:szCs w:val="20"/>
      <w:lang w:val="en-US" w:eastAsia="en-US"/>
    </w:rPr>
  </w:style>
  <w:style w:type="paragraph" w:customStyle="1" w:styleId="41">
    <w:name w:val="Без интервала4"/>
    <w:basedOn w:val="a3"/>
    <w:uiPriority w:val="99"/>
    <w:qFormat/>
    <w:rsid w:val="00F01F05"/>
    <w:pPr>
      <w:spacing w:after="0" w:line="240" w:lineRule="auto"/>
    </w:pPr>
    <w:rPr>
      <w:rFonts w:ascii="Calibri" w:eastAsia="Times New Roman" w:hAnsi="Calibri" w:cs="Times New Roman"/>
      <w:sz w:val="24"/>
      <w:szCs w:val="32"/>
      <w:lang w:val="en-US" w:eastAsia="en-US"/>
    </w:rPr>
  </w:style>
  <w:style w:type="character" w:customStyle="1" w:styleId="23">
    <w:name w:val="Заголовок 2 Знак"/>
    <w:basedOn w:val="a4"/>
    <w:link w:val="22"/>
    <w:uiPriority w:val="99"/>
    <w:rsid w:val="0077225F"/>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4"/>
    <w:link w:val="30"/>
    <w:uiPriority w:val="99"/>
    <w:rsid w:val="0077225F"/>
    <w:rPr>
      <w:rFonts w:asciiTheme="majorHAnsi" w:eastAsiaTheme="majorEastAsia" w:hAnsiTheme="majorHAnsi" w:cstheme="majorBidi"/>
      <w:b/>
      <w:bCs/>
      <w:color w:val="4F81BD" w:themeColor="accent1"/>
    </w:rPr>
  </w:style>
  <w:style w:type="character" w:customStyle="1" w:styleId="40">
    <w:name w:val="Заголовок 4 Знак"/>
    <w:aliases w:val="Heading 4 Char Знак1,D&amp;M4 Знак,D&amp;M 4 Знак"/>
    <w:basedOn w:val="a4"/>
    <w:link w:val="4"/>
    <w:uiPriority w:val="99"/>
    <w:rsid w:val="0077225F"/>
    <w:rPr>
      <w:rFonts w:asciiTheme="majorHAnsi" w:eastAsiaTheme="majorEastAsia" w:hAnsiTheme="majorHAnsi" w:cstheme="majorBidi"/>
      <w:b/>
      <w:bCs/>
      <w:i/>
      <w:iCs/>
      <w:color w:val="4F81BD" w:themeColor="accent1"/>
    </w:rPr>
  </w:style>
  <w:style w:type="character" w:customStyle="1" w:styleId="50">
    <w:name w:val="Заголовок 5 Знак"/>
    <w:basedOn w:val="a4"/>
    <w:link w:val="5"/>
    <w:rsid w:val="0077225F"/>
    <w:rPr>
      <w:rFonts w:asciiTheme="majorHAnsi" w:eastAsiaTheme="majorEastAsia" w:hAnsiTheme="majorHAnsi" w:cstheme="majorBidi"/>
      <w:color w:val="243F60" w:themeColor="accent1" w:themeShade="7F"/>
    </w:rPr>
  </w:style>
  <w:style w:type="paragraph" w:customStyle="1" w:styleId="aff3">
    <w:name w:val="Знак"/>
    <w:basedOn w:val="a3"/>
    <w:rsid w:val="00EC7FB4"/>
    <w:pPr>
      <w:spacing w:after="160" w:line="240" w:lineRule="exact"/>
    </w:pPr>
    <w:rPr>
      <w:rFonts w:ascii="Verdana" w:eastAsia="Times New Roman" w:hAnsi="Verdana" w:cs="Verdana"/>
      <w:sz w:val="20"/>
      <w:szCs w:val="20"/>
      <w:lang w:val="en-US" w:eastAsia="en-US"/>
    </w:rPr>
  </w:style>
  <w:style w:type="paragraph" w:customStyle="1" w:styleId="p14">
    <w:name w:val="p14"/>
    <w:basedOn w:val="a3"/>
    <w:rsid w:val="00EC7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3"/>
    <w:rsid w:val="00515396"/>
    <w:pPr>
      <w:spacing w:before="100" w:beforeAutospacing="1" w:after="119" w:line="240" w:lineRule="auto"/>
    </w:pPr>
    <w:rPr>
      <w:rFonts w:ascii="Arial" w:eastAsia="Times New Roman" w:hAnsi="Arial" w:cs="Arial"/>
      <w:color w:val="000000"/>
      <w:sz w:val="20"/>
      <w:szCs w:val="20"/>
    </w:rPr>
  </w:style>
  <w:style w:type="character" w:customStyle="1" w:styleId="c9">
    <w:name w:val="c9"/>
    <w:rsid w:val="00D40BA9"/>
  </w:style>
  <w:style w:type="paragraph" w:customStyle="1" w:styleId="c11">
    <w:name w:val="c11"/>
    <w:basedOn w:val="a3"/>
    <w:rsid w:val="00D40BA9"/>
    <w:pPr>
      <w:spacing w:before="90" w:after="90" w:line="240" w:lineRule="auto"/>
    </w:pPr>
    <w:rPr>
      <w:rFonts w:ascii="Times New Roman" w:eastAsia="Times New Roman" w:hAnsi="Times New Roman" w:cs="Times New Roman"/>
      <w:sz w:val="24"/>
      <w:szCs w:val="24"/>
    </w:rPr>
  </w:style>
  <w:style w:type="paragraph" w:styleId="aff4">
    <w:name w:val="header"/>
    <w:basedOn w:val="a3"/>
    <w:link w:val="aff5"/>
    <w:uiPriority w:val="99"/>
    <w:unhideWhenUsed/>
    <w:qFormat/>
    <w:rsid w:val="00D40BA9"/>
    <w:pPr>
      <w:tabs>
        <w:tab w:val="center" w:pos="4677"/>
        <w:tab w:val="right" w:pos="9355"/>
      </w:tabs>
      <w:spacing w:after="0" w:line="240" w:lineRule="auto"/>
    </w:pPr>
  </w:style>
  <w:style w:type="character" w:customStyle="1" w:styleId="aff5">
    <w:name w:val="Верхний колонтитул Знак"/>
    <w:basedOn w:val="a4"/>
    <w:link w:val="aff4"/>
    <w:uiPriority w:val="99"/>
    <w:qFormat/>
    <w:rsid w:val="00D40BA9"/>
  </w:style>
  <w:style w:type="paragraph" w:styleId="aff6">
    <w:name w:val="footer"/>
    <w:basedOn w:val="a3"/>
    <w:link w:val="aff7"/>
    <w:uiPriority w:val="99"/>
    <w:unhideWhenUsed/>
    <w:qFormat/>
    <w:rsid w:val="00D40BA9"/>
    <w:pPr>
      <w:tabs>
        <w:tab w:val="center" w:pos="4677"/>
        <w:tab w:val="right" w:pos="9355"/>
      </w:tabs>
      <w:spacing w:after="0" w:line="240" w:lineRule="auto"/>
    </w:pPr>
  </w:style>
  <w:style w:type="character" w:customStyle="1" w:styleId="aff7">
    <w:name w:val="Нижний колонтитул Знак"/>
    <w:basedOn w:val="a4"/>
    <w:link w:val="aff6"/>
    <w:uiPriority w:val="99"/>
    <w:qFormat/>
    <w:rsid w:val="00D40BA9"/>
  </w:style>
  <w:style w:type="paragraph" w:customStyle="1" w:styleId="p7">
    <w:name w:val="p7"/>
    <w:basedOn w:val="a3"/>
    <w:rsid w:val="00480DF9"/>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s2">
    <w:name w:val="s2"/>
    <w:basedOn w:val="a4"/>
    <w:rsid w:val="00480DF9"/>
    <w:rPr>
      <w:rFonts w:cs="Times New Roman"/>
    </w:rPr>
  </w:style>
  <w:style w:type="paragraph" w:styleId="aff8">
    <w:name w:val="caption"/>
    <w:basedOn w:val="a3"/>
    <w:link w:val="aff9"/>
    <w:qFormat/>
    <w:rsid w:val="00480DF9"/>
    <w:pPr>
      <w:spacing w:before="240" w:after="60" w:line="240" w:lineRule="auto"/>
      <w:ind w:firstLine="567"/>
      <w:jc w:val="center"/>
    </w:pPr>
    <w:rPr>
      <w:rFonts w:ascii="Arial" w:eastAsia="Times New Roman" w:hAnsi="Arial" w:cs="Times New Roman"/>
      <w:b/>
      <w:bCs/>
      <w:sz w:val="32"/>
      <w:szCs w:val="32"/>
    </w:rPr>
  </w:style>
  <w:style w:type="character" w:customStyle="1" w:styleId="60">
    <w:name w:val="Заголовок 6 Знак"/>
    <w:basedOn w:val="a4"/>
    <w:link w:val="6"/>
    <w:uiPriority w:val="99"/>
    <w:rsid w:val="00480DF9"/>
    <w:rPr>
      <w:rFonts w:ascii="Times New Roman" w:eastAsia="Times New Roman" w:hAnsi="Times New Roman" w:cs="Times New Roman"/>
      <w:sz w:val="28"/>
      <w:szCs w:val="24"/>
    </w:rPr>
  </w:style>
  <w:style w:type="character" w:customStyle="1" w:styleId="90">
    <w:name w:val="Заголовок 9 Знак"/>
    <w:basedOn w:val="a4"/>
    <w:link w:val="9"/>
    <w:rsid w:val="00480DF9"/>
    <w:rPr>
      <w:rFonts w:ascii="Times New Roman" w:eastAsia="Times New Roman" w:hAnsi="Times New Roman" w:cs="Times New Roman"/>
      <w:sz w:val="28"/>
      <w:szCs w:val="24"/>
    </w:rPr>
  </w:style>
  <w:style w:type="character" w:styleId="affa">
    <w:name w:val="page number"/>
    <w:basedOn w:val="a4"/>
    <w:rsid w:val="00480DF9"/>
  </w:style>
  <w:style w:type="paragraph" w:customStyle="1" w:styleId="16">
    <w:name w:val="заголовок 1"/>
    <w:basedOn w:val="a3"/>
    <w:next w:val="a3"/>
    <w:rsid w:val="00480DF9"/>
    <w:pPr>
      <w:keepNext/>
      <w:tabs>
        <w:tab w:val="num" w:pos="1260"/>
      </w:tabs>
      <w:spacing w:after="0" w:line="240" w:lineRule="auto"/>
      <w:ind w:left="1260" w:hanging="720"/>
      <w:jc w:val="both"/>
    </w:pPr>
    <w:rPr>
      <w:rFonts w:ascii="Times New Roman" w:eastAsia="Times New Roman" w:hAnsi="Times New Roman" w:cs="Times New Roman"/>
      <w:b/>
      <w:sz w:val="24"/>
      <w:szCs w:val="20"/>
    </w:rPr>
  </w:style>
  <w:style w:type="paragraph" w:styleId="29">
    <w:name w:val="Body Text 2"/>
    <w:basedOn w:val="a3"/>
    <w:link w:val="2a"/>
    <w:rsid w:val="00480DF9"/>
    <w:pPr>
      <w:spacing w:after="0" w:line="240" w:lineRule="auto"/>
      <w:jc w:val="both"/>
    </w:pPr>
    <w:rPr>
      <w:rFonts w:ascii="Times New Roman" w:eastAsia="Times New Roman" w:hAnsi="Times New Roman" w:cs="Times New Roman"/>
      <w:sz w:val="24"/>
      <w:szCs w:val="24"/>
    </w:rPr>
  </w:style>
  <w:style w:type="character" w:customStyle="1" w:styleId="2a">
    <w:name w:val="Основной текст 2 Знак"/>
    <w:basedOn w:val="a4"/>
    <w:link w:val="29"/>
    <w:rsid w:val="00480DF9"/>
    <w:rPr>
      <w:rFonts w:ascii="Times New Roman" w:eastAsia="Times New Roman" w:hAnsi="Times New Roman" w:cs="Times New Roman"/>
      <w:sz w:val="24"/>
      <w:szCs w:val="24"/>
    </w:rPr>
  </w:style>
  <w:style w:type="paragraph" w:customStyle="1" w:styleId="211">
    <w:name w:val="Основной текст 21"/>
    <w:basedOn w:val="a3"/>
    <w:rsid w:val="00480DF9"/>
    <w:pPr>
      <w:widowControl w:val="0"/>
      <w:spacing w:after="0" w:line="240" w:lineRule="auto"/>
      <w:jc w:val="both"/>
    </w:pPr>
    <w:rPr>
      <w:rFonts w:ascii="Arial" w:eastAsia="Times New Roman" w:hAnsi="Arial" w:cs="Times New Roman"/>
      <w:sz w:val="20"/>
      <w:szCs w:val="20"/>
    </w:rPr>
  </w:style>
  <w:style w:type="paragraph" w:styleId="35">
    <w:name w:val="Body Text Indent 3"/>
    <w:basedOn w:val="a3"/>
    <w:link w:val="36"/>
    <w:rsid w:val="00480DF9"/>
    <w:pPr>
      <w:spacing w:after="0" w:line="360" w:lineRule="auto"/>
      <w:ind w:firstLine="709"/>
      <w:jc w:val="both"/>
    </w:pPr>
    <w:rPr>
      <w:rFonts w:ascii="Times New Roman" w:eastAsia="Times New Roman" w:hAnsi="Times New Roman" w:cs="Times New Roman"/>
      <w:sz w:val="28"/>
      <w:szCs w:val="20"/>
    </w:rPr>
  </w:style>
  <w:style w:type="character" w:customStyle="1" w:styleId="36">
    <w:name w:val="Основной текст с отступом 3 Знак"/>
    <w:basedOn w:val="a4"/>
    <w:link w:val="35"/>
    <w:rsid w:val="00480DF9"/>
    <w:rPr>
      <w:rFonts w:ascii="Times New Roman" w:eastAsia="Times New Roman" w:hAnsi="Times New Roman" w:cs="Times New Roman"/>
      <w:sz w:val="28"/>
      <w:szCs w:val="20"/>
    </w:rPr>
  </w:style>
  <w:style w:type="paragraph" w:styleId="affb">
    <w:name w:val="Block Text"/>
    <w:basedOn w:val="a3"/>
    <w:rsid w:val="00480DF9"/>
    <w:pPr>
      <w:spacing w:after="0" w:line="240" w:lineRule="auto"/>
      <w:ind w:left="-108" w:right="-108"/>
    </w:pPr>
    <w:rPr>
      <w:rFonts w:ascii="Times New Roman" w:eastAsia="Times New Roman" w:hAnsi="Times New Roman" w:cs="Times New Roman"/>
      <w:sz w:val="28"/>
      <w:szCs w:val="24"/>
    </w:rPr>
  </w:style>
  <w:style w:type="paragraph" w:customStyle="1" w:styleId="ConsNormal">
    <w:name w:val="ConsNormal"/>
    <w:link w:val="ConsNormal0"/>
    <w:qFormat/>
    <w:rsid w:val="00480DF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fc">
    <w:name w:val="Знак Знак Знак"/>
    <w:basedOn w:val="a3"/>
    <w:autoRedefine/>
    <w:rsid w:val="00480DF9"/>
    <w:pPr>
      <w:spacing w:after="160" w:line="240" w:lineRule="exact"/>
    </w:pPr>
    <w:rPr>
      <w:rFonts w:ascii="Times New Roman" w:eastAsia="SimSun" w:hAnsi="Times New Roman" w:cs="Times New Roman"/>
      <w:b/>
      <w:sz w:val="28"/>
      <w:szCs w:val="24"/>
      <w:lang w:val="en-US" w:eastAsia="en-US"/>
    </w:rPr>
  </w:style>
  <w:style w:type="paragraph" w:customStyle="1" w:styleId="17">
    <w:name w:val="Знак1 Знак Знак Знак"/>
    <w:basedOn w:val="a3"/>
    <w:rsid w:val="00480DF9"/>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3"/>
    <w:uiPriority w:val="99"/>
    <w:rsid w:val="00480DF9"/>
    <w:pPr>
      <w:spacing w:after="0" w:line="240" w:lineRule="auto"/>
    </w:pPr>
    <w:rPr>
      <w:rFonts w:ascii="Verdana" w:eastAsia="Times New Roman" w:hAnsi="Verdana" w:cs="Verdana"/>
      <w:sz w:val="20"/>
      <w:szCs w:val="20"/>
      <w:lang w:val="en-US" w:eastAsia="en-US"/>
    </w:rPr>
  </w:style>
  <w:style w:type="paragraph" w:customStyle="1" w:styleId="CharChar">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styleId="affd">
    <w:name w:val="Plain Text"/>
    <w:basedOn w:val="a3"/>
    <w:link w:val="affe"/>
    <w:qFormat/>
    <w:rsid w:val="00480DF9"/>
    <w:pPr>
      <w:spacing w:after="0" w:line="240" w:lineRule="auto"/>
    </w:pPr>
    <w:rPr>
      <w:rFonts w:ascii="Courier New" w:eastAsia="Times New Roman" w:hAnsi="Courier New" w:cs="Courier New"/>
      <w:sz w:val="20"/>
      <w:szCs w:val="20"/>
    </w:rPr>
  </w:style>
  <w:style w:type="character" w:customStyle="1" w:styleId="affe">
    <w:name w:val="Текст Знак"/>
    <w:basedOn w:val="a4"/>
    <w:link w:val="affd"/>
    <w:rsid w:val="00480DF9"/>
    <w:rPr>
      <w:rFonts w:ascii="Courier New" w:eastAsia="Times New Roman" w:hAnsi="Courier New" w:cs="Courier New"/>
      <w:sz w:val="20"/>
      <w:szCs w:val="20"/>
    </w:rPr>
  </w:style>
  <w:style w:type="paragraph" w:customStyle="1" w:styleId="110">
    <w:name w:val="Знак1 Знак Знак Знак1"/>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fff">
    <w:name w:val="Знак Знак"/>
    <w:rsid w:val="00480DF9"/>
    <w:rPr>
      <w:b/>
      <w:bCs/>
      <w:color w:val="FF0000"/>
      <w:szCs w:val="28"/>
      <w:lang w:val="ru-RU" w:eastAsia="ru-RU" w:bidi="ar-SA"/>
    </w:rPr>
  </w:style>
  <w:style w:type="paragraph" w:customStyle="1" w:styleId="afff0">
    <w:name w:val="Знак Знак Знак Знак Знак Знак Знак"/>
    <w:basedOn w:val="a3"/>
    <w:rsid w:val="00480DF9"/>
    <w:pPr>
      <w:spacing w:after="0" w:line="240" w:lineRule="auto"/>
    </w:pPr>
    <w:rPr>
      <w:rFonts w:ascii="Verdana" w:eastAsia="Times New Roman" w:hAnsi="Verdana" w:cs="Verdana"/>
      <w:sz w:val="20"/>
      <w:szCs w:val="20"/>
      <w:lang w:val="en-US" w:eastAsia="en-US"/>
    </w:rPr>
  </w:style>
  <w:style w:type="paragraph" w:customStyle="1" w:styleId="2b">
    <w:name w:val="Знак2"/>
    <w:basedOn w:val="a3"/>
    <w:uiPriority w:val="99"/>
    <w:rsid w:val="00480DF9"/>
    <w:pPr>
      <w:spacing w:after="160" w:line="240" w:lineRule="exact"/>
    </w:pPr>
    <w:rPr>
      <w:rFonts w:ascii="Verdana" w:eastAsia="Times New Roman" w:hAnsi="Verdana" w:cs="Times New Roman"/>
      <w:sz w:val="20"/>
      <w:szCs w:val="20"/>
      <w:lang w:val="en-US" w:eastAsia="en-US"/>
    </w:rPr>
  </w:style>
  <w:style w:type="paragraph" w:customStyle="1" w:styleId="afff1">
    <w:name w:val="Знак Знак Знак Знак Знак Знак Знак Знак Знак Знак"/>
    <w:basedOn w:val="a3"/>
    <w:rsid w:val="00480DF9"/>
    <w:pPr>
      <w:spacing w:after="160" w:line="240" w:lineRule="exact"/>
    </w:pPr>
    <w:rPr>
      <w:rFonts w:ascii="Verdana" w:eastAsia="Times New Roman" w:hAnsi="Verdana" w:cs="Verdana"/>
      <w:sz w:val="20"/>
      <w:szCs w:val="20"/>
      <w:lang w:val="en-US" w:eastAsia="en-US"/>
    </w:rPr>
  </w:style>
  <w:style w:type="character" w:customStyle="1" w:styleId="WW8Num1z0">
    <w:name w:val="WW8Num1z0"/>
    <w:qFormat/>
    <w:rsid w:val="00480DF9"/>
    <w:rPr>
      <w:rFonts w:ascii="Symbol" w:hAnsi="Symbol" w:cs="StarSymbol"/>
      <w:sz w:val="18"/>
      <w:szCs w:val="18"/>
    </w:rPr>
  </w:style>
  <w:style w:type="character" w:customStyle="1" w:styleId="WW8Num2z0">
    <w:name w:val="WW8Num2z0"/>
    <w:rsid w:val="00480DF9"/>
    <w:rPr>
      <w:rFonts w:ascii="Symbol" w:hAnsi="Symbol" w:cs="StarSymbol"/>
      <w:sz w:val="18"/>
      <w:szCs w:val="18"/>
    </w:rPr>
  </w:style>
  <w:style w:type="character" w:customStyle="1" w:styleId="Absatz-Standardschriftart">
    <w:name w:val="Absatz-Standardschriftart"/>
    <w:rsid w:val="00480DF9"/>
  </w:style>
  <w:style w:type="character" w:customStyle="1" w:styleId="WW-Absatz-Standardschriftart">
    <w:name w:val="WW-Absatz-Standardschriftart"/>
    <w:rsid w:val="00480DF9"/>
  </w:style>
  <w:style w:type="character" w:customStyle="1" w:styleId="2c">
    <w:name w:val="Основной шрифт абзаца2"/>
    <w:rsid w:val="00480DF9"/>
  </w:style>
  <w:style w:type="character" w:customStyle="1" w:styleId="WW-Absatz-Standardschriftart1">
    <w:name w:val="WW-Absatz-Standardschriftart1"/>
    <w:rsid w:val="00480DF9"/>
  </w:style>
  <w:style w:type="character" w:customStyle="1" w:styleId="WW-Absatz-Standardschriftart11">
    <w:name w:val="WW-Absatz-Standardschriftart11"/>
    <w:rsid w:val="00480DF9"/>
  </w:style>
  <w:style w:type="character" w:customStyle="1" w:styleId="WW-Absatz-Standardschriftart111">
    <w:name w:val="WW-Absatz-Standardschriftart111"/>
    <w:rsid w:val="00480DF9"/>
  </w:style>
  <w:style w:type="character" w:customStyle="1" w:styleId="WW-Absatz-Standardschriftart1111">
    <w:name w:val="WW-Absatz-Standardschriftart1111"/>
    <w:rsid w:val="00480DF9"/>
  </w:style>
  <w:style w:type="character" w:customStyle="1" w:styleId="WW-Absatz-Standardschriftart11111">
    <w:name w:val="WW-Absatz-Standardschriftart11111"/>
    <w:rsid w:val="00480DF9"/>
  </w:style>
  <w:style w:type="character" w:customStyle="1" w:styleId="WW-Absatz-Standardschriftart111111">
    <w:name w:val="WW-Absatz-Standardschriftart111111"/>
    <w:rsid w:val="00480DF9"/>
  </w:style>
  <w:style w:type="character" w:customStyle="1" w:styleId="WW8Num3z0">
    <w:name w:val="WW8Num3z0"/>
    <w:rsid w:val="00480DF9"/>
    <w:rPr>
      <w:rFonts w:ascii="Times New Roman" w:eastAsia="Times New Roman" w:hAnsi="Times New Roman" w:cs="Times New Roman"/>
    </w:rPr>
  </w:style>
  <w:style w:type="character" w:customStyle="1" w:styleId="WW8Num3z1">
    <w:name w:val="WW8Num3z1"/>
    <w:rsid w:val="00480DF9"/>
    <w:rPr>
      <w:rFonts w:ascii="Courier New" w:hAnsi="Courier New"/>
    </w:rPr>
  </w:style>
  <w:style w:type="character" w:customStyle="1" w:styleId="WW8Num3z2">
    <w:name w:val="WW8Num3z2"/>
    <w:rsid w:val="00480DF9"/>
    <w:rPr>
      <w:rFonts w:ascii="Wingdings" w:hAnsi="Wingdings"/>
    </w:rPr>
  </w:style>
  <w:style w:type="character" w:customStyle="1" w:styleId="WW8Num3z3">
    <w:name w:val="WW8Num3z3"/>
    <w:rsid w:val="00480DF9"/>
    <w:rPr>
      <w:rFonts w:ascii="Symbol" w:hAnsi="Symbol"/>
    </w:rPr>
  </w:style>
  <w:style w:type="character" w:customStyle="1" w:styleId="WW8Num5z0">
    <w:name w:val="WW8Num5z0"/>
    <w:rsid w:val="00480DF9"/>
    <w:rPr>
      <w:rFonts w:ascii="Times New Roman" w:eastAsia="Times New Roman" w:hAnsi="Times New Roman" w:cs="Times New Roman"/>
    </w:rPr>
  </w:style>
  <w:style w:type="character" w:customStyle="1" w:styleId="WW8Num5z1">
    <w:name w:val="WW8Num5z1"/>
    <w:rsid w:val="00480DF9"/>
    <w:rPr>
      <w:rFonts w:ascii="Courier New" w:hAnsi="Courier New"/>
    </w:rPr>
  </w:style>
  <w:style w:type="character" w:customStyle="1" w:styleId="WW8Num5z2">
    <w:name w:val="WW8Num5z2"/>
    <w:rsid w:val="00480DF9"/>
    <w:rPr>
      <w:rFonts w:ascii="Wingdings" w:hAnsi="Wingdings"/>
    </w:rPr>
  </w:style>
  <w:style w:type="character" w:customStyle="1" w:styleId="WW8Num5z3">
    <w:name w:val="WW8Num5z3"/>
    <w:rsid w:val="00480DF9"/>
    <w:rPr>
      <w:rFonts w:ascii="Symbol" w:hAnsi="Symbol"/>
    </w:rPr>
  </w:style>
  <w:style w:type="character" w:customStyle="1" w:styleId="WW8Num6z1">
    <w:name w:val="WW8Num6z1"/>
    <w:rsid w:val="00480DF9"/>
    <w:rPr>
      <w:rFonts w:ascii="Courier New" w:hAnsi="Courier New"/>
    </w:rPr>
  </w:style>
  <w:style w:type="character" w:customStyle="1" w:styleId="WW8Num6z2">
    <w:name w:val="WW8Num6z2"/>
    <w:rsid w:val="00480DF9"/>
    <w:rPr>
      <w:rFonts w:ascii="Wingdings" w:hAnsi="Wingdings"/>
    </w:rPr>
  </w:style>
  <w:style w:type="character" w:customStyle="1" w:styleId="WW8Num6z3">
    <w:name w:val="WW8Num6z3"/>
    <w:rsid w:val="00480DF9"/>
    <w:rPr>
      <w:rFonts w:ascii="Symbol" w:hAnsi="Symbol"/>
    </w:rPr>
  </w:style>
  <w:style w:type="character" w:customStyle="1" w:styleId="WW8Num7z0">
    <w:name w:val="WW8Num7z0"/>
    <w:rsid w:val="00480DF9"/>
    <w:rPr>
      <w:rFonts w:ascii="Times New Roman" w:eastAsia="Times New Roman" w:hAnsi="Times New Roman" w:cs="Times New Roman"/>
    </w:rPr>
  </w:style>
  <w:style w:type="character" w:customStyle="1" w:styleId="WW8Num7z1">
    <w:name w:val="WW8Num7z1"/>
    <w:rsid w:val="00480DF9"/>
    <w:rPr>
      <w:rFonts w:ascii="Courier New" w:hAnsi="Courier New"/>
    </w:rPr>
  </w:style>
  <w:style w:type="character" w:customStyle="1" w:styleId="WW8Num7z2">
    <w:name w:val="WW8Num7z2"/>
    <w:rsid w:val="00480DF9"/>
    <w:rPr>
      <w:rFonts w:ascii="Wingdings" w:hAnsi="Wingdings"/>
    </w:rPr>
  </w:style>
  <w:style w:type="character" w:customStyle="1" w:styleId="WW8Num7z3">
    <w:name w:val="WW8Num7z3"/>
    <w:rsid w:val="00480DF9"/>
    <w:rPr>
      <w:rFonts w:ascii="Symbol" w:hAnsi="Symbol"/>
    </w:rPr>
  </w:style>
  <w:style w:type="character" w:customStyle="1" w:styleId="WW8Num9z0">
    <w:name w:val="WW8Num9z0"/>
    <w:rsid w:val="00480DF9"/>
    <w:rPr>
      <w:rFonts w:ascii="Times New Roman" w:hAnsi="Times New Roman" w:cs="Times New Roman"/>
    </w:rPr>
  </w:style>
  <w:style w:type="character" w:customStyle="1" w:styleId="WW8Num9z1">
    <w:name w:val="WW8Num9z1"/>
    <w:rsid w:val="00480DF9"/>
    <w:rPr>
      <w:rFonts w:ascii="Courier New" w:hAnsi="Courier New" w:cs="Courier New"/>
    </w:rPr>
  </w:style>
  <w:style w:type="character" w:customStyle="1" w:styleId="WW8Num9z2">
    <w:name w:val="WW8Num9z2"/>
    <w:rsid w:val="00480DF9"/>
    <w:rPr>
      <w:rFonts w:ascii="Wingdings" w:hAnsi="Wingdings"/>
    </w:rPr>
  </w:style>
  <w:style w:type="character" w:customStyle="1" w:styleId="WW8Num9z3">
    <w:name w:val="WW8Num9z3"/>
    <w:rsid w:val="00480DF9"/>
    <w:rPr>
      <w:rFonts w:ascii="Symbol" w:hAnsi="Symbol"/>
    </w:rPr>
  </w:style>
  <w:style w:type="character" w:customStyle="1" w:styleId="WW8Num10z0">
    <w:name w:val="WW8Num10z0"/>
    <w:rsid w:val="00480DF9"/>
    <w:rPr>
      <w:rFonts w:ascii="Times New Roman" w:eastAsia="Times New Roman" w:hAnsi="Times New Roman" w:cs="Times New Roman"/>
    </w:rPr>
  </w:style>
  <w:style w:type="character" w:customStyle="1" w:styleId="WW8Num10z1">
    <w:name w:val="WW8Num10z1"/>
    <w:rsid w:val="00480DF9"/>
    <w:rPr>
      <w:rFonts w:ascii="Courier New" w:hAnsi="Courier New"/>
    </w:rPr>
  </w:style>
  <w:style w:type="character" w:customStyle="1" w:styleId="WW8Num10z2">
    <w:name w:val="WW8Num10z2"/>
    <w:rsid w:val="00480DF9"/>
    <w:rPr>
      <w:rFonts w:ascii="Wingdings" w:hAnsi="Wingdings"/>
    </w:rPr>
  </w:style>
  <w:style w:type="character" w:customStyle="1" w:styleId="WW8Num10z3">
    <w:name w:val="WW8Num10z3"/>
    <w:rsid w:val="00480DF9"/>
    <w:rPr>
      <w:rFonts w:ascii="Symbol" w:hAnsi="Symbol"/>
    </w:rPr>
  </w:style>
  <w:style w:type="character" w:customStyle="1" w:styleId="WW8Num11z0">
    <w:name w:val="WW8Num11z0"/>
    <w:rsid w:val="00480DF9"/>
    <w:rPr>
      <w:rFonts w:ascii="Times New Roman" w:eastAsia="Times New Roman" w:hAnsi="Times New Roman" w:cs="Times New Roman"/>
    </w:rPr>
  </w:style>
  <w:style w:type="character" w:customStyle="1" w:styleId="WW8Num11z1">
    <w:name w:val="WW8Num11z1"/>
    <w:rsid w:val="00480DF9"/>
    <w:rPr>
      <w:rFonts w:ascii="Courier New" w:hAnsi="Courier New"/>
    </w:rPr>
  </w:style>
  <w:style w:type="character" w:customStyle="1" w:styleId="WW8Num11z2">
    <w:name w:val="WW8Num11z2"/>
    <w:rsid w:val="00480DF9"/>
    <w:rPr>
      <w:rFonts w:ascii="Wingdings" w:hAnsi="Wingdings"/>
    </w:rPr>
  </w:style>
  <w:style w:type="character" w:customStyle="1" w:styleId="WW8Num11z3">
    <w:name w:val="WW8Num11z3"/>
    <w:rsid w:val="00480DF9"/>
    <w:rPr>
      <w:rFonts w:ascii="Symbol" w:hAnsi="Symbol"/>
    </w:rPr>
  </w:style>
  <w:style w:type="character" w:customStyle="1" w:styleId="WW8Num13z0">
    <w:name w:val="WW8Num13z0"/>
    <w:rsid w:val="00480DF9"/>
    <w:rPr>
      <w:rFonts w:ascii="Times New Roman" w:eastAsia="Times New Roman" w:hAnsi="Times New Roman" w:cs="Times New Roman"/>
    </w:rPr>
  </w:style>
  <w:style w:type="character" w:customStyle="1" w:styleId="WW8Num13z1">
    <w:name w:val="WW8Num13z1"/>
    <w:rsid w:val="00480DF9"/>
    <w:rPr>
      <w:rFonts w:ascii="Courier New" w:hAnsi="Courier New"/>
    </w:rPr>
  </w:style>
  <w:style w:type="character" w:customStyle="1" w:styleId="WW8Num13z2">
    <w:name w:val="WW8Num13z2"/>
    <w:rsid w:val="00480DF9"/>
    <w:rPr>
      <w:rFonts w:ascii="Wingdings" w:hAnsi="Wingdings"/>
    </w:rPr>
  </w:style>
  <w:style w:type="character" w:customStyle="1" w:styleId="WW8Num13z3">
    <w:name w:val="WW8Num13z3"/>
    <w:rsid w:val="00480DF9"/>
    <w:rPr>
      <w:rFonts w:ascii="Symbol" w:hAnsi="Symbol"/>
    </w:rPr>
  </w:style>
  <w:style w:type="character" w:customStyle="1" w:styleId="WW8Num15z0">
    <w:name w:val="WW8Num15z0"/>
    <w:rsid w:val="00480DF9"/>
    <w:rPr>
      <w:rFonts w:ascii="Times New Roman" w:eastAsia="Times New Roman" w:hAnsi="Times New Roman" w:cs="Times New Roman"/>
    </w:rPr>
  </w:style>
  <w:style w:type="character" w:customStyle="1" w:styleId="WW8Num15z1">
    <w:name w:val="WW8Num15z1"/>
    <w:rsid w:val="00480DF9"/>
    <w:rPr>
      <w:rFonts w:ascii="Courier New" w:hAnsi="Courier New"/>
    </w:rPr>
  </w:style>
  <w:style w:type="character" w:customStyle="1" w:styleId="WW8Num15z2">
    <w:name w:val="WW8Num15z2"/>
    <w:rsid w:val="00480DF9"/>
    <w:rPr>
      <w:rFonts w:ascii="Wingdings" w:hAnsi="Wingdings"/>
    </w:rPr>
  </w:style>
  <w:style w:type="character" w:customStyle="1" w:styleId="WW8Num15z3">
    <w:name w:val="WW8Num15z3"/>
    <w:rsid w:val="00480DF9"/>
    <w:rPr>
      <w:rFonts w:ascii="Symbol" w:hAnsi="Symbol"/>
    </w:rPr>
  </w:style>
  <w:style w:type="character" w:customStyle="1" w:styleId="WW8Num16z0">
    <w:name w:val="WW8Num16z0"/>
    <w:rsid w:val="00480DF9"/>
    <w:rPr>
      <w:rFonts w:ascii="Times New Roman" w:eastAsia="Times New Roman" w:hAnsi="Times New Roman" w:cs="Times New Roman"/>
    </w:rPr>
  </w:style>
  <w:style w:type="character" w:customStyle="1" w:styleId="WW8Num16z1">
    <w:name w:val="WW8Num16z1"/>
    <w:rsid w:val="00480DF9"/>
    <w:rPr>
      <w:rFonts w:ascii="Courier New" w:hAnsi="Courier New"/>
    </w:rPr>
  </w:style>
  <w:style w:type="character" w:customStyle="1" w:styleId="WW8Num16z2">
    <w:name w:val="WW8Num16z2"/>
    <w:rsid w:val="00480DF9"/>
    <w:rPr>
      <w:rFonts w:ascii="Wingdings" w:hAnsi="Wingdings"/>
    </w:rPr>
  </w:style>
  <w:style w:type="character" w:customStyle="1" w:styleId="WW8Num16z3">
    <w:name w:val="WW8Num16z3"/>
    <w:rsid w:val="00480DF9"/>
    <w:rPr>
      <w:rFonts w:ascii="Symbol" w:hAnsi="Symbol"/>
    </w:rPr>
  </w:style>
  <w:style w:type="character" w:customStyle="1" w:styleId="WW8Num17z0">
    <w:name w:val="WW8Num17z0"/>
    <w:rsid w:val="00480DF9"/>
    <w:rPr>
      <w:rFonts w:ascii="Times New Roman" w:eastAsia="Times New Roman" w:hAnsi="Times New Roman" w:cs="Times New Roman"/>
    </w:rPr>
  </w:style>
  <w:style w:type="character" w:customStyle="1" w:styleId="WW8Num17z1">
    <w:name w:val="WW8Num17z1"/>
    <w:rsid w:val="00480DF9"/>
    <w:rPr>
      <w:rFonts w:ascii="Courier New" w:hAnsi="Courier New"/>
    </w:rPr>
  </w:style>
  <w:style w:type="character" w:customStyle="1" w:styleId="WW8Num17z2">
    <w:name w:val="WW8Num17z2"/>
    <w:rsid w:val="00480DF9"/>
    <w:rPr>
      <w:rFonts w:ascii="Wingdings" w:hAnsi="Wingdings"/>
    </w:rPr>
  </w:style>
  <w:style w:type="character" w:customStyle="1" w:styleId="WW8Num17z3">
    <w:name w:val="WW8Num17z3"/>
    <w:rsid w:val="00480DF9"/>
    <w:rPr>
      <w:rFonts w:ascii="Symbol" w:hAnsi="Symbol"/>
    </w:rPr>
  </w:style>
  <w:style w:type="character" w:customStyle="1" w:styleId="WW8Num18z0">
    <w:name w:val="WW8Num18z0"/>
    <w:rsid w:val="00480DF9"/>
    <w:rPr>
      <w:rFonts w:ascii="Times New Roman" w:hAnsi="Times New Roman" w:cs="Times New Roman"/>
    </w:rPr>
  </w:style>
  <w:style w:type="character" w:customStyle="1" w:styleId="WW8Num18z1">
    <w:name w:val="WW8Num18z1"/>
    <w:rsid w:val="00480DF9"/>
    <w:rPr>
      <w:rFonts w:ascii="Courier New" w:hAnsi="Courier New" w:cs="Courier New"/>
    </w:rPr>
  </w:style>
  <w:style w:type="character" w:customStyle="1" w:styleId="WW8Num18z2">
    <w:name w:val="WW8Num18z2"/>
    <w:rsid w:val="00480DF9"/>
    <w:rPr>
      <w:rFonts w:ascii="Wingdings" w:hAnsi="Wingdings"/>
    </w:rPr>
  </w:style>
  <w:style w:type="character" w:customStyle="1" w:styleId="WW8Num18z3">
    <w:name w:val="WW8Num18z3"/>
    <w:rsid w:val="00480DF9"/>
    <w:rPr>
      <w:rFonts w:ascii="Symbol" w:hAnsi="Symbol"/>
    </w:rPr>
  </w:style>
  <w:style w:type="character" w:customStyle="1" w:styleId="WW8Num20z0">
    <w:name w:val="WW8Num20z0"/>
    <w:rsid w:val="00480DF9"/>
    <w:rPr>
      <w:rFonts w:ascii="Times New Roman" w:eastAsia="Times New Roman" w:hAnsi="Times New Roman" w:cs="Times New Roman"/>
    </w:rPr>
  </w:style>
  <w:style w:type="character" w:customStyle="1" w:styleId="WW8Num20z1">
    <w:name w:val="WW8Num20z1"/>
    <w:rsid w:val="00480DF9"/>
    <w:rPr>
      <w:rFonts w:ascii="Courier New" w:hAnsi="Courier New"/>
    </w:rPr>
  </w:style>
  <w:style w:type="character" w:customStyle="1" w:styleId="WW8Num20z2">
    <w:name w:val="WW8Num20z2"/>
    <w:rsid w:val="00480DF9"/>
    <w:rPr>
      <w:rFonts w:ascii="Wingdings" w:hAnsi="Wingdings"/>
    </w:rPr>
  </w:style>
  <w:style w:type="character" w:customStyle="1" w:styleId="WW8Num20z3">
    <w:name w:val="WW8Num20z3"/>
    <w:rsid w:val="00480DF9"/>
    <w:rPr>
      <w:rFonts w:ascii="Symbol" w:hAnsi="Symbol"/>
    </w:rPr>
  </w:style>
  <w:style w:type="character" w:customStyle="1" w:styleId="WW8Num21z0">
    <w:name w:val="WW8Num21z0"/>
    <w:rsid w:val="00480DF9"/>
    <w:rPr>
      <w:rFonts w:ascii="Times New Roman" w:eastAsia="Times New Roman" w:hAnsi="Times New Roman" w:cs="Times New Roman"/>
    </w:rPr>
  </w:style>
  <w:style w:type="character" w:customStyle="1" w:styleId="WW8Num21z1">
    <w:name w:val="WW8Num21z1"/>
    <w:rsid w:val="00480DF9"/>
    <w:rPr>
      <w:rFonts w:ascii="Courier New" w:hAnsi="Courier New"/>
    </w:rPr>
  </w:style>
  <w:style w:type="character" w:customStyle="1" w:styleId="WW8Num21z2">
    <w:name w:val="WW8Num21z2"/>
    <w:rsid w:val="00480DF9"/>
    <w:rPr>
      <w:rFonts w:ascii="Wingdings" w:hAnsi="Wingdings"/>
    </w:rPr>
  </w:style>
  <w:style w:type="character" w:customStyle="1" w:styleId="WW8Num21z3">
    <w:name w:val="WW8Num21z3"/>
    <w:rsid w:val="00480DF9"/>
    <w:rPr>
      <w:rFonts w:ascii="Symbol" w:hAnsi="Symbol"/>
    </w:rPr>
  </w:style>
  <w:style w:type="character" w:customStyle="1" w:styleId="WW8Num23z0">
    <w:name w:val="WW8Num23z0"/>
    <w:rsid w:val="00480DF9"/>
    <w:rPr>
      <w:rFonts w:ascii="Times New Roman" w:eastAsia="Times New Roman" w:hAnsi="Times New Roman" w:cs="Times New Roman"/>
    </w:rPr>
  </w:style>
  <w:style w:type="character" w:customStyle="1" w:styleId="WW8Num23z1">
    <w:name w:val="WW8Num23z1"/>
    <w:rsid w:val="00480DF9"/>
    <w:rPr>
      <w:rFonts w:ascii="Courier New" w:hAnsi="Courier New"/>
    </w:rPr>
  </w:style>
  <w:style w:type="character" w:customStyle="1" w:styleId="WW8Num23z2">
    <w:name w:val="WW8Num23z2"/>
    <w:rsid w:val="00480DF9"/>
    <w:rPr>
      <w:rFonts w:ascii="Wingdings" w:hAnsi="Wingdings"/>
    </w:rPr>
  </w:style>
  <w:style w:type="character" w:customStyle="1" w:styleId="WW8Num23z3">
    <w:name w:val="WW8Num23z3"/>
    <w:rsid w:val="00480DF9"/>
    <w:rPr>
      <w:rFonts w:ascii="Symbol" w:hAnsi="Symbol"/>
    </w:rPr>
  </w:style>
  <w:style w:type="character" w:customStyle="1" w:styleId="WW8Num24z0">
    <w:name w:val="WW8Num24z0"/>
    <w:rsid w:val="00480DF9"/>
    <w:rPr>
      <w:rFonts w:ascii="Times New Roman" w:eastAsia="Times New Roman" w:hAnsi="Times New Roman" w:cs="Times New Roman"/>
    </w:rPr>
  </w:style>
  <w:style w:type="character" w:customStyle="1" w:styleId="WW8Num24z1">
    <w:name w:val="WW8Num24z1"/>
    <w:rsid w:val="00480DF9"/>
    <w:rPr>
      <w:rFonts w:ascii="Courier New" w:hAnsi="Courier New"/>
    </w:rPr>
  </w:style>
  <w:style w:type="character" w:customStyle="1" w:styleId="WW8Num24z2">
    <w:name w:val="WW8Num24z2"/>
    <w:rsid w:val="00480DF9"/>
    <w:rPr>
      <w:rFonts w:ascii="Wingdings" w:hAnsi="Wingdings"/>
    </w:rPr>
  </w:style>
  <w:style w:type="character" w:customStyle="1" w:styleId="WW8Num24z3">
    <w:name w:val="WW8Num24z3"/>
    <w:rsid w:val="00480DF9"/>
    <w:rPr>
      <w:rFonts w:ascii="Symbol" w:hAnsi="Symbol"/>
    </w:rPr>
  </w:style>
  <w:style w:type="character" w:customStyle="1" w:styleId="19">
    <w:name w:val="Основной шрифт абзаца1"/>
    <w:rsid w:val="00480DF9"/>
  </w:style>
  <w:style w:type="character" w:customStyle="1" w:styleId="afff2">
    <w:name w:val="Маркеры списка"/>
    <w:rsid w:val="00480DF9"/>
    <w:rPr>
      <w:rFonts w:ascii="StarSymbol" w:eastAsia="StarSymbol" w:hAnsi="StarSymbol" w:cs="StarSymbol"/>
      <w:sz w:val="18"/>
      <w:szCs w:val="18"/>
    </w:rPr>
  </w:style>
  <w:style w:type="paragraph" w:customStyle="1" w:styleId="afff3">
    <w:basedOn w:val="a3"/>
    <w:next w:val="a7"/>
    <w:rsid w:val="00480DF9"/>
    <w:pPr>
      <w:keepNext/>
      <w:suppressAutoHyphens/>
      <w:spacing w:before="240" w:after="120" w:line="240" w:lineRule="auto"/>
    </w:pPr>
    <w:rPr>
      <w:rFonts w:ascii="Arial" w:eastAsia="MS Mincho" w:hAnsi="Arial" w:cs="Tahoma"/>
      <w:sz w:val="28"/>
      <w:szCs w:val="28"/>
      <w:lang w:eastAsia="ar-SA"/>
    </w:rPr>
  </w:style>
  <w:style w:type="paragraph" w:styleId="afff4">
    <w:name w:val="List"/>
    <w:basedOn w:val="a7"/>
    <w:link w:val="afff5"/>
    <w:qFormat/>
    <w:rsid w:val="00480DF9"/>
    <w:pPr>
      <w:spacing w:after="0"/>
      <w:jc w:val="both"/>
    </w:pPr>
    <w:rPr>
      <w:rFonts w:cs="Tahoma"/>
      <w:sz w:val="22"/>
      <w:szCs w:val="22"/>
    </w:rPr>
  </w:style>
  <w:style w:type="paragraph" w:customStyle="1" w:styleId="2d">
    <w:name w:val="Название2"/>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e">
    <w:name w:val="Указатель2"/>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a">
    <w:name w:val="Название1"/>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b">
    <w:name w:val="Указатель1"/>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Цитата1"/>
    <w:basedOn w:val="a3"/>
    <w:rsid w:val="00480DF9"/>
    <w:pPr>
      <w:suppressAutoHyphens/>
      <w:spacing w:after="0" w:line="240" w:lineRule="auto"/>
      <w:ind w:left="-108" w:right="-108"/>
    </w:pPr>
    <w:rPr>
      <w:rFonts w:ascii="Times New Roman" w:eastAsia="Times New Roman" w:hAnsi="Times New Roman" w:cs="Times New Roman"/>
      <w:sz w:val="28"/>
      <w:szCs w:val="24"/>
      <w:lang w:eastAsia="ar-SA"/>
    </w:rPr>
  </w:style>
  <w:style w:type="paragraph" w:customStyle="1" w:styleId="311">
    <w:name w:val="Основной текст 31"/>
    <w:basedOn w:val="a3"/>
    <w:rsid w:val="00480DF9"/>
    <w:pPr>
      <w:suppressAutoHyphens/>
      <w:spacing w:after="0" w:line="240" w:lineRule="auto"/>
    </w:pPr>
    <w:rPr>
      <w:rFonts w:ascii="Arial" w:eastAsia="Times New Roman" w:hAnsi="Arial" w:cs="Times New Roman"/>
      <w:b/>
      <w:bCs/>
      <w:i/>
      <w:szCs w:val="24"/>
      <w:lang w:eastAsia="ar-SA"/>
    </w:rPr>
  </w:style>
  <w:style w:type="paragraph" w:customStyle="1" w:styleId="afff6">
    <w:name w:val="Заголовок таблицы"/>
    <w:basedOn w:val="ad"/>
    <w:qFormat/>
    <w:rsid w:val="00480DF9"/>
    <w:pPr>
      <w:suppressAutoHyphens/>
      <w:jc w:val="center"/>
    </w:pPr>
    <w:rPr>
      <w:b/>
      <w:bCs/>
      <w:sz w:val="24"/>
      <w:szCs w:val="24"/>
    </w:rPr>
  </w:style>
  <w:style w:type="paragraph" w:customStyle="1" w:styleId="afff7">
    <w:name w:val="Содержимое врезки"/>
    <w:basedOn w:val="a7"/>
    <w:rsid w:val="00480DF9"/>
    <w:pPr>
      <w:spacing w:after="0"/>
      <w:jc w:val="both"/>
    </w:pPr>
    <w:rPr>
      <w:sz w:val="22"/>
      <w:szCs w:val="22"/>
    </w:rPr>
  </w:style>
  <w:style w:type="paragraph" w:customStyle="1" w:styleId="CharChar1CharChar1CharChar">
    <w:name w:val="Char Char Знак Знак1 Char Char1 Знак Знак Char Char"/>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
    <w:name w:val="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ConsPlusCell">
    <w:name w:val="ConsPlusCell"/>
    <w:link w:val="ConsPlusCell0"/>
    <w:uiPriority w:val="99"/>
    <w:qFormat/>
    <w:rsid w:val="00480DF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1">
    <w:name w:val="Знак Знак Знак1 Знак Знак Знак1 Знак"/>
    <w:basedOn w:val="a3"/>
    <w:rsid w:val="00480DF9"/>
    <w:pPr>
      <w:spacing w:after="160" w:line="240" w:lineRule="exact"/>
    </w:pPr>
    <w:rPr>
      <w:rFonts w:ascii="Verdana" w:eastAsia="Batang" w:hAnsi="Verdana" w:cs="Verdana"/>
      <w:sz w:val="20"/>
      <w:szCs w:val="20"/>
      <w:lang w:val="en-US" w:eastAsia="en-US"/>
    </w:rPr>
  </w:style>
  <w:style w:type="paragraph" w:customStyle="1" w:styleId="1d">
    <w:name w:val="1"/>
    <w:basedOn w:val="a3"/>
    <w:rsid w:val="00480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4"/>
    <w:rsid w:val="00480DF9"/>
  </w:style>
  <w:style w:type="character" w:styleId="afff8">
    <w:name w:val="Emphasis"/>
    <w:uiPriority w:val="99"/>
    <w:qFormat/>
    <w:rsid w:val="00480DF9"/>
    <w:rPr>
      <w:b/>
      <w:bCs/>
      <w:i w:val="0"/>
      <w:iCs w:val="0"/>
    </w:rPr>
  </w:style>
  <w:style w:type="character" w:customStyle="1" w:styleId="st">
    <w:name w:val="st"/>
    <w:rsid w:val="00480DF9"/>
  </w:style>
  <w:style w:type="character" w:customStyle="1" w:styleId="FontStyle15">
    <w:name w:val="Font Style15"/>
    <w:rsid w:val="00480DF9"/>
    <w:rPr>
      <w:rFonts w:ascii="Times New Roman" w:hAnsi="Times New Roman" w:cs="Times New Roman"/>
      <w:sz w:val="22"/>
      <w:szCs w:val="22"/>
    </w:rPr>
  </w:style>
  <w:style w:type="paragraph" w:customStyle="1" w:styleId="1e">
    <w:name w:val="Основной текст1"/>
    <w:link w:val="afff9"/>
    <w:qFormat/>
    <w:rsid w:val="00480DF9"/>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paragraph" w:customStyle="1" w:styleId="1f">
    <w:name w:val="Абзац списка1"/>
    <w:basedOn w:val="a3"/>
    <w:uiPriority w:val="34"/>
    <w:qFormat/>
    <w:rsid w:val="00480DF9"/>
    <w:pPr>
      <w:ind w:left="720"/>
      <w:contextualSpacing/>
    </w:pPr>
    <w:rPr>
      <w:rFonts w:ascii="Calibri" w:eastAsia="Times New Roman" w:hAnsi="Calibri" w:cs="Times New Roman"/>
    </w:rPr>
  </w:style>
  <w:style w:type="paragraph" w:customStyle="1" w:styleId="afffa">
    <w:name w:val="Тезисы"/>
    <w:basedOn w:val="a3"/>
    <w:rsid w:val="00480DF9"/>
    <w:pPr>
      <w:keepNext/>
      <w:widowControl w:val="0"/>
      <w:spacing w:after="0" w:line="240" w:lineRule="auto"/>
      <w:ind w:firstLine="364"/>
      <w:jc w:val="both"/>
    </w:pPr>
    <w:rPr>
      <w:rFonts w:ascii="Times New Roman" w:eastAsia="Times New Roman" w:hAnsi="Times New Roman" w:cs="Times New Roman"/>
      <w:i/>
      <w:sz w:val="24"/>
      <w:szCs w:val="24"/>
    </w:rPr>
  </w:style>
  <w:style w:type="character" w:customStyle="1" w:styleId="afa">
    <w:name w:val="Без интервала Знак"/>
    <w:link w:val="af9"/>
    <w:uiPriority w:val="99"/>
    <w:locked/>
    <w:rsid w:val="00480DF9"/>
    <w:rPr>
      <w:rFonts w:ascii="Times New Roman" w:eastAsia="Times New Roman" w:hAnsi="Times New Roman" w:cs="Times New Roman"/>
      <w:sz w:val="20"/>
      <w:szCs w:val="20"/>
    </w:rPr>
  </w:style>
  <w:style w:type="character" w:customStyle="1" w:styleId="afff9">
    <w:name w:val="Основной текст_"/>
    <w:link w:val="1e"/>
    <w:rsid w:val="00480DF9"/>
    <w:rPr>
      <w:rFonts w:ascii="Times New Roman" w:eastAsia="Arial" w:hAnsi="Times New Roman" w:cs="Times New Roman"/>
      <w:color w:val="000000"/>
      <w:sz w:val="28"/>
      <w:szCs w:val="20"/>
      <w:lang w:eastAsia="ar-SA"/>
    </w:rPr>
  </w:style>
  <w:style w:type="character" w:customStyle="1" w:styleId="115pt">
    <w:name w:val="Основной текст + 11;5 pt"/>
    <w:rsid w:val="00480DF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Полужирный"/>
    <w:rsid w:val="00480DF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Sylfaen">
    <w:name w:val="Основной текст + Sylfaen"/>
    <w:rsid w:val="00480DF9"/>
    <w:rPr>
      <w:rFonts w:ascii="Sylfaen" w:eastAsia="Sylfaen" w:hAnsi="Sylfaen" w:cs="Sylfaen"/>
      <w:b w:val="0"/>
      <w:bCs w:val="0"/>
      <w:i w:val="0"/>
      <w:iCs w:val="0"/>
      <w:smallCaps w:val="0"/>
      <w:strike w:val="0"/>
      <w:color w:val="000000"/>
      <w:spacing w:val="0"/>
      <w:w w:val="100"/>
      <w:position w:val="0"/>
      <w:sz w:val="20"/>
      <w:szCs w:val="20"/>
      <w:u w:val="none"/>
      <w:lang w:val="ru-RU"/>
    </w:rPr>
  </w:style>
  <w:style w:type="paragraph" w:customStyle="1" w:styleId="1f0">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Standard">
    <w:name w:val="Standard"/>
    <w:uiPriority w:val="99"/>
    <w:qFormat/>
    <w:rsid w:val="00480DF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8Num1">
    <w:name w:val="WW8Num1"/>
    <w:rsid w:val="00480DF9"/>
    <w:pPr>
      <w:numPr>
        <w:numId w:val="1"/>
      </w:numPr>
    </w:pPr>
  </w:style>
  <w:style w:type="character" w:customStyle="1" w:styleId="FontStyle31">
    <w:name w:val="Font Style31"/>
    <w:rsid w:val="00480DF9"/>
    <w:rPr>
      <w:rFonts w:ascii="Times New Roman" w:hAnsi="Times New Roman" w:cs="Times New Roman"/>
      <w:color w:val="000000"/>
      <w:sz w:val="20"/>
      <w:szCs w:val="20"/>
    </w:rPr>
  </w:style>
  <w:style w:type="paragraph" w:customStyle="1" w:styleId="Style21">
    <w:name w:val="Style21"/>
    <w:basedOn w:val="a3"/>
    <w:rsid w:val="00480DF9"/>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character" w:customStyle="1" w:styleId="FontStyle55">
    <w:name w:val="Font Style55"/>
    <w:uiPriority w:val="99"/>
    <w:rsid w:val="00480DF9"/>
    <w:rPr>
      <w:rFonts w:ascii="Times New Roman" w:hAnsi="Times New Roman" w:cs="Times New Roman" w:hint="default"/>
      <w:spacing w:val="10"/>
      <w:sz w:val="24"/>
      <w:szCs w:val="24"/>
    </w:rPr>
  </w:style>
  <w:style w:type="paragraph" w:customStyle="1" w:styleId="1f1">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FR2">
    <w:name w:val="FR2"/>
    <w:rsid w:val="00480DF9"/>
    <w:pPr>
      <w:widowControl w:val="0"/>
      <w:autoSpaceDE w:val="0"/>
      <w:autoSpaceDN w:val="0"/>
      <w:adjustRightInd w:val="0"/>
      <w:spacing w:before="500" w:after="0" w:line="300" w:lineRule="auto"/>
      <w:ind w:left="1880" w:right="1600"/>
      <w:jc w:val="center"/>
    </w:pPr>
    <w:rPr>
      <w:rFonts w:ascii="Arial" w:eastAsia="Times New Roman" w:hAnsi="Arial" w:cs="Arial"/>
      <w:sz w:val="24"/>
      <w:szCs w:val="24"/>
    </w:rPr>
  </w:style>
  <w:style w:type="paragraph" w:customStyle="1" w:styleId="xl26">
    <w:name w:val="xl26"/>
    <w:basedOn w:val="a3"/>
    <w:rsid w:val="00480DF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7">
    <w:name w:val="xl27"/>
    <w:basedOn w:val="a3"/>
    <w:rsid w:val="00480DF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
    <w:name w:val="xl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
    <w:name w:val="xl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
    <w:name w:val="xl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1">
    <w:name w:val="xl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
    <w:name w:val="xl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
    <w:name w:val="xl3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5">
    <w:name w:val="xl3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
    <w:name w:val="xl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3"/>
    <w:rsid w:val="00480DF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
    <w:name w:val="xl38"/>
    <w:basedOn w:val="a3"/>
    <w:rsid w:val="00480D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
    <w:name w:val="xl3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40">
    <w:name w:val="xl4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1">
    <w:name w:val="xl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2">
    <w:name w:val="xl4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
    <w:name w:val="xl4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1f2">
    <w:name w:val="Обычный1"/>
    <w:rsid w:val="00480DF9"/>
    <w:pPr>
      <w:spacing w:after="0" w:line="240" w:lineRule="auto"/>
      <w:ind w:firstLine="720"/>
    </w:pPr>
    <w:rPr>
      <w:rFonts w:ascii="Times New Roman" w:eastAsia="Times New Roman" w:hAnsi="Times New Roman" w:cs="Times New Roman"/>
      <w:snapToGrid w:val="0"/>
      <w:sz w:val="20"/>
      <w:szCs w:val="20"/>
    </w:rPr>
  </w:style>
  <w:style w:type="paragraph" w:customStyle="1" w:styleId="ConsNonformat">
    <w:name w:val="ConsNonformat"/>
    <w:qFormat/>
    <w:rsid w:val="00480DF9"/>
    <w:pPr>
      <w:widowControl w:val="0"/>
      <w:spacing w:after="0" w:line="240" w:lineRule="auto"/>
    </w:pPr>
    <w:rPr>
      <w:rFonts w:ascii="Courier New" w:eastAsia="Times New Roman" w:hAnsi="Courier New" w:cs="Times New Roman"/>
      <w:snapToGrid w:val="0"/>
      <w:sz w:val="20"/>
      <w:szCs w:val="20"/>
    </w:rPr>
  </w:style>
  <w:style w:type="paragraph" w:customStyle="1" w:styleId="ConsTitle">
    <w:name w:val="ConsTitle"/>
    <w:rsid w:val="00480DF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ConsCell">
    <w:name w:val="ConsCell"/>
    <w:rsid w:val="00480DF9"/>
    <w:pPr>
      <w:widowControl w:val="0"/>
      <w:autoSpaceDE w:val="0"/>
      <w:autoSpaceDN w:val="0"/>
      <w:adjustRightInd w:val="0"/>
      <w:spacing w:after="0" w:line="240" w:lineRule="auto"/>
    </w:pPr>
    <w:rPr>
      <w:rFonts w:ascii="Arial" w:eastAsia="Times New Roman" w:hAnsi="Arial" w:cs="Arial"/>
      <w:sz w:val="20"/>
      <w:szCs w:val="20"/>
    </w:rPr>
  </w:style>
  <w:style w:type="character" w:styleId="afffb">
    <w:name w:val="FollowedHyperlink"/>
    <w:basedOn w:val="a4"/>
    <w:uiPriority w:val="99"/>
    <w:rsid w:val="00480DF9"/>
    <w:rPr>
      <w:color w:val="800080"/>
      <w:u w:val="single"/>
    </w:rPr>
  </w:style>
  <w:style w:type="paragraph" w:customStyle="1" w:styleId="font5">
    <w:name w:val="font5"/>
    <w:basedOn w:val="a3"/>
    <w:rsid w:val="00480DF9"/>
    <w:pPr>
      <w:spacing w:before="100" w:beforeAutospacing="1" w:after="100" w:afterAutospacing="1" w:line="240" w:lineRule="auto"/>
    </w:pPr>
    <w:rPr>
      <w:rFonts w:ascii="Arial CYR" w:eastAsia="Times New Roman" w:hAnsi="Arial CYR" w:cs="Arial CYR"/>
      <w:sz w:val="20"/>
      <w:szCs w:val="20"/>
    </w:rPr>
  </w:style>
  <w:style w:type="paragraph" w:customStyle="1" w:styleId="xl43">
    <w:name w:val="xl4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i/>
      <w:iCs/>
      <w:sz w:val="16"/>
      <w:szCs w:val="16"/>
    </w:rPr>
  </w:style>
  <w:style w:type="paragraph" w:customStyle="1" w:styleId="xl44">
    <w:name w:val="xl4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46">
    <w:name w:val="xl4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47">
    <w:name w:val="xl47"/>
    <w:basedOn w:val="a3"/>
    <w:rsid w:val="00480DF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6"/>
      <w:szCs w:val="16"/>
    </w:rPr>
  </w:style>
  <w:style w:type="paragraph" w:customStyle="1" w:styleId="xl48">
    <w:name w:val="xl4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49">
    <w:name w:val="xl4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0">
    <w:name w:val="xl5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51">
    <w:name w:val="xl5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i/>
      <w:iCs/>
      <w:sz w:val="16"/>
      <w:szCs w:val="16"/>
    </w:rPr>
  </w:style>
  <w:style w:type="paragraph" w:customStyle="1" w:styleId="xl52">
    <w:name w:val="xl5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53">
    <w:name w:val="xl5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54">
    <w:name w:val="xl5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16"/>
      <w:szCs w:val="16"/>
    </w:rPr>
  </w:style>
  <w:style w:type="paragraph" w:customStyle="1" w:styleId="xl55">
    <w:name w:val="xl5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6">
    <w:name w:val="xl5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color w:val="000000"/>
      <w:sz w:val="16"/>
      <w:szCs w:val="16"/>
    </w:rPr>
  </w:style>
  <w:style w:type="paragraph" w:customStyle="1" w:styleId="xl57">
    <w:name w:val="xl5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8">
    <w:name w:val="xl5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9">
    <w:name w:val="xl5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60">
    <w:name w:val="xl6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1">
    <w:name w:val="xl6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2">
    <w:name w:val="xl6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3">
    <w:name w:val="xl6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4">
    <w:name w:val="xl6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5">
    <w:name w:val="xl6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7">
    <w:name w:val="xl6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8">
    <w:name w:val="xl6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9">
    <w:name w:val="xl69"/>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70">
    <w:name w:val="xl70"/>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16"/>
      <w:szCs w:val="16"/>
    </w:rPr>
  </w:style>
  <w:style w:type="paragraph" w:customStyle="1" w:styleId="xl71">
    <w:name w:val="xl71"/>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i/>
      <w:iCs/>
      <w:sz w:val="16"/>
      <w:szCs w:val="16"/>
    </w:rPr>
  </w:style>
  <w:style w:type="paragraph" w:customStyle="1" w:styleId="xl72">
    <w:name w:val="xl7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74">
    <w:name w:val="xl74"/>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75">
    <w:name w:val="xl75"/>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sz w:val="16"/>
      <w:szCs w:val="16"/>
    </w:rPr>
  </w:style>
  <w:style w:type="paragraph" w:customStyle="1" w:styleId="xl76">
    <w:name w:val="xl76"/>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rPr>
  </w:style>
  <w:style w:type="paragraph" w:customStyle="1" w:styleId="xl77">
    <w:name w:val="xl77"/>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color w:val="000000"/>
      <w:sz w:val="16"/>
      <w:szCs w:val="16"/>
    </w:rPr>
  </w:style>
  <w:style w:type="paragraph" w:customStyle="1" w:styleId="xl78">
    <w:name w:val="xl78"/>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1">
    <w:name w:val="xl81"/>
    <w:basedOn w:val="a3"/>
    <w:uiPriority w:val="99"/>
    <w:rsid w:val="00480DF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82">
    <w:name w:val="xl82"/>
    <w:basedOn w:val="a3"/>
    <w:uiPriority w:val="99"/>
    <w:rsid w:val="00480D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3">
    <w:name w:val="xl83"/>
    <w:basedOn w:val="a3"/>
    <w:uiPriority w:val="99"/>
    <w:rsid w:val="00480D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4">
    <w:name w:val="xl84"/>
    <w:basedOn w:val="a3"/>
    <w:uiPriority w:val="99"/>
    <w:rsid w:val="00480DF9"/>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85">
    <w:name w:val="xl85"/>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6">
    <w:name w:val="xl86"/>
    <w:basedOn w:val="a3"/>
    <w:uiPriority w:val="99"/>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3"/>
    <w:uiPriority w:val="99"/>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8">
    <w:name w:val="xl8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9">
    <w:name w:val="xl89"/>
    <w:basedOn w:val="a3"/>
    <w:uiPriority w:val="99"/>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3"/>
    <w:uiPriority w:val="99"/>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3"/>
    <w:uiPriority w:val="99"/>
    <w:rsid w:val="00480DF9"/>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2">
    <w:name w:val="xl92"/>
    <w:basedOn w:val="a3"/>
    <w:uiPriority w:val="99"/>
    <w:rsid w:val="00480DF9"/>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3">
    <w:name w:val="xl93"/>
    <w:basedOn w:val="a3"/>
    <w:uiPriority w:val="99"/>
    <w:rsid w:val="00480DF9"/>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CharChar0">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xl94">
    <w:name w:val="xl94"/>
    <w:basedOn w:val="a3"/>
    <w:uiPriority w:val="99"/>
    <w:rsid w:val="00480DF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5">
    <w:name w:val="xl95"/>
    <w:basedOn w:val="a3"/>
    <w:uiPriority w:val="99"/>
    <w:rsid w:val="00480DF9"/>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96">
    <w:name w:val="xl96"/>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7">
    <w:name w:val="xl97"/>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8">
    <w:name w:val="xl98"/>
    <w:basedOn w:val="a3"/>
    <w:uiPriority w:val="99"/>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99">
    <w:name w:val="xl99"/>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0">
    <w:name w:val="xl100"/>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a3"/>
    <w:uiPriority w:val="99"/>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3">
    <w:name w:val="xl103"/>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04">
    <w:name w:val="xl104"/>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5">
    <w:name w:val="xl105"/>
    <w:basedOn w:val="a3"/>
    <w:uiPriority w:val="99"/>
    <w:rsid w:val="00480DF9"/>
    <w:pPr>
      <w:spacing w:before="100" w:beforeAutospacing="1" w:after="100" w:afterAutospacing="1" w:line="240" w:lineRule="auto"/>
    </w:pPr>
    <w:rPr>
      <w:rFonts w:ascii="Arial" w:eastAsia="Times New Roman" w:hAnsi="Arial" w:cs="Arial"/>
      <w:sz w:val="18"/>
      <w:szCs w:val="18"/>
    </w:rPr>
  </w:style>
  <w:style w:type="paragraph" w:customStyle="1" w:styleId="xl106">
    <w:name w:val="xl106"/>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07">
    <w:name w:val="xl107"/>
    <w:basedOn w:val="a3"/>
    <w:uiPriority w:val="99"/>
    <w:rsid w:val="00480DF9"/>
    <w:pPr>
      <w:spacing w:before="100" w:beforeAutospacing="1" w:after="100" w:afterAutospacing="1" w:line="240" w:lineRule="auto"/>
      <w:textAlignment w:val="top"/>
    </w:pPr>
    <w:rPr>
      <w:rFonts w:ascii="Arial" w:eastAsia="Times New Roman" w:hAnsi="Arial" w:cs="Arial"/>
      <w:sz w:val="18"/>
      <w:szCs w:val="18"/>
    </w:rPr>
  </w:style>
  <w:style w:type="paragraph" w:customStyle="1" w:styleId="xl108">
    <w:name w:val="xl108"/>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0">
    <w:name w:val="xl110"/>
    <w:basedOn w:val="a3"/>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1">
    <w:name w:val="xl11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112">
    <w:name w:val="xl11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3">
    <w:name w:val="xl113"/>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4">
    <w:name w:val="xl114"/>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5">
    <w:name w:val="xl11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6">
    <w:name w:val="xl116"/>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7">
    <w:name w:val="xl117"/>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8">
    <w:name w:val="xl11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9">
    <w:name w:val="xl11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0">
    <w:name w:val="xl120"/>
    <w:basedOn w:val="a3"/>
    <w:uiPriority w:val="99"/>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1">
    <w:name w:val="xl121"/>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2">
    <w:name w:val="xl12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3">
    <w:name w:val="xl12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4">
    <w:name w:val="xl124"/>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25">
    <w:name w:val="xl12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26">
    <w:name w:val="xl126"/>
    <w:basedOn w:val="a3"/>
    <w:rsid w:val="00480DF9"/>
    <w:pP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7">
    <w:name w:val="xl12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8">
    <w:name w:val="xl1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29">
    <w:name w:val="xl1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30">
    <w:name w:val="xl1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1">
    <w:name w:val="xl1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2">
    <w:name w:val="xl1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3">
    <w:name w:val="xl1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4">
    <w:name w:val="xl134"/>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5">
    <w:name w:val="xl135"/>
    <w:basedOn w:val="a3"/>
    <w:rsid w:val="00480DF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36">
    <w:name w:val="xl1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7">
    <w:name w:val="xl137"/>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8">
    <w:name w:val="xl13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9">
    <w:name w:val="xl139"/>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40">
    <w:name w:val="xl140"/>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1">
    <w:name w:val="xl1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2">
    <w:name w:val="xl142"/>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3"/>
    <w:rsid w:val="00480DF9"/>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144">
    <w:name w:val="xl144"/>
    <w:basedOn w:val="a3"/>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145">
    <w:name w:val="xl145"/>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46">
    <w:name w:val="xl146"/>
    <w:basedOn w:val="a3"/>
    <w:rsid w:val="00480DF9"/>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3"/>
    <w:rsid w:val="00480D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3"/>
    <w:rsid w:val="00480DF9"/>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3"/>
    <w:rsid w:val="00480DF9"/>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0">
    <w:name w:val="xl150"/>
    <w:basedOn w:val="a3"/>
    <w:rsid w:val="00480DF9"/>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1">
    <w:name w:val="xl151"/>
    <w:basedOn w:val="a3"/>
    <w:rsid w:val="00480DF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52">
    <w:name w:val="xl152"/>
    <w:basedOn w:val="a3"/>
    <w:rsid w:val="00480DF9"/>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53">
    <w:name w:val="xl153"/>
    <w:basedOn w:val="a3"/>
    <w:rsid w:val="00480DF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4">
    <w:name w:val="xl154"/>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5">
    <w:name w:val="xl155"/>
    <w:basedOn w:val="a3"/>
    <w:rsid w:val="00480DF9"/>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6">
    <w:name w:val="xl156"/>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7">
    <w:name w:val="xl157"/>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8">
    <w:name w:val="xl158"/>
    <w:basedOn w:val="a3"/>
    <w:rsid w:val="00480DF9"/>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character" w:customStyle="1" w:styleId="num">
    <w:name w:val="num"/>
    <w:basedOn w:val="a4"/>
    <w:rsid w:val="00E44FB3"/>
  </w:style>
  <w:style w:type="paragraph" w:customStyle="1" w:styleId="afffc">
    <w:name w:val="Текст (справка)"/>
    <w:basedOn w:val="a3"/>
    <w:next w:val="a3"/>
    <w:uiPriority w:val="99"/>
    <w:qFormat/>
    <w:rsid w:val="00E44FB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d">
    <w:name w:val="Комментарий"/>
    <w:basedOn w:val="afffc"/>
    <w:next w:val="a3"/>
    <w:uiPriority w:val="99"/>
    <w:qFormat/>
    <w:rsid w:val="00E44FB3"/>
    <w:pPr>
      <w:spacing w:before="75"/>
      <w:ind w:right="0"/>
      <w:jc w:val="both"/>
    </w:pPr>
    <w:rPr>
      <w:color w:val="353842"/>
      <w:shd w:val="clear" w:color="auto" w:fill="F0F0F0"/>
    </w:rPr>
  </w:style>
  <w:style w:type="paragraph" w:customStyle="1" w:styleId="afffe">
    <w:name w:val="Информация об изменениях документа"/>
    <w:basedOn w:val="afffd"/>
    <w:next w:val="a3"/>
    <w:uiPriority w:val="99"/>
    <w:rsid w:val="00E44FB3"/>
    <w:rPr>
      <w:i/>
      <w:iCs/>
    </w:rPr>
  </w:style>
  <w:style w:type="character" w:customStyle="1" w:styleId="affff">
    <w:name w:val="Продолжение ссылки"/>
    <w:basedOn w:val="af8"/>
    <w:uiPriority w:val="99"/>
    <w:rsid w:val="00E44FB3"/>
    <w:rPr>
      <w:rFonts w:cs="Times New Roman"/>
      <w:b/>
      <w:bCs/>
      <w:color w:val="106BBE"/>
    </w:rPr>
  </w:style>
  <w:style w:type="character" w:customStyle="1" w:styleId="affff0">
    <w:name w:val="Цветовое выделение для Текст"/>
    <w:uiPriority w:val="99"/>
    <w:qFormat/>
    <w:rsid w:val="00E44FB3"/>
  </w:style>
  <w:style w:type="paragraph" w:customStyle="1" w:styleId="51">
    <w:name w:val="Без интервала5"/>
    <w:basedOn w:val="a3"/>
    <w:uiPriority w:val="99"/>
    <w:qFormat/>
    <w:rsid w:val="00A54EAD"/>
    <w:pPr>
      <w:spacing w:after="0" w:line="240" w:lineRule="auto"/>
    </w:pPr>
    <w:rPr>
      <w:rFonts w:ascii="Calibri" w:eastAsia="Times New Roman" w:hAnsi="Calibri" w:cs="Times New Roman"/>
      <w:sz w:val="24"/>
      <w:szCs w:val="32"/>
      <w:lang w:val="en-US" w:eastAsia="en-US"/>
    </w:rPr>
  </w:style>
  <w:style w:type="paragraph" w:customStyle="1" w:styleId="affff1">
    <w:name w:val="Знак Знак Знак Знак"/>
    <w:basedOn w:val="a3"/>
    <w:rsid w:val="000A3CAA"/>
    <w:pPr>
      <w:spacing w:after="0" w:line="240" w:lineRule="auto"/>
    </w:pPr>
    <w:rPr>
      <w:rFonts w:ascii="Verdana" w:eastAsia="Times New Roman" w:hAnsi="Verdana" w:cs="Verdana"/>
      <w:sz w:val="20"/>
      <w:szCs w:val="20"/>
      <w:lang w:val="en-US" w:eastAsia="en-US"/>
    </w:rPr>
  </w:style>
  <w:style w:type="paragraph" w:customStyle="1" w:styleId="61">
    <w:name w:val="Без интервала6"/>
    <w:basedOn w:val="a3"/>
    <w:uiPriority w:val="99"/>
    <w:qFormat/>
    <w:rsid w:val="005C36CB"/>
    <w:pPr>
      <w:spacing w:after="0" w:line="240" w:lineRule="auto"/>
    </w:pPr>
    <w:rPr>
      <w:rFonts w:ascii="Calibri" w:eastAsia="Times New Roman" w:hAnsi="Calibri" w:cs="Times New Roman"/>
      <w:sz w:val="24"/>
      <w:szCs w:val="32"/>
      <w:lang w:val="en-US" w:eastAsia="en-US"/>
    </w:rPr>
  </w:style>
  <w:style w:type="paragraph" w:customStyle="1" w:styleId="affff2">
    <w:name w:val="Стандарт"/>
    <w:basedOn w:val="a3"/>
    <w:link w:val="affff3"/>
    <w:qFormat/>
    <w:rsid w:val="00B24CB9"/>
    <w:pPr>
      <w:spacing w:after="0" w:line="360" w:lineRule="auto"/>
    </w:pPr>
    <w:rPr>
      <w:rFonts w:ascii="Times New Roman" w:eastAsia="Calibri" w:hAnsi="Times New Roman" w:cs="Times New Roman"/>
      <w:sz w:val="28"/>
      <w:szCs w:val="28"/>
      <w:lang w:eastAsia="en-US"/>
    </w:rPr>
  </w:style>
  <w:style w:type="character" w:customStyle="1" w:styleId="affff3">
    <w:name w:val="Стандарт Знак"/>
    <w:link w:val="affff2"/>
    <w:rsid w:val="00B24CB9"/>
    <w:rPr>
      <w:rFonts w:ascii="Times New Roman" w:eastAsia="Calibri" w:hAnsi="Times New Roman" w:cs="Times New Roman"/>
      <w:sz w:val="28"/>
      <w:szCs w:val="28"/>
      <w:lang w:eastAsia="en-US"/>
    </w:rPr>
  </w:style>
  <w:style w:type="paragraph" w:customStyle="1" w:styleId="FR1">
    <w:name w:val="FR1"/>
    <w:rsid w:val="006D4F06"/>
    <w:pPr>
      <w:widowControl w:val="0"/>
      <w:autoSpaceDE w:val="0"/>
      <w:autoSpaceDN w:val="0"/>
      <w:adjustRightInd w:val="0"/>
      <w:spacing w:before="180" w:after="0" w:line="280" w:lineRule="auto"/>
      <w:ind w:left="520" w:right="1600"/>
      <w:jc w:val="center"/>
    </w:pPr>
    <w:rPr>
      <w:rFonts w:ascii="Times New Roman" w:eastAsia="Times New Roman" w:hAnsi="Times New Roman" w:cs="Times New Roman"/>
      <w:b/>
      <w:bCs/>
      <w:sz w:val="20"/>
      <w:szCs w:val="20"/>
    </w:rPr>
  </w:style>
  <w:style w:type="character" w:customStyle="1" w:styleId="FontStyle12">
    <w:name w:val="Font Style12"/>
    <w:rsid w:val="006D4F06"/>
    <w:rPr>
      <w:rFonts w:ascii="Times New Roman" w:hAnsi="Times New Roman" w:cs="Times New Roman"/>
      <w:sz w:val="26"/>
      <w:szCs w:val="26"/>
    </w:rPr>
  </w:style>
  <w:style w:type="paragraph" w:customStyle="1" w:styleId="71">
    <w:name w:val="Без интервала7"/>
    <w:basedOn w:val="a3"/>
    <w:uiPriority w:val="99"/>
    <w:qFormat/>
    <w:rsid w:val="00E95D7B"/>
    <w:pPr>
      <w:spacing w:after="0" w:line="240" w:lineRule="auto"/>
    </w:pPr>
    <w:rPr>
      <w:rFonts w:ascii="Calibri" w:eastAsia="Times New Roman" w:hAnsi="Calibri" w:cs="Times New Roman"/>
      <w:sz w:val="24"/>
      <w:szCs w:val="32"/>
      <w:lang w:val="en-US" w:eastAsia="en-US"/>
    </w:rPr>
  </w:style>
  <w:style w:type="paragraph" w:customStyle="1" w:styleId="CharChar1">
    <w:name w:val="Char Char"/>
    <w:basedOn w:val="a3"/>
    <w:rsid w:val="00675400"/>
    <w:pPr>
      <w:spacing w:after="160" w:line="240" w:lineRule="exact"/>
    </w:pPr>
    <w:rPr>
      <w:rFonts w:ascii="Verdana" w:eastAsia="Times New Roman" w:hAnsi="Verdana" w:cs="Times New Roman"/>
      <w:sz w:val="20"/>
      <w:szCs w:val="20"/>
      <w:lang w:val="en-US" w:eastAsia="en-US"/>
    </w:rPr>
  </w:style>
  <w:style w:type="paragraph" w:customStyle="1" w:styleId="formattext">
    <w:name w:val="formattext"/>
    <w:basedOn w:val="a3"/>
    <w:rsid w:val="00675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2">
    <w:name w:val="Char Char"/>
    <w:basedOn w:val="a3"/>
    <w:rsid w:val="004A744C"/>
    <w:pPr>
      <w:spacing w:after="160" w:line="240" w:lineRule="exact"/>
    </w:pPr>
    <w:rPr>
      <w:rFonts w:ascii="Verdana" w:eastAsia="Times New Roman" w:hAnsi="Verdana" w:cs="Times New Roman"/>
      <w:sz w:val="20"/>
      <w:szCs w:val="20"/>
      <w:lang w:val="en-US" w:eastAsia="en-US"/>
    </w:rPr>
  </w:style>
  <w:style w:type="character" w:customStyle="1" w:styleId="ng-binding">
    <w:name w:val="ng-binding"/>
    <w:basedOn w:val="a4"/>
    <w:rsid w:val="007743D6"/>
  </w:style>
  <w:style w:type="character" w:customStyle="1" w:styleId="affff4">
    <w:name w:val="Активная гипертекстовая ссылка"/>
    <w:basedOn w:val="af8"/>
    <w:uiPriority w:val="99"/>
    <w:rsid w:val="005E6DE3"/>
    <w:rPr>
      <w:rFonts w:cs="Times New Roman"/>
      <w:b/>
      <w:color w:val="106BBE"/>
      <w:u w:val="single"/>
    </w:rPr>
  </w:style>
  <w:style w:type="paragraph" w:customStyle="1" w:styleId="affff5">
    <w:name w:val="Внимание"/>
    <w:basedOn w:val="a3"/>
    <w:next w:val="a3"/>
    <w:uiPriority w:val="99"/>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6">
    <w:name w:val="Внимание: криминал!!"/>
    <w:basedOn w:val="affff5"/>
    <w:next w:val="a3"/>
    <w:uiPriority w:val="99"/>
    <w:rsid w:val="005E6DE3"/>
  </w:style>
  <w:style w:type="paragraph" w:customStyle="1" w:styleId="affff7">
    <w:name w:val="Внимание: недобросовестность!"/>
    <w:basedOn w:val="affff5"/>
    <w:next w:val="a3"/>
    <w:uiPriority w:val="99"/>
    <w:rsid w:val="005E6DE3"/>
  </w:style>
  <w:style w:type="character" w:customStyle="1" w:styleId="affff8">
    <w:name w:val="Выделение для Базового Поиска"/>
    <w:basedOn w:val="af1"/>
    <w:uiPriority w:val="99"/>
    <w:rsid w:val="005E6DE3"/>
    <w:rPr>
      <w:rFonts w:cs="Times New Roman"/>
      <w:b/>
      <w:bCs/>
      <w:color w:val="0058A9"/>
    </w:rPr>
  </w:style>
  <w:style w:type="character" w:customStyle="1" w:styleId="affff9">
    <w:name w:val="Выделение для Базового Поиска (курсив)"/>
    <w:basedOn w:val="affff8"/>
    <w:uiPriority w:val="99"/>
    <w:rsid w:val="005E6DE3"/>
    <w:rPr>
      <w:rFonts w:cs="Times New Roman"/>
      <w:b/>
      <w:bCs/>
      <w:i/>
      <w:iCs/>
      <w:color w:val="0058A9"/>
    </w:rPr>
  </w:style>
  <w:style w:type="paragraph" w:customStyle="1" w:styleId="affffa">
    <w:name w:val="Дочерний элемент списка"/>
    <w:basedOn w:val="a3"/>
    <w:next w:val="a3"/>
    <w:uiPriority w:val="99"/>
    <w:rsid w:val="005E6DE3"/>
    <w:pPr>
      <w:widowControl w:val="0"/>
      <w:autoSpaceDE w:val="0"/>
      <w:autoSpaceDN w:val="0"/>
      <w:adjustRightInd w:val="0"/>
      <w:spacing w:after="0" w:line="240" w:lineRule="auto"/>
      <w:jc w:val="both"/>
    </w:pPr>
    <w:rPr>
      <w:rFonts w:ascii="Arial" w:eastAsia="Times New Roman" w:hAnsi="Arial" w:cs="Times New Roman"/>
      <w:color w:val="868381"/>
      <w:sz w:val="20"/>
      <w:szCs w:val="20"/>
    </w:rPr>
  </w:style>
  <w:style w:type="paragraph" w:customStyle="1" w:styleId="affffb">
    <w:name w:val="Основное меню (преемственное)"/>
    <w:basedOn w:val="a3"/>
    <w:next w:val="a3"/>
    <w:uiPriority w:val="99"/>
    <w:rsid w:val="005E6DE3"/>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ffffc">
    <w:name w:val="Заголовок"/>
    <w:basedOn w:val="affffb"/>
    <w:next w:val="a3"/>
    <w:qFormat/>
    <w:rsid w:val="005E6DE3"/>
    <w:rPr>
      <w:b/>
      <w:bCs/>
      <w:color w:val="0058A9"/>
      <w:shd w:val="clear" w:color="auto" w:fill="ECE9D8"/>
    </w:rPr>
  </w:style>
  <w:style w:type="paragraph" w:customStyle="1" w:styleId="affffd">
    <w:name w:val="Заголовок группы контролов"/>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b/>
      <w:bCs/>
      <w:color w:val="000000"/>
      <w:sz w:val="24"/>
      <w:szCs w:val="24"/>
    </w:rPr>
  </w:style>
  <w:style w:type="paragraph" w:customStyle="1" w:styleId="affffe">
    <w:name w:val="Заголовок для информации об изменениях"/>
    <w:basedOn w:val="11"/>
    <w:next w:val="a3"/>
    <w:uiPriority w:val="99"/>
    <w:rsid w:val="005E6DE3"/>
    <w:pPr>
      <w:keepNext w:val="0"/>
      <w:keepLines w:val="0"/>
      <w:widowControl w:val="0"/>
      <w:autoSpaceDE w:val="0"/>
      <w:autoSpaceDN w:val="0"/>
      <w:adjustRightInd w:val="0"/>
      <w:spacing w:before="0" w:after="108" w:line="240" w:lineRule="auto"/>
      <w:jc w:val="center"/>
      <w:outlineLvl w:val="9"/>
    </w:pPr>
    <w:rPr>
      <w:rFonts w:ascii="Arial" w:eastAsia="Times New Roman" w:hAnsi="Arial" w:cs="Times New Roman"/>
      <w:b w:val="0"/>
      <w:bCs w:val="0"/>
      <w:color w:val="26282F"/>
      <w:sz w:val="18"/>
      <w:szCs w:val="18"/>
      <w:shd w:val="clear" w:color="auto" w:fill="FFFFFF"/>
    </w:rPr>
  </w:style>
  <w:style w:type="paragraph" w:customStyle="1" w:styleId="afffff">
    <w:name w:val="Заголовок распахивающейся части диалога"/>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i/>
      <w:iCs/>
      <w:color w:val="000080"/>
    </w:rPr>
  </w:style>
  <w:style w:type="character" w:customStyle="1" w:styleId="afffff0">
    <w:name w:val="Заголовок своего сообщения"/>
    <w:basedOn w:val="af1"/>
    <w:uiPriority w:val="99"/>
    <w:rsid w:val="005E6DE3"/>
    <w:rPr>
      <w:rFonts w:cs="Times New Roman"/>
      <w:b/>
      <w:bCs/>
      <w:color w:val="26282F"/>
    </w:rPr>
  </w:style>
  <w:style w:type="paragraph" w:customStyle="1" w:styleId="afffff1">
    <w:name w:val="Заголовок статьи"/>
    <w:basedOn w:val="a3"/>
    <w:next w:val="a3"/>
    <w:uiPriority w:val="99"/>
    <w:rsid w:val="005E6DE3"/>
    <w:pPr>
      <w:widowControl w:val="0"/>
      <w:autoSpaceDE w:val="0"/>
      <w:autoSpaceDN w:val="0"/>
      <w:adjustRightInd w:val="0"/>
      <w:spacing w:after="0" w:line="240" w:lineRule="auto"/>
      <w:ind w:left="1612" w:hanging="892"/>
      <w:jc w:val="both"/>
    </w:pPr>
    <w:rPr>
      <w:rFonts w:ascii="Arial" w:eastAsia="Times New Roman" w:hAnsi="Arial" w:cs="Times New Roman"/>
      <w:sz w:val="24"/>
      <w:szCs w:val="24"/>
    </w:rPr>
  </w:style>
  <w:style w:type="character" w:customStyle="1" w:styleId="afffff2">
    <w:name w:val="Заголовок чужого сообщения"/>
    <w:basedOn w:val="af1"/>
    <w:uiPriority w:val="99"/>
    <w:rsid w:val="005E6DE3"/>
    <w:rPr>
      <w:rFonts w:cs="Times New Roman"/>
      <w:b/>
      <w:bCs/>
      <w:color w:val="FF0000"/>
    </w:rPr>
  </w:style>
  <w:style w:type="paragraph" w:customStyle="1" w:styleId="afffff3">
    <w:name w:val="Заголовок ЭР (левое окно)"/>
    <w:basedOn w:val="a3"/>
    <w:next w:val="a3"/>
    <w:uiPriority w:val="99"/>
    <w:rsid w:val="005E6DE3"/>
    <w:pPr>
      <w:widowControl w:val="0"/>
      <w:autoSpaceDE w:val="0"/>
      <w:autoSpaceDN w:val="0"/>
      <w:adjustRightInd w:val="0"/>
      <w:spacing w:before="300" w:after="250" w:line="240" w:lineRule="auto"/>
      <w:jc w:val="center"/>
    </w:pPr>
    <w:rPr>
      <w:rFonts w:ascii="Arial" w:eastAsia="Times New Roman" w:hAnsi="Arial" w:cs="Times New Roman"/>
      <w:b/>
      <w:bCs/>
      <w:color w:val="26282F"/>
      <w:sz w:val="26"/>
      <w:szCs w:val="26"/>
    </w:rPr>
  </w:style>
  <w:style w:type="paragraph" w:customStyle="1" w:styleId="afffff4">
    <w:name w:val="Заголовок ЭР (правое окно)"/>
    <w:basedOn w:val="afffff3"/>
    <w:next w:val="a3"/>
    <w:uiPriority w:val="99"/>
    <w:rsid w:val="005E6DE3"/>
    <w:pPr>
      <w:spacing w:after="0"/>
      <w:jc w:val="left"/>
    </w:pPr>
  </w:style>
  <w:style w:type="paragraph" w:customStyle="1" w:styleId="afffff5">
    <w:name w:val="Интерактивный заголовок"/>
    <w:basedOn w:val="affffc"/>
    <w:next w:val="a3"/>
    <w:uiPriority w:val="99"/>
    <w:rsid w:val="005E6DE3"/>
    <w:rPr>
      <w:u w:val="single"/>
    </w:rPr>
  </w:style>
  <w:style w:type="paragraph" w:customStyle="1" w:styleId="afffff6">
    <w:name w:val="Текст информации об изменениях"/>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color w:val="353842"/>
      <w:sz w:val="18"/>
      <w:szCs w:val="18"/>
    </w:rPr>
  </w:style>
  <w:style w:type="paragraph" w:customStyle="1" w:styleId="afffff7">
    <w:name w:val="Информация об изменениях"/>
    <w:basedOn w:val="afffff6"/>
    <w:next w:val="a3"/>
    <w:uiPriority w:val="99"/>
    <w:rsid w:val="005E6DE3"/>
    <w:pPr>
      <w:spacing w:before="180"/>
      <w:ind w:left="360" w:right="360" w:firstLine="0"/>
    </w:pPr>
    <w:rPr>
      <w:shd w:val="clear" w:color="auto" w:fill="EAEFED"/>
    </w:rPr>
  </w:style>
  <w:style w:type="paragraph" w:customStyle="1" w:styleId="afffff8">
    <w:name w:val="Текст (лев. подпись)"/>
    <w:basedOn w:val="a3"/>
    <w:next w:val="a3"/>
    <w:uiPriority w:val="99"/>
    <w:rsid w:val="005E6DE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afffff9">
    <w:name w:val="Колонтитул (левый)"/>
    <w:basedOn w:val="afffff8"/>
    <w:next w:val="a3"/>
    <w:uiPriority w:val="99"/>
    <w:rsid w:val="005E6DE3"/>
    <w:rPr>
      <w:sz w:val="14"/>
      <w:szCs w:val="14"/>
    </w:rPr>
  </w:style>
  <w:style w:type="paragraph" w:customStyle="1" w:styleId="afffffa">
    <w:name w:val="Текст (прав. подпись)"/>
    <w:basedOn w:val="a3"/>
    <w:next w:val="a3"/>
    <w:uiPriority w:val="99"/>
    <w:rsid w:val="005E6DE3"/>
    <w:pPr>
      <w:widowControl w:val="0"/>
      <w:autoSpaceDE w:val="0"/>
      <w:autoSpaceDN w:val="0"/>
      <w:adjustRightInd w:val="0"/>
      <w:spacing w:after="0" w:line="240" w:lineRule="auto"/>
      <w:jc w:val="right"/>
    </w:pPr>
    <w:rPr>
      <w:rFonts w:ascii="Arial" w:eastAsia="Times New Roman" w:hAnsi="Arial" w:cs="Times New Roman"/>
      <w:sz w:val="24"/>
      <w:szCs w:val="24"/>
    </w:rPr>
  </w:style>
  <w:style w:type="paragraph" w:customStyle="1" w:styleId="afffffb">
    <w:name w:val="Колонтитул (правый)"/>
    <w:basedOn w:val="afffffa"/>
    <w:next w:val="a3"/>
    <w:uiPriority w:val="99"/>
    <w:rsid w:val="005E6DE3"/>
    <w:rPr>
      <w:sz w:val="14"/>
      <w:szCs w:val="14"/>
    </w:rPr>
  </w:style>
  <w:style w:type="paragraph" w:customStyle="1" w:styleId="afffffc">
    <w:name w:val="Комментарий пользователя"/>
    <w:basedOn w:val="afffd"/>
    <w:next w:val="a3"/>
    <w:uiPriority w:val="99"/>
    <w:rsid w:val="005E6DE3"/>
    <w:pPr>
      <w:jc w:val="left"/>
    </w:pPr>
    <w:rPr>
      <w:rFonts w:cs="Times New Roman"/>
      <w:shd w:val="clear" w:color="auto" w:fill="FFDFE0"/>
    </w:rPr>
  </w:style>
  <w:style w:type="paragraph" w:customStyle="1" w:styleId="afffffd">
    <w:name w:val="Куда обратиться?"/>
    <w:basedOn w:val="affff5"/>
    <w:next w:val="a3"/>
    <w:uiPriority w:val="99"/>
    <w:rsid w:val="005E6DE3"/>
  </w:style>
  <w:style w:type="paragraph" w:customStyle="1" w:styleId="afffffe">
    <w:name w:val="Моноширинный"/>
    <w:basedOn w:val="a3"/>
    <w:next w:val="a3"/>
    <w:uiPriority w:val="99"/>
    <w:rsid w:val="005E6DE3"/>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f">
    <w:name w:val="Найденные слова"/>
    <w:basedOn w:val="af1"/>
    <w:uiPriority w:val="99"/>
    <w:rsid w:val="005E6DE3"/>
    <w:rPr>
      <w:rFonts w:cs="Times New Roman"/>
      <w:b/>
      <w:bCs/>
      <w:color w:val="26282F"/>
      <w:shd w:val="clear" w:color="auto" w:fill="FFF580"/>
    </w:rPr>
  </w:style>
  <w:style w:type="paragraph" w:customStyle="1" w:styleId="affffff0">
    <w:name w:val="Напишите нам"/>
    <w:basedOn w:val="a3"/>
    <w:next w:val="a3"/>
    <w:uiPriority w:val="99"/>
    <w:rsid w:val="005E6DE3"/>
    <w:pPr>
      <w:widowControl w:val="0"/>
      <w:autoSpaceDE w:val="0"/>
      <w:autoSpaceDN w:val="0"/>
      <w:adjustRightInd w:val="0"/>
      <w:spacing w:before="90" w:after="90" w:line="240" w:lineRule="auto"/>
      <w:ind w:left="180" w:right="180"/>
      <w:jc w:val="both"/>
    </w:pPr>
    <w:rPr>
      <w:rFonts w:ascii="Arial" w:eastAsia="Times New Roman" w:hAnsi="Arial" w:cs="Times New Roman"/>
      <w:sz w:val="20"/>
      <w:szCs w:val="20"/>
      <w:shd w:val="clear" w:color="auto" w:fill="EFFFAD"/>
    </w:rPr>
  </w:style>
  <w:style w:type="character" w:customStyle="1" w:styleId="affffff1">
    <w:name w:val="Не вступил в силу"/>
    <w:basedOn w:val="af1"/>
    <w:uiPriority w:val="99"/>
    <w:rsid w:val="005E6DE3"/>
    <w:rPr>
      <w:rFonts w:cs="Times New Roman"/>
      <w:b/>
      <w:bCs/>
      <w:color w:val="000000"/>
      <w:shd w:val="clear" w:color="auto" w:fill="D8EDE8"/>
    </w:rPr>
  </w:style>
  <w:style w:type="paragraph" w:customStyle="1" w:styleId="affffff2">
    <w:name w:val="Необходимые документы"/>
    <w:basedOn w:val="affff5"/>
    <w:next w:val="a3"/>
    <w:uiPriority w:val="99"/>
    <w:rsid w:val="005E6DE3"/>
    <w:pPr>
      <w:ind w:firstLine="118"/>
    </w:pPr>
  </w:style>
  <w:style w:type="paragraph" w:customStyle="1" w:styleId="affffff3">
    <w:name w:val="Оглавление"/>
    <w:basedOn w:val="afc"/>
    <w:next w:val="a3"/>
    <w:uiPriority w:val="99"/>
    <w:rsid w:val="005E6DE3"/>
    <w:pPr>
      <w:ind w:left="140"/>
    </w:pPr>
    <w:rPr>
      <w:rFonts w:eastAsia="Times New Roman"/>
    </w:rPr>
  </w:style>
  <w:style w:type="character" w:customStyle="1" w:styleId="affffff4">
    <w:name w:val="Опечатки"/>
    <w:uiPriority w:val="99"/>
    <w:rsid w:val="005E6DE3"/>
    <w:rPr>
      <w:color w:val="FF0000"/>
    </w:rPr>
  </w:style>
  <w:style w:type="paragraph" w:customStyle="1" w:styleId="affffff5">
    <w:name w:val="Переменная часть"/>
    <w:basedOn w:val="affffb"/>
    <w:next w:val="a3"/>
    <w:uiPriority w:val="99"/>
    <w:rsid w:val="005E6DE3"/>
    <w:rPr>
      <w:sz w:val="18"/>
      <w:szCs w:val="18"/>
    </w:rPr>
  </w:style>
  <w:style w:type="paragraph" w:customStyle="1" w:styleId="affffff6">
    <w:name w:val="Подвал для информации об изменениях"/>
    <w:basedOn w:val="11"/>
    <w:next w:val="a3"/>
    <w:uiPriority w:val="99"/>
    <w:rsid w:val="005E6DE3"/>
    <w:pPr>
      <w:keepNext w:val="0"/>
      <w:keepLines w:val="0"/>
      <w:widowControl w:val="0"/>
      <w:autoSpaceDE w:val="0"/>
      <w:autoSpaceDN w:val="0"/>
      <w:adjustRightInd w:val="0"/>
      <w:spacing w:before="108" w:after="108" w:line="240" w:lineRule="auto"/>
      <w:jc w:val="center"/>
      <w:outlineLvl w:val="9"/>
    </w:pPr>
    <w:rPr>
      <w:rFonts w:ascii="Arial" w:eastAsia="Times New Roman" w:hAnsi="Arial" w:cs="Times New Roman"/>
      <w:b w:val="0"/>
      <w:bCs w:val="0"/>
      <w:color w:val="26282F"/>
      <w:sz w:val="18"/>
      <w:szCs w:val="18"/>
    </w:rPr>
  </w:style>
  <w:style w:type="paragraph" w:customStyle="1" w:styleId="affffff7">
    <w:name w:val="Подзаголовок для информации об изменениях"/>
    <w:basedOn w:val="afffff6"/>
    <w:next w:val="a3"/>
    <w:uiPriority w:val="99"/>
    <w:rsid w:val="005E6DE3"/>
    <w:rPr>
      <w:b/>
      <w:bCs/>
    </w:rPr>
  </w:style>
  <w:style w:type="paragraph" w:customStyle="1" w:styleId="affffff8">
    <w:name w:val="Подчёркнутый текст"/>
    <w:basedOn w:val="a3"/>
    <w:next w:val="a3"/>
    <w:uiPriority w:val="99"/>
    <w:rsid w:val="005E6DE3"/>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Times New Roman"/>
      <w:sz w:val="24"/>
      <w:szCs w:val="24"/>
    </w:rPr>
  </w:style>
  <w:style w:type="paragraph" w:customStyle="1" w:styleId="affffff9">
    <w:name w:val="Постоянная часть"/>
    <w:basedOn w:val="affffb"/>
    <w:next w:val="a3"/>
    <w:uiPriority w:val="99"/>
    <w:rsid w:val="005E6DE3"/>
    <w:rPr>
      <w:sz w:val="20"/>
      <w:szCs w:val="20"/>
    </w:rPr>
  </w:style>
  <w:style w:type="paragraph" w:customStyle="1" w:styleId="affffffa">
    <w:name w:val="Пример."/>
    <w:basedOn w:val="affff5"/>
    <w:next w:val="a3"/>
    <w:uiPriority w:val="99"/>
    <w:rsid w:val="005E6DE3"/>
  </w:style>
  <w:style w:type="paragraph" w:customStyle="1" w:styleId="affffffb">
    <w:name w:val="Примечание."/>
    <w:basedOn w:val="affff5"/>
    <w:next w:val="a3"/>
    <w:uiPriority w:val="99"/>
    <w:rsid w:val="005E6DE3"/>
  </w:style>
  <w:style w:type="paragraph" w:customStyle="1" w:styleId="affffffc">
    <w:name w:val="Словарная статья"/>
    <w:basedOn w:val="a3"/>
    <w:next w:val="a3"/>
    <w:uiPriority w:val="99"/>
    <w:rsid w:val="005E6DE3"/>
    <w:pPr>
      <w:widowControl w:val="0"/>
      <w:autoSpaceDE w:val="0"/>
      <w:autoSpaceDN w:val="0"/>
      <w:adjustRightInd w:val="0"/>
      <w:spacing w:after="0" w:line="240" w:lineRule="auto"/>
      <w:ind w:right="118"/>
      <w:jc w:val="both"/>
    </w:pPr>
    <w:rPr>
      <w:rFonts w:ascii="Arial" w:eastAsia="Times New Roman" w:hAnsi="Arial" w:cs="Times New Roman"/>
      <w:sz w:val="24"/>
      <w:szCs w:val="24"/>
    </w:rPr>
  </w:style>
  <w:style w:type="character" w:customStyle="1" w:styleId="affffffd">
    <w:name w:val="Сравнение редакций"/>
    <w:basedOn w:val="af1"/>
    <w:uiPriority w:val="99"/>
    <w:rsid w:val="005E6DE3"/>
    <w:rPr>
      <w:rFonts w:cs="Times New Roman"/>
      <w:b/>
      <w:bCs/>
      <w:color w:val="26282F"/>
    </w:rPr>
  </w:style>
  <w:style w:type="character" w:customStyle="1" w:styleId="affffffe">
    <w:name w:val="Сравнение редакций. Добавленный фрагмент"/>
    <w:uiPriority w:val="99"/>
    <w:rsid w:val="005E6DE3"/>
    <w:rPr>
      <w:color w:val="000000"/>
      <w:shd w:val="clear" w:color="auto" w:fill="C1D7FF"/>
    </w:rPr>
  </w:style>
  <w:style w:type="character" w:customStyle="1" w:styleId="afffffff">
    <w:name w:val="Сравнение редакций. Удаленный фрагмент"/>
    <w:uiPriority w:val="99"/>
    <w:rsid w:val="005E6DE3"/>
    <w:rPr>
      <w:color w:val="000000"/>
      <w:shd w:val="clear" w:color="auto" w:fill="C4C413"/>
    </w:rPr>
  </w:style>
  <w:style w:type="paragraph" w:customStyle="1" w:styleId="afffffff0">
    <w:name w:val="Ссылка на официальную публикацию"/>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sz w:val="24"/>
      <w:szCs w:val="24"/>
    </w:rPr>
  </w:style>
  <w:style w:type="character" w:customStyle="1" w:styleId="afffffff1">
    <w:name w:val="Ссылка на утративший силу документ"/>
    <w:basedOn w:val="af8"/>
    <w:uiPriority w:val="99"/>
    <w:rsid w:val="005E6DE3"/>
    <w:rPr>
      <w:rFonts w:cs="Times New Roman"/>
      <w:b/>
      <w:color w:val="749232"/>
    </w:rPr>
  </w:style>
  <w:style w:type="paragraph" w:customStyle="1" w:styleId="afffffff2">
    <w:name w:val="Текст в таблице"/>
    <w:basedOn w:val="ae"/>
    <w:next w:val="a3"/>
    <w:uiPriority w:val="99"/>
    <w:rsid w:val="005E6DE3"/>
    <w:pPr>
      <w:ind w:firstLine="500"/>
    </w:pPr>
    <w:rPr>
      <w:rFonts w:ascii="Arial" w:eastAsia="Times New Roman" w:hAnsi="Arial" w:cs="Times New Roman"/>
    </w:rPr>
  </w:style>
  <w:style w:type="paragraph" w:customStyle="1" w:styleId="afffffff3">
    <w:name w:val="Текст ЭР (см. также)"/>
    <w:basedOn w:val="a3"/>
    <w:next w:val="a3"/>
    <w:uiPriority w:val="99"/>
    <w:rsid w:val="005E6DE3"/>
    <w:pPr>
      <w:widowControl w:val="0"/>
      <w:autoSpaceDE w:val="0"/>
      <w:autoSpaceDN w:val="0"/>
      <w:adjustRightInd w:val="0"/>
      <w:spacing w:before="200" w:after="0" w:line="240" w:lineRule="auto"/>
    </w:pPr>
    <w:rPr>
      <w:rFonts w:ascii="Arial" w:eastAsia="Times New Roman" w:hAnsi="Arial" w:cs="Times New Roman"/>
      <w:sz w:val="20"/>
      <w:szCs w:val="20"/>
    </w:rPr>
  </w:style>
  <w:style w:type="paragraph" w:customStyle="1" w:styleId="afffffff4">
    <w:name w:val="Технический комментарий"/>
    <w:basedOn w:val="a3"/>
    <w:next w:val="a3"/>
    <w:uiPriority w:val="99"/>
    <w:rsid w:val="005E6DE3"/>
    <w:pPr>
      <w:widowControl w:val="0"/>
      <w:autoSpaceDE w:val="0"/>
      <w:autoSpaceDN w:val="0"/>
      <w:adjustRightInd w:val="0"/>
      <w:spacing w:after="0" w:line="240" w:lineRule="auto"/>
    </w:pPr>
    <w:rPr>
      <w:rFonts w:ascii="Arial" w:eastAsia="Times New Roman" w:hAnsi="Arial" w:cs="Times New Roman"/>
      <w:color w:val="463F31"/>
      <w:sz w:val="24"/>
      <w:szCs w:val="24"/>
      <w:shd w:val="clear" w:color="auto" w:fill="FFFFA6"/>
    </w:rPr>
  </w:style>
  <w:style w:type="character" w:customStyle="1" w:styleId="afffffff5">
    <w:name w:val="Утратил силу"/>
    <w:basedOn w:val="af1"/>
    <w:uiPriority w:val="99"/>
    <w:rsid w:val="005E6DE3"/>
    <w:rPr>
      <w:rFonts w:cs="Times New Roman"/>
      <w:b/>
      <w:bCs/>
      <w:strike/>
      <w:color w:val="666600"/>
    </w:rPr>
  </w:style>
  <w:style w:type="paragraph" w:customStyle="1" w:styleId="afffffff6">
    <w:name w:val="Формула"/>
    <w:basedOn w:val="a3"/>
    <w:next w:val="a3"/>
    <w:uiPriority w:val="99"/>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fff7">
    <w:name w:val="Центрированный (таблица)"/>
    <w:basedOn w:val="ae"/>
    <w:next w:val="a3"/>
    <w:uiPriority w:val="99"/>
    <w:rsid w:val="005E6DE3"/>
    <w:pPr>
      <w:jc w:val="center"/>
    </w:pPr>
    <w:rPr>
      <w:rFonts w:ascii="Arial" w:eastAsia="Times New Roman" w:hAnsi="Arial" w:cs="Times New Roman"/>
    </w:rPr>
  </w:style>
  <w:style w:type="paragraph" w:customStyle="1" w:styleId="-">
    <w:name w:val="ЭР-содержание (правое окно)"/>
    <w:basedOn w:val="a3"/>
    <w:next w:val="a3"/>
    <w:uiPriority w:val="99"/>
    <w:rsid w:val="005E6DE3"/>
    <w:pPr>
      <w:widowControl w:val="0"/>
      <w:autoSpaceDE w:val="0"/>
      <w:autoSpaceDN w:val="0"/>
      <w:adjustRightInd w:val="0"/>
      <w:spacing w:before="300" w:after="0" w:line="240" w:lineRule="auto"/>
    </w:pPr>
    <w:rPr>
      <w:rFonts w:ascii="Arial" w:eastAsia="Times New Roman" w:hAnsi="Arial" w:cs="Times New Roman"/>
      <w:sz w:val="24"/>
      <w:szCs w:val="24"/>
    </w:rPr>
  </w:style>
  <w:style w:type="paragraph" w:customStyle="1" w:styleId="ConsPlusNonformat">
    <w:name w:val="ConsPlusNonformat"/>
    <w:uiPriority w:val="99"/>
    <w:qFormat/>
    <w:rsid w:val="005E6DE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fff8">
    <w:name w:val="Информация о версии"/>
    <w:basedOn w:val="afffd"/>
    <w:next w:val="a3"/>
    <w:uiPriority w:val="99"/>
    <w:rsid w:val="005E6DE3"/>
    <w:rPr>
      <w:rFonts w:ascii="Times New Roman CYR" w:hAnsi="Times New Roman CYR" w:cs="Times New Roman CYR"/>
      <w:i/>
      <w:iCs/>
    </w:rPr>
  </w:style>
  <w:style w:type="character" w:customStyle="1" w:styleId="a00">
    <w:name w:val="a0"/>
    <w:basedOn w:val="a4"/>
    <w:rsid w:val="00F87AC2"/>
  </w:style>
  <w:style w:type="paragraph" w:customStyle="1" w:styleId="afe0">
    <w:name w:val="afe"/>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0">
    <w:name w:val="af7"/>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3"/>
    <w:rsid w:val="00A302D7"/>
    <w:pPr>
      <w:spacing w:before="100" w:beforeAutospacing="1" w:after="100" w:afterAutospacing="1" w:line="240" w:lineRule="auto"/>
    </w:pPr>
    <w:rPr>
      <w:rFonts w:ascii="Times New Roman" w:hAnsi="Times New Roman" w:cs="Times New Roman"/>
      <w:sz w:val="24"/>
      <w:szCs w:val="24"/>
    </w:rPr>
  </w:style>
  <w:style w:type="paragraph" w:customStyle="1" w:styleId="Tabletext">
    <w:name w:val="Table text"/>
    <w:basedOn w:val="a3"/>
    <w:rsid w:val="007F3F10"/>
    <w:pPr>
      <w:spacing w:after="0" w:line="240" w:lineRule="auto"/>
    </w:pPr>
    <w:rPr>
      <w:rFonts w:ascii="Times New Roman" w:eastAsia="Times New Roman" w:hAnsi="Times New Roman" w:cs="Times New Roman"/>
      <w:sz w:val="28"/>
      <w:szCs w:val="24"/>
    </w:rPr>
  </w:style>
  <w:style w:type="paragraph" w:customStyle="1" w:styleId="Tabletitleheader">
    <w:name w:val="Table_title_header"/>
    <w:basedOn w:val="a3"/>
    <w:rsid w:val="007F3F10"/>
    <w:pPr>
      <w:suppressAutoHyphens/>
      <w:spacing w:before="120" w:after="0" w:line="240" w:lineRule="auto"/>
      <w:jc w:val="center"/>
      <w:outlineLvl w:val="4"/>
    </w:pPr>
    <w:rPr>
      <w:rFonts w:ascii="Times New Roman" w:eastAsia="Times New Roman" w:hAnsi="Times New Roman" w:cs="Times New Roman"/>
      <w:sz w:val="32"/>
      <w:szCs w:val="28"/>
    </w:rPr>
  </w:style>
  <w:style w:type="paragraph" w:customStyle="1" w:styleId="u">
    <w:name w:val="u"/>
    <w:basedOn w:val="a3"/>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
    <w:name w:val="Основной текст2"/>
    <w:basedOn w:val="a3"/>
    <w:link w:val="BodytextChar"/>
    <w:rsid w:val="007F3F10"/>
    <w:pPr>
      <w:spacing w:after="0" w:line="360" w:lineRule="auto"/>
      <w:ind w:firstLine="720"/>
      <w:jc w:val="both"/>
    </w:pPr>
    <w:rPr>
      <w:rFonts w:ascii="Times New Roman" w:eastAsia="Times New Roman" w:hAnsi="Times New Roman" w:cs="Times New Roman"/>
      <w:sz w:val="28"/>
      <w:szCs w:val="24"/>
    </w:rPr>
  </w:style>
  <w:style w:type="paragraph" w:styleId="a0">
    <w:name w:val="List Number"/>
    <w:basedOn w:val="a3"/>
    <w:rsid w:val="007F3F10"/>
    <w:pPr>
      <w:numPr>
        <w:numId w:val="2"/>
      </w:numPr>
      <w:spacing w:after="0" w:line="360" w:lineRule="auto"/>
      <w:jc w:val="both"/>
    </w:pPr>
    <w:rPr>
      <w:rFonts w:ascii="Times New Roman" w:eastAsia="Times New Roman" w:hAnsi="Times New Roman" w:cs="Times New Roman"/>
      <w:sz w:val="28"/>
      <w:szCs w:val="24"/>
    </w:rPr>
  </w:style>
  <w:style w:type="paragraph" w:styleId="20">
    <w:name w:val="List Number 2"/>
    <w:basedOn w:val="a3"/>
    <w:rsid w:val="007F3F10"/>
    <w:pPr>
      <w:numPr>
        <w:ilvl w:val="1"/>
        <w:numId w:val="2"/>
      </w:numPr>
      <w:spacing w:after="0" w:line="360" w:lineRule="auto"/>
      <w:jc w:val="both"/>
    </w:pPr>
    <w:rPr>
      <w:rFonts w:ascii="Times New Roman" w:eastAsia="Times New Roman" w:hAnsi="Times New Roman" w:cs="Times New Roman"/>
      <w:sz w:val="28"/>
      <w:szCs w:val="24"/>
    </w:rPr>
  </w:style>
  <w:style w:type="paragraph" w:styleId="21">
    <w:name w:val="List Bullet 2"/>
    <w:basedOn w:val="a3"/>
    <w:autoRedefine/>
    <w:rsid w:val="007F3F10"/>
    <w:pPr>
      <w:numPr>
        <w:ilvl w:val="1"/>
        <w:numId w:val="3"/>
      </w:numPr>
      <w:tabs>
        <w:tab w:val="clear" w:pos="1851"/>
        <w:tab w:val="num" w:pos="1260"/>
      </w:tabs>
      <w:spacing w:after="0" w:line="240" w:lineRule="auto"/>
      <w:ind w:left="1260" w:hanging="300"/>
      <w:jc w:val="both"/>
    </w:pPr>
    <w:rPr>
      <w:rFonts w:ascii="Times New Roman" w:eastAsia="Times New Roman" w:hAnsi="Times New Roman" w:cs="Times New Roman"/>
      <w:sz w:val="28"/>
      <w:szCs w:val="24"/>
    </w:rPr>
  </w:style>
  <w:style w:type="character" w:customStyle="1" w:styleId="BodytextChar">
    <w:name w:val="Body text Char"/>
    <w:link w:val="2f"/>
    <w:rsid w:val="007F3F10"/>
    <w:rPr>
      <w:rFonts w:ascii="Times New Roman" w:eastAsia="Times New Roman" w:hAnsi="Times New Roman" w:cs="Times New Roman"/>
      <w:sz w:val="28"/>
      <w:szCs w:val="24"/>
    </w:rPr>
  </w:style>
  <w:style w:type="character" w:styleId="afffffff9">
    <w:name w:val="annotation reference"/>
    <w:uiPriority w:val="99"/>
    <w:rsid w:val="007F3F10"/>
    <w:rPr>
      <w:sz w:val="16"/>
      <w:szCs w:val="16"/>
    </w:rPr>
  </w:style>
  <w:style w:type="paragraph" w:styleId="afffffffa">
    <w:name w:val="annotation text"/>
    <w:basedOn w:val="a3"/>
    <w:link w:val="afffffffb"/>
    <w:uiPriority w:val="99"/>
    <w:rsid w:val="007F3F10"/>
    <w:pPr>
      <w:spacing w:after="0" w:line="240" w:lineRule="auto"/>
    </w:pPr>
    <w:rPr>
      <w:rFonts w:ascii="Times New Roman" w:eastAsia="Times New Roman" w:hAnsi="Times New Roman" w:cs="Times New Roman"/>
      <w:sz w:val="20"/>
      <w:szCs w:val="20"/>
    </w:rPr>
  </w:style>
  <w:style w:type="character" w:customStyle="1" w:styleId="afffffffb">
    <w:name w:val="Текст примечания Знак"/>
    <w:basedOn w:val="a4"/>
    <w:link w:val="afffffffa"/>
    <w:uiPriority w:val="99"/>
    <w:rsid w:val="007F3F10"/>
    <w:rPr>
      <w:rFonts w:ascii="Times New Roman" w:eastAsia="Times New Roman" w:hAnsi="Times New Roman" w:cs="Times New Roman"/>
      <w:sz w:val="20"/>
      <w:szCs w:val="20"/>
    </w:rPr>
  </w:style>
  <w:style w:type="paragraph" w:styleId="afffffffc">
    <w:name w:val="annotation subject"/>
    <w:basedOn w:val="afffffffa"/>
    <w:next w:val="afffffffa"/>
    <w:link w:val="afffffffd"/>
    <w:uiPriority w:val="99"/>
    <w:rsid w:val="007F3F10"/>
    <w:rPr>
      <w:b/>
      <w:bCs/>
    </w:rPr>
  </w:style>
  <w:style w:type="character" w:customStyle="1" w:styleId="afffffffd">
    <w:name w:val="Тема примечания Знак"/>
    <w:basedOn w:val="afffffffb"/>
    <w:link w:val="afffffffc"/>
    <w:uiPriority w:val="99"/>
    <w:rsid w:val="007F3F10"/>
    <w:rPr>
      <w:rFonts w:ascii="Times New Roman" w:eastAsia="Times New Roman" w:hAnsi="Times New Roman" w:cs="Times New Roman"/>
      <w:b/>
      <w:bCs/>
      <w:sz w:val="20"/>
      <w:szCs w:val="20"/>
    </w:rPr>
  </w:style>
  <w:style w:type="paragraph" w:customStyle="1" w:styleId="2f0">
    <w:name w:val="Стиль2"/>
    <w:basedOn w:val="a3"/>
    <w:link w:val="2f1"/>
    <w:rsid w:val="007F3F10"/>
    <w:pPr>
      <w:spacing w:after="0" w:line="240" w:lineRule="auto"/>
      <w:jc w:val="center"/>
    </w:pPr>
    <w:rPr>
      <w:rFonts w:ascii="Times New Roman" w:eastAsia="Times New Roman" w:hAnsi="Times New Roman" w:cs="Times New Roman"/>
      <w:sz w:val="28"/>
      <w:szCs w:val="28"/>
    </w:rPr>
  </w:style>
  <w:style w:type="paragraph" w:customStyle="1" w:styleId="afffffffe">
    <w:name w:val="Центрированный"/>
    <w:basedOn w:val="a3"/>
    <w:rsid w:val="007F3F10"/>
    <w:pPr>
      <w:spacing w:after="0" w:line="360" w:lineRule="auto"/>
      <w:jc w:val="center"/>
    </w:pPr>
    <w:rPr>
      <w:rFonts w:ascii="Times New Roman" w:eastAsia="Times New Roman" w:hAnsi="Times New Roman" w:cs="Times New Roman"/>
      <w:sz w:val="24"/>
      <w:szCs w:val="20"/>
    </w:rPr>
  </w:style>
  <w:style w:type="paragraph" w:customStyle="1" w:styleId="Tabletitlecentered">
    <w:name w:val="Table_title_centered"/>
    <w:basedOn w:val="a3"/>
    <w:rsid w:val="007F3F10"/>
    <w:pPr>
      <w:spacing w:before="120" w:after="0" w:line="240" w:lineRule="auto"/>
      <w:jc w:val="center"/>
      <w:outlineLvl w:val="4"/>
    </w:pPr>
    <w:rPr>
      <w:rFonts w:ascii="Times New Roman" w:eastAsia="Times New Roman" w:hAnsi="Times New Roman" w:cs="Times New Roman"/>
      <w:sz w:val="28"/>
      <w:szCs w:val="28"/>
    </w:rPr>
  </w:style>
  <w:style w:type="paragraph" w:styleId="a">
    <w:name w:val="List Bullet"/>
    <w:basedOn w:val="a3"/>
    <w:rsid w:val="007F3F10"/>
    <w:pPr>
      <w:numPr>
        <w:numId w:val="4"/>
      </w:numPr>
      <w:spacing w:after="0" w:line="240" w:lineRule="auto"/>
    </w:pPr>
    <w:rPr>
      <w:rFonts w:ascii="Times New Roman" w:eastAsia="Times New Roman" w:hAnsi="Times New Roman" w:cs="Times New Roman"/>
      <w:sz w:val="24"/>
      <w:szCs w:val="24"/>
    </w:rPr>
  </w:style>
  <w:style w:type="paragraph" w:styleId="1f3">
    <w:name w:val="toc 1"/>
    <w:basedOn w:val="a3"/>
    <w:next w:val="a3"/>
    <w:link w:val="1f4"/>
    <w:autoRedefine/>
    <w:uiPriority w:val="39"/>
    <w:qFormat/>
    <w:rsid w:val="007F3F10"/>
    <w:pPr>
      <w:tabs>
        <w:tab w:val="left" w:pos="567"/>
        <w:tab w:val="right" w:leader="dot" w:pos="9912"/>
      </w:tabs>
      <w:spacing w:after="0" w:line="240" w:lineRule="auto"/>
      <w:ind w:left="567" w:hanging="425"/>
      <w:jc w:val="both"/>
    </w:pPr>
    <w:rPr>
      <w:rFonts w:ascii="Times New Roman" w:eastAsia="Times New Roman" w:hAnsi="Times New Roman" w:cs="Times New Roman"/>
      <w:sz w:val="24"/>
      <w:szCs w:val="24"/>
    </w:rPr>
  </w:style>
  <w:style w:type="paragraph" w:styleId="2f2">
    <w:name w:val="toc 2"/>
    <w:basedOn w:val="a3"/>
    <w:next w:val="a3"/>
    <w:autoRedefine/>
    <w:uiPriority w:val="39"/>
    <w:qFormat/>
    <w:rsid w:val="007F3F10"/>
    <w:pPr>
      <w:tabs>
        <w:tab w:val="left" w:pos="880"/>
        <w:tab w:val="right" w:leader="dot" w:pos="9912"/>
      </w:tabs>
      <w:spacing w:after="0"/>
      <w:ind w:left="426"/>
    </w:pPr>
    <w:rPr>
      <w:rFonts w:ascii="Times New Roman" w:eastAsia="Times New Roman" w:hAnsi="Times New Roman" w:cs="Times New Roman"/>
      <w:sz w:val="24"/>
      <w:szCs w:val="24"/>
    </w:rPr>
  </w:style>
  <w:style w:type="paragraph" w:customStyle="1" w:styleId="1f5">
    <w:name w:val="Знак Знак Знак Знак1 Знак Знак Знак Знак Знак Знак Знак Знак Знак Знак"/>
    <w:basedOn w:val="a3"/>
    <w:uiPriority w:val="99"/>
    <w:rsid w:val="007F3F10"/>
    <w:pPr>
      <w:spacing w:after="160" w:line="240" w:lineRule="exact"/>
    </w:pPr>
    <w:rPr>
      <w:rFonts w:ascii="Verdana" w:eastAsia="Times New Roman" w:hAnsi="Verdana" w:cs="Times New Roman"/>
      <w:sz w:val="24"/>
      <w:szCs w:val="24"/>
      <w:lang w:val="en-US" w:eastAsia="en-US"/>
    </w:rPr>
  </w:style>
  <w:style w:type="paragraph" w:customStyle="1" w:styleId="1">
    <w:name w:val="Дефис 1"/>
    <w:basedOn w:val="a"/>
    <w:rsid w:val="007F3F10"/>
    <w:pPr>
      <w:keepLines/>
      <w:numPr>
        <w:numId w:val="5"/>
      </w:numPr>
      <w:spacing w:before="60" w:after="60" w:line="360" w:lineRule="auto"/>
      <w:ind w:left="0"/>
      <w:jc w:val="both"/>
    </w:pPr>
  </w:style>
  <w:style w:type="paragraph" w:customStyle="1" w:styleId="1f6">
    <w:name w:val="Заголовок 1 б/н"/>
    <w:basedOn w:val="11"/>
    <w:rsid w:val="007F3F10"/>
    <w:pPr>
      <w:pageBreakBefore/>
      <w:spacing w:before="240" w:after="120" w:line="240" w:lineRule="auto"/>
      <w:jc w:val="center"/>
    </w:pPr>
    <w:rPr>
      <w:rFonts w:ascii="Arial" w:eastAsia="Times New Roman" w:hAnsi="Arial" w:cs="Times New Roman"/>
      <w:caps/>
      <w:color w:val="auto"/>
      <w:sz w:val="27"/>
      <w:szCs w:val="24"/>
    </w:rPr>
  </w:style>
  <w:style w:type="paragraph" w:customStyle="1" w:styleId="1f7">
    <w:name w:val="Обычный 1"/>
    <w:basedOn w:val="a3"/>
    <w:rsid w:val="007F3F10"/>
    <w:pPr>
      <w:spacing w:before="60" w:after="60" w:line="360" w:lineRule="auto"/>
      <w:ind w:firstLine="709"/>
      <w:jc w:val="both"/>
    </w:pPr>
    <w:rPr>
      <w:rFonts w:ascii="Times New Roman" w:eastAsia="Times New Roman" w:hAnsi="Times New Roman" w:cs="Times New Roman"/>
      <w:sz w:val="24"/>
      <w:szCs w:val="24"/>
    </w:rPr>
  </w:style>
  <w:style w:type="character" w:customStyle="1" w:styleId="Bodytext4">
    <w:name w:val="Body text (4)_"/>
    <w:link w:val="Bodytext40"/>
    <w:uiPriority w:val="99"/>
    <w:locked/>
    <w:rsid w:val="007F3F10"/>
    <w:rPr>
      <w:b/>
      <w:bCs/>
      <w:shd w:val="clear" w:color="auto" w:fill="FFFFFF"/>
    </w:rPr>
  </w:style>
  <w:style w:type="paragraph" w:customStyle="1" w:styleId="Bodytext40">
    <w:name w:val="Body text (4)"/>
    <w:basedOn w:val="a3"/>
    <w:link w:val="Bodytext4"/>
    <w:uiPriority w:val="99"/>
    <w:rsid w:val="007F3F10"/>
    <w:pPr>
      <w:widowControl w:val="0"/>
      <w:shd w:val="clear" w:color="auto" w:fill="FFFFFF"/>
      <w:spacing w:before="120" w:after="240" w:line="274" w:lineRule="exact"/>
      <w:jc w:val="center"/>
    </w:pPr>
    <w:rPr>
      <w:b/>
      <w:bCs/>
    </w:rPr>
  </w:style>
  <w:style w:type="paragraph" w:customStyle="1" w:styleId="2f3">
    <w:name w:val="Абзац списка2"/>
    <w:basedOn w:val="a3"/>
    <w:rsid w:val="007F3F10"/>
    <w:pPr>
      <w:ind w:left="720"/>
      <w:contextualSpacing/>
    </w:pPr>
    <w:rPr>
      <w:rFonts w:ascii="Calibri" w:eastAsia="Times New Roman" w:hAnsi="Calibri" w:cs="Times New Roman"/>
      <w:lang w:eastAsia="en-US"/>
    </w:rPr>
  </w:style>
  <w:style w:type="paragraph" w:styleId="affffffff">
    <w:name w:val="TOC Heading"/>
    <w:basedOn w:val="11"/>
    <w:next w:val="a3"/>
    <w:uiPriority w:val="99"/>
    <w:unhideWhenUsed/>
    <w:qFormat/>
    <w:rsid w:val="007F3F10"/>
    <w:pPr>
      <w:outlineLvl w:val="9"/>
    </w:pPr>
  </w:style>
  <w:style w:type="paragraph" w:customStyle="1" w:styleId="37">
    <w:name w:val="Основной текст3"/>
    <w:basedOn w:val="a3"/>
    <w:rsid w:val="007F3F10"/>
    <w:pPr>
      <w:widowControl w:val="0"/>
      <w:shd w:val="clear" w:color="auto" w:fill="FFFFFF"/>
      <w:spacing w:after="3900" w:line="264" w:lineRule="exact"/>
    </w:pPr>
    <w:rPr>
      <w:rFonts w:ascii="Times New Roman" w:eastAsia="Calibri" w:hAnsi="Times New Roman" w:cs="Times New Roman"/>
      <w:sz w:val="21"/>
      <w:szCs w:val="21"/>
    </w:rPr>
  </w:style>
  <w:style w:type="character" w:customStyle="1" w:styleId="s10">
    <w:name w:val="s_10"/>
    <w:basedOn w:val="a4"/>
    <w:rsid w:val="007F3F10"/>
  </w:style>
  <w:style w:type="paragraph" w:customStyle="1" w:styleId="msonormalbullet2gif">
    <w:name w:val="msonormalbullet2.gif"/>
    <w:basedOn w:val="a3"/>
    <w:uiPriority w:val="99"/>
    <w:qFormat/>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styleId="38">
    <w:name w:val="toc 3"/>
    <w:basedOn w:val="a3"/>
    <w:next w:val="a3"/>
    <w:autoRedefine/>
    <w:uiPriority w:val="39"/>
    <w:unhideWhenUsed/>
    <w:qFormat/>
    <w:rsid w:val="00802EEE"/>
    <w:pPr>
      <w:spacing w:after="100"/>
      <w:ind w:left="440"/>
    </w:pPr>
  </w:style>
  <w:style w:type="paragraph" w:customStyle="1" w:styleId="affffffff0">
    <w:name w:val="обычный"/>
    <w:basedOn w:val="a3"/>
    <w:rsid w:val="00802E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1">
    <w:name w:val="Основной с отступом"/>
    <w:basedOn w:val="a3"/>
    <w:link w:val="affffffff2"/>
    <w:uiPriority w:val="99"/>
    <w:rsid w:val="00802EEE"/>
    <w:pPr>
      <w:ind w:left="2268"/>
    </w:pPr>
    <w:rPr>
      <w:rFonts w:ascii="Calibri" w:eastAsia="Calibri" w:hAnsi="Calibri" w:cs="Times New Roman"/>
      <w:sz w:val="20"/>
      <w:szCs w:val="20"/>
    </w:rPr>
  </w:style>
  <w:style w:type="character" w:customStyle="1" w:styleId="affffffff2">
    <w:name w:val="Основной с отступом Знак"/>
    <w:link w:val="affffffff1"/>
    <w:uiPriority w:val="99"/>
    <w:locked/>
    <w:rsid w:val="00802EEE"/>
    <w:rPr>
      <w:rFonts w:ascii="Calibri" w:eastAsia="Calibri" w:hAnsi="Calibri" w:cs="Times New Roman"/>
      <w:sz w:val="20"/>
      <w:szCs w:val="20"/>
    </w:rPr>
  </w:style>
  <w:style w:type="character" w:customStyle="1" w:styleId="1f4">
    <w:name w:val="Оглавление 1 Знак"/>
    <w:basedOn w:val="a4"/>
    <w:link w:val="1f3"/>
    <w:uiPriority w:val="39"/>
    <w:rsid w:val="00802EEE"/>
    <w:rPr>
      <w:rFonts w:ascii="Times New Roman" w:eastAsia="Times New Roman" w:hAnsi="Times New Roman" w:cs="Times New Roman"/>
      <w:sz w:val="24"/>
      <w:szCs w:val="24"/>
    </w:rPr>
  </w:style>
  <w:style w:type="character" w:customStyle="1" w:styleId="1f8">
    <w:name w:val="Основной текст Знак1"/>
    <w:aliases w:val="Body Text Char Знак1,Body Text Char1 Char Знак1,Основной текст Знак Знак Знак Знак1"/>
    <w:basedOn w:val="a4"/>
    <w:locked/>
    <w:rsid w:val="00802EEE"/>
    <w:rPr>
      <w:rFonts w:ascii="Times New Roman" w:hAnsi="Times New Roman" w:cs="Times New Roman"/>
      <w:spacing w:val="2"/>
      <w:sz w:val="27"/>
      <w:szCs w:val="27"/>
      <w:shd w:val="clear" w:color="auto" w:fill="FFFFFF"/>
    </w:rPr>
  </w:style>
  <w:style w:type="table" w:styleId="3-3">
    <w:name w:val="Medium Grid 3 Accent 3"/>
    <w:basedOn w:val="a5"/>
    <w:uiPriority w:val="6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2f4">
    <w:name w:val="Основной текст (2)_"/>
    <w:basedOn w:val="a4"/>
    <w:link w:val="2f5"/>
    <w:uiPriority w:val="99"/>
    <w:rsid w:val="00802EEE"/>
    <w:rPr>
      <w:rFonts w:ascii="Times New Roman" w:eastAsia="Times New Roman" w:hAnsi="Times New Roman" w:cs="Times New Roman"/>
      <w:sz w:val="28"/>
      <w:szCs w:val="28"/>
      <w:shd w:val="clear" w:color="auto" w:fill="FFFFFF"/>
    </w:rPr>
  </w:style>
  <w:style w:type="paragraph" w:customStyle="1" w:styleId="2f5">
    <w:name w:val="Основной текст (2)"/>
    <w:basedOn w:val="a3"/>
    <w:link w:val="2f4"/>
    <w:uiPriority w:val="99"/>
    <w:rsid w:val="00802EEE"/>
    <w:pPr>
      <w:widowControl w:val="0"/>
      <w:shd w:val="clear" w:color="auto" w:fill="FFFFFF"/>
      <w:spacing w:before="360" w:after="0" w:line="317" w:lineRule="exact"/>
      <w:ind w:hanging="360"/>
      <w:jc w:val="center"/>
    </w:pPr>
    <w:rPr>
      <w:rFonts w:ascii="Times New Roman" w:eastAsia="Times New Roman" w:hAnsi="Times New Roman" w:cs="Times New Roman"/>
      <w:sz w:val="28"/>
      <w:szCs w:val="28"/>
    </w:rPr>
  </w:style>
  <w:style w:type="character" w:customStyle="1" w:styleId="14">
    <w:name w:val="Обычный (веб) Знак1"/>
    <w:aliases w:val="Обычный (Web) Знак1,Обычный (веб)1 Знак,Обычный (веб) Знак Знак,Обычный (Web) Знак Знак,Обычный (Web)1 Знак,Обычный (веб)11 Знак,Обычный (веб) Знак Знак1 Знак,Обычный (веб) Знак1 Знак Знак Знак,Обычный (веб) Знак Знак Знак Знак Знак"/>
    <w:link w:val="aa"/>
    <w:locked/>
    <w:rsid w:val="00802EEE"/>
    <w:rPr>
      <w:rFonts w:ascii="Times New Roman" w:eastAsia="Times New Roman" w:hAnsi="Times New Roman" w:cs="Times New Roman"/>
      <w:sz w:val="24"/>
      <w:szCs w:val="24"/>
      <w:lang w:eastAsia="ar-SA"/>
    </w:rPr>
  </w:style>
  <w:style w:type="character" w:customStyle="1" w:styleId="11pt">
    <w:name w:val="Основной текст + 11 pt"/>
    <w:rsid w:val="00802EEE"/>
    <w:rPr>
      <w:sz w:val="22"/>
      <w:szCs w:val="22"/>
      <w:shd w:val="clear" w:color="auto" w:fill="FFFFFF"/>
      <w:lang w:bidi="ar-SA"/>
    </w:rPr>
  </w:style>
  <w:style w:type="character" w:customStyle="1" w:styleId="eattr1">
    <w:name w:val="eattr1"/>
    <w:basedOn w:val="a4"/>
    <w:rsid w:val="00802EEE"/>
    <w:rPr>
      <w:rFonts w:ascii="Verdana" w:hAnsi="Verdana" w:hint="default"/>
      <w:color w:val="111111"/>
    </w:rPr>
  </w:style>
  <w:style w:type="paragraph" w:customStyle="1" w:styleId="affffffff3">
    <w:name w:val="Речь"/>
    <w:basedOn w:val="a3"/>
    <w:autoRedefine/>
    <w:rsid w:val="00802EEE"/>
    <w:pPr>
      <w:spacing w:before="120" w:after="0" w:line="240" w:lineRule="auto"/>
      <w:ind w:firstLine="567"/>
      <w:jc w:val="both"/>
    </w:pPr>
    <w:rPr>
      <w:rFonts w:ascii="Times New Roman" w:eastAsia="Calibri" w:hAnsi="Times New Roman" w:cs="Times New Roman"/>
      <w:sz w:val="28"/>
      <w:szCs w:val="28"/>
    </w:rPr>
  </w:style>
  <w:style w:type="character" w:customStyle="1" w:styleId="29pt">
    <w:name w:val="Основной текст (2) + 9 pt"/>
    <w:aliases w:val="Полужирный,Основной текст + 9,5 pt,Основной текст (14) + 13 pt,Основной текст + Verdana,6,Колонтитул + 11,Основной текст (2) + 10"/>
    <w:rsid w:val="00802EEE"/>
    <w:rPr>
      <w:b/>
      <w:bCs/>
      <w:color w:val="000000"/>
      <w:spacing w:val="0"/>
      <w:w w:val="100"/>
      <w:position w:val="0"/>
      <w:sz w:val="18"/>
      <w:szCs w:val="18"/>
      <w:shd w:val="clear" w:color="auto" w:fill="FFFFFF"/>
      <w:lang w:val="ru-RU" w:eastAsia="ru-RU" w:bidi="ru-RU"/>
    </w:rPr>
  </w:style>
  <w:style w:type="paragraph" w:customStyle="1" w:styleId="Style19">
    <w:name w:val="Style19"/>
    <w:basedOn w:val="a3"/>
    <w:uiPriority w:val="99"/>
    <w:rsid w:val="00802EEE"/>
    <w:pPr>
      <w:widowControl w:val="0"/>
      <w:autoSpaceDE w:val="0"/>
      <w:autoSpaceDN w:val="0"/>
      <w:adjustRightInd w:val="0"/>
      <w:spacing w:after="0" w:line="332" w:lineRule="exact"/>
      <w:ind w:firstLine="960"/>
      <w:jc w:val="both"/>
    </w:pPr>
    <w:rPr>
      <w:rFonts w:ascii="Times New Roman" w:eastAsia="Times New Roman" w:hAnsi="Times New Roman" w:cs="Times New Roman"/>
      <w:sz w:val="24"/>
      <w:szCs w:val="24"/>
    </w:rPr>
  </w:style>
  <w:style w:type="character" w:customStyle="1" w:styleId="mw-headline">
    <w:name w:val="mw-headline"/>
    <w:basedOn w:val="a4"/>
    <w:rsid w:val="00802EEE"/>
  </w:style>
  <w:style w:type="table" w:styleId="2-5">
    <w:name w:val="Medium Grid 2 Accent 5"/>
    <w:basedOn w:val="a5"/>
    <w:uiPriority w:val="9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affffffff4">
    <w:name w:val="Абзац"/>
    <w:basedOn w:val="a3"/>
    <w:link w:val="affffffff5"/>
    <w:qFormat/>
    <w:rsid w:val="00802EEE"/>
    <w:pPr>
      <w:widowControl w:val="0"/>
      <w:suppressAutoHyphens/>
      <w:spacing w:after="0" w:line="240" w:lineRule="auto"/>
      <w:ind w:firstLine="709"/>
      <w:jc w:val="both"/>
    </w:pPr>
    <w:rPr>
      <w:rFonts w:ascii="Times New Roman" w:eastAsia="Lucida Sans Unicode" w:hAnsi="Times New Roman" w:cs="Times New Roman"/>
      <w:spacing w:val="6"/>
      <w:kern w:val="1"/>
      <w:sz w:val="30"/>
      <w:szCs w:val="20"/>
      <w:lang w:eastAsia="ar-SA"/>
    </w:rPr>
  </w:style>
  <w:style w:type="character" w:customStyle="1" w:styleId="affffffff5">
    <w:name w:val="Абзац Знак"/>
    <w:link w:val="affffffff4"/>
    <w:qFormat/>
    <w:rsid w:val="00802EEE"/>
    <w:rPr>
      <w:rFonts w:ascii="Times New Roman" w:eastAsia="Lucida Sans Unicode" w:hAnsi="Times New Roman" w:cs="Times New Roman"/>
      <w:spacing w:val="6"/>
      <w:kern w:val="1"/>
      <w:sz w:val="30"/>
      <w:szCs w:val="20"/>
      <w:lang w:eastAsia="ar-SA"/>
    </w:rPr>
  </w:style>
  <w:style w:type="paragraph" w:customStyle="1" w:styleId="CharChar3">
    <w:name w:val="Char Char"/>
    <w:basedOn w:val="a3"/>
    <w:rsid w:val="00802EEE"/>
    <w:pPr>
      <w:spacing w:after="160" w:line="240" w:lineRule="exact"/>
    </w:pPr>
    <w:rPr>
      <w:rFonts w:ascii="Verdana" w:eastAsia="Times New Roman" w:hAnsi="Verdana" w:cs="Times New Roman"/>
      <w:sz w:val="20"/>
      <w:szCs w:val="20"/>
      <w:lang w:val="en-US" w:eastAsia="en-US"/>
    </w:rPr>
  </w:style>
  <w:style w:type="paragraph" w:customStyle="1" w:styleId="81">
    <w:name w:val="Без интервала8"/>
    <w:rsid w:val="008D6825"/>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6">
    <w:name w:val="Заголовок приложения"/>
    <w:basedOn w:val="a3"/>
    <w:next w:val="a3"/>
    <w:uiPriority w:val="99"/>
    <w:rsid w:val="00FF072A"/>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ffff7">
    <w:name w:val="Объек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6"/>
      <w:szCs w:val="26"/>
    </w:rPr>
  </w:style>
  <w:style w:type="paragraph" w:customStyle="1" w:styleId="affffffff8">
    <w:name w:val="Подчёркнуный текс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82">
    <w:name w:val="Основной текст (8)_"/>
    <w:link w:val="83"/>
    <w:uiPriority w:val="99"/>
    <w:rsid w:val="00E70337"/>
    <w:rPr>
      <w:b/>
      <w:bCs/>
      <w:sz w:val="25"/>
      <w:szCs w:val="25"/>
      <w:shd w:val="clear" w:color="auto" w:fill="FFFFFF"/>
    </w:rPr>
  </w:style>
  <w:style w:type="paragraph" w:customStyle="1" w:styleId="83">
    <w:name w:val="Основной текст (8)"/>
    <w:basedOn w:val="a3"/>
    <w:link w:val="82"/>
    <w:uiPriority w:val="99"/>
    <w:rsid w:val="00E70337"/>
    <w:pPr>
      <w:widowControl w:val="0"/>
      <w:shd w:val="clear" w:color="auto" w:fill="FFFFFF"/>
      <w:spacing w:before="1200" w:after="540" w:line="311" w:lineRule="exact"/>
    </w:pPr>
    <w:rPr>
      <w:b/>
      <w:bCs/>
      <w:sz w:val="25"/>
      <w:szCs w:val="25"/>
    </w:rPr>
  </w:style>
  <w:style w:type="paragraph" w:customStyle="1" w:styleId="CharChar4">
    <w:name w:val="Char Char"/>
    <w:basedOn w:val="a3"/>
    <w:rsid w:val="002E08C5"/>
    <w:pPr>
      <w:spacing w:after="160" w:line="240" w:lineRule="exact"/>
    </w:pPr>
    <w:rPr>
      <w:rFonts w:ascii="Verdana" w:eastAsia="Times New Roman" w:hAnsi="Verdana" w:cs="Times New Roman"/>
      <w:sz w:val="20"/>
      <w:szCs w:val="20"/>
      <w:lang w:val="en-US" w:eastAsia="en-US"/>
    </w:rPr>
  </w:style>
  <w:style w:type="character" w:customStyle="1" w:styleId="FontStyle18">
    <w:name w:val="Font Style18"/>
    <w:basedOn w:val="a4"/>
    <w:uiPriority w:val="99"/>
    <w:rsid w:val="007D3F59"/>
    <w:rPr>
      <w:rFonts w:ascii="Times New Roman" w:hAnsi="Times New Roman" w:cs="Times New Roman"/>
      <w:sz w:val="26"/>
      <w:szCs w:val="26"/>
    </w:rPr>
  </w:style>
  <w:style w:type="character" w:customStyle="1" w:styleId="blk">
    <w:name w:val="blk"/>
    <w:rsid w:val="00EE07C9"/>
  </w:style>
  <w:style w:type="paragraph" w:customStyle="1" w:styleId="CharChar5">
    <w:name w:val="Char Char"/>
    <w:basedOn w:val="a3"/>
    <w:rsid w:val="008445BB"/>
    <w:pPr>
      <w:spacing w:after="160" w:line="240" w:lineRule="exact"/>
    </w:pPr>
    <w:rPr>
      <w:rFonts w:ascii="Verdana" w:eastAsia="Times New Roman" w:hAnsi="Verdana" w:cs="Times New Roman"/>
      <w:sz w:val="20"/>
      <w:szCs w:val="20"/>
      <w:lang w:val="en-US" w:eastAsia="en-US"/>
    </w:rPr>
  </w:style>
  <w:style w:type="paragraph" w:customStyle="1" w:styleId="91">
    <w:name w:val="Без интервала9"/>
    <w:basedOn w:val="a3"/>
    <w:uiPriority w:val="99"/>
    <w:qFormat/>
    <w:rsid w:val="00E733FF"/>
    <w:pPr>
      <w:spacing w:after="0" w:line="240" w:lineRule="auto"/>
    </w:pPr>
    <w:rPr>
      <w:rFonts w:ascii="Calibri" w:eastAsia="Times New Roman" w:hAnsi="Calibri" w:cs="Times New Roman"/>
      <w:sz w:val="24"/>
      <w:szCs w:val="32"/>
      <w:lang w:val="en-US" w:eastAsia="en-US"/>
    </w:rPr>
  </w:style>
  <w:style w:type="numbering" w:customStyle="1" w:styleId="1f9">
    <w:name w:val="Нет списка1"/>
    <w:next w:val="a6"/>
    <w:uiPriority w:val="99"/>
    <w:semiHidden/>
    <w:unhideWhenUsed/>
    <w:rsid w:val="00CA5403"/>
  </w:style>
  <w:style w:type="paragraph" w:customStyle="1" w:styleId="BodyTextKeep">
    <w:name w:val="Body Text Keep"/>
    <w:basedOn w:val="a7"/>
    <w:link w:val="BodyTextKeepChar"/>
    <w:rsid w:val="00CA5403"/>
    <w:pPr>
      <w:suppressAutoHyphens w:val="0"/>
      <w:spacing w:before="120"/>
      <w:ind w:left="567"/>
      <w:jc w:val="both"/>
    </w:pPr>
    <w:rPr>
      <w:rFonts w:ascii="Arial" w:hAnsi="Arial" w:cs="Arial"/>
      <w:spacing w:val="-5"/>
      <w:lang w:eastAsia="en-US"/>
    </w:rPr>
  </w:style>
  <w:style w:type="character" w:customStyle="1" w:styleId="BodyTextKeepChar">
    <w:name w:val="Body Text Keep Char"/>
    <w:link w:val="BodyTextKeep"/>
    <w:locked/>
    <w:rsid w:val="00CA5403"/>
    <w:rPr>
      <w:rFonts w:ascii="Arial" w:eastAsia="Times New Roman" w:hAnsi="Arial" w:cs="Arial"/>
      <w:spacing w:val="-5"/>
      <w:sz w:val="24"/>
      <w:szCs w:val="24"/>
      <w:lang w:eastAsia="en-US"/>
    </w:rPr>
  </w:style>
  <w:style w:type="table" w:customStyle="1" w:styleId="1fa">
    <w:name w:val="Сетка таблицы1"/>
    <w:basedOn w:val="a5"/>
    <w:next w:val="afb"/>
    <w:rsid w:val="00CA54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Стиль Заголовок 2"/>
    <w:basedOn w:val="22"/>
    <w:link w:val="2f7"/>
    <w:rsid w:val="00CA5403"/>
    <w:pPr>
      <w:keepLines w:val="0"/>
      <w:tabs>
        <w:tab w:val="num" w:pos="709"/>
      </w:tabs>
      <w:spacing w:before="240" w:after="240" w:line="360" w:lineRule="auto"/>
      <w:ind w:firstLine="709"/>
      <w:jc w:val="both"/>
    </w:pPr>
    <w:rPr>
      <w:rFonts w:ascii="Times New Roman Bold" w:eastAsia="Times New Roman" w:hAnsi="Times New Roman Bold" w:cs="Arial"/>
      <w:color w:val="auto"/>
      <w:sz w:val="28"/>
      <w:lang w:eastAsia="en-US"/>
    </w:rPr>
  </w:style>
  <w:style w:type="paragraph" w:customStyle="1" w:styleId="1fb">
    <w:name w:val="Стиль Заголовок 1"/>
    <w:basedOn w:val="11"/>
    <w:rsid w:val="00CA5403"/>
    <w:pPr>
      <w:keepLines w:val="0"/>
      <w:tabs>
        <w:tab w:val="num" w:pos="709"/>
      </w:tabs>
      <w:spacing w:before="0" w:after="120" w:line="360" w:lineRule="auto"/>
      <w:ind w:firstLine="709"/>
      <w:jc w:val="both"/>
    </w:pPr>
    <w:rPr>
      <w:rFonts w:ascii="Times New Roman Bold" w:eastAsia="Times New Roman" w:hAnsi="Times New Roman Bold" w:cs="Arial"/>
      <w:color w:val="auto"/>
      <w:kern w:val="32"/>
      <w:sz w:val="32"/>
      <w:szCs w:val="26"/>
      <w:lang w:eastAsia="en-US"/>
    </w:rPr>
  </w:style>
  <w:style w:type="paragraph" w:customStyle="1" w:styleId="Aacaenyeonoie">
    <w:name w:val="Aac aeny?eo no?ie"/>
    <w:basedOn w:val="a3"/>
    <w:next w:val="a3"/>
    <w:rsid w:val="00CA5403"/>
    <w:pPr>
      <w:autoSpaceDE w:val="0"/>
      <w:autoSpaceDN w:val="0"/>
      <w:adjustRightInd w:val="0"/>
      <w:spacing w:after="0" w:line="311" w:lineRule="exact"/>
      <w:ind w:firstLine="709"/>
      <w:jc w:val="both"/>
    </w:pPr>
    <w:rPr>
      <w:rFonts w:ascii="Times New Roman" w:eastAsia="Times New Roman" w:hAnsi="Times New Roman" w:cs="Times New Roman"/>
      <w:sz w:val="28"/>
      <w:szCs w:val="20"/>
    </w:rPr>
  </w:style>
  <w:style w:type="paragraph" w:customStyle="1" w:styleId="114">
    <w:name w:val="Стиль Шапка таблицы_1 + 14 пт"/>
    <w:basedOn w:val="a3"/>
    <w:rsid w:val="00CA5403"/>
    <w:pPr>
      <w:spacing w:after="0" w:line="240" w:lineRule="auto"/>
      <w:jc w:val="center"/>
    </w:pPr>
    <w:rPr>
      <w:rFonts w:ascii="Times New Roman" w:eastAsia="Times New Roman" w:hAnsi="Times New Roman" w:cs="Times New Roman"/>
      <w:b/>
      <w:sz w:val="28"/>
      <w:szCs w:val="20"/>
    </w:rPr>
  </w:style>
  <w:style w:type="paragraph" w:styleId="affffffff9">
    <w:name w:val="footnote text"/>
    <w:aliases w:val="Reference"/>
    <w:basedOn w:val="a3"/>
    <w:link w:val="affffffffa"/>
    <w:uiPriority w:val="99"/>
    <w:qFormat/>
    <w:rsid w:val="00CA5403"/>
    <w:pPr>
      <w:spacing w:after="0" w:line="240" w:lineRule="auto"/>
    </w:pPr>
    <w:rPr>
      <w:rFonts w:ascii="Times New Roman" w:eastAsia="Times New Roman" w:hAnsi="Times New Roman" w:cs="Verdana"/>
      <w:sz w:val="20"/>
      <w:szCs w:val="20"/>
    </w:rPr>
  </w:style>
  <w:style w:type="character" w:customStyle="1" w:styleId="affffffffa">
    <w:name w:val="Текст сноски Знак"/>
    <w:aliases w:val="Reference Знак"/>
    <w:basedOn w:val="a4"/>
    <w:link w:val="affffffff9"/>
    <w:uiPriority w:val="99"/>
    <w:qFormat/>
    <w:rsid w:val="00CA5403"/>
    <w:rPr>
      <w:rFonts w:ascii="Times New Roman" w:eastAsia="Times New Roman" w:hAnsi="Times New Roman" w:cs="Verdana"/>
      <w:sz w:val="20"/>
      <w:szCs w:val="20"/>
    </w:rPr>
  </w:style>
  <w:style w:type="paragraph" w:customStyle="1" w:styleId="BodyText21">
    <w:name w:val="Body Text 2.Основной текст 1"/>
    <w:basedOn w:val="a3"/>
    <w:rsid w:val="00CA5403"/>
    <w:pPr>
      <w:spacing w:after="0" w:line="240" w:lineRule="auto"/>
      <w:ind w:firstLine="720"/>
      <w:jc w:val="both"/>
    </w:pPr>
    <w:rPr>
      <w:rFonts w:ascii="Times New Roman" w:eastAsia="Times New Roman" w:hAnsi="Times New Roman" w:cs="Times New Roman"/>
      <w:sz w:val="28"/>
      <w:szCs w:val="20"/>
    </w:rPr>
  </w:style>
  <w:style w:type="paragraph" w:customStyle="1" w:styleId="Stylefortableheading">
    <w:name w:val="Style for table heading"/>
    <w:basedOn w:val="a3"/>
    <w:rsid w:val="00CA5403"/>
    <w:pPr>
      <w:keepNext/>
      <w:keepLines/>
      <w:suppressAutoHyphens/>
      <w:spacing w:after="0" w:line="240" w:lineRule="auto"/>
      <w:jc w:val="center"/>
    </w:pPr>
    <w:rPr>
      <w:rFonts w:ascii="Times New Roman" w:eastAsia="Times New Roman" w:hAnsi="Times New Roman" w:cs="Times New Roman"/>
      <w:b/>
      <w:sz w:val="20"/>
      <w:szCs w:val="20"/>
      <w:lang w:val="en-AU" w:eastAsia="en-US"/>
    </w:rPr>
  </w:style>
  <w:style w:type="paragraph" w:customStyle="1" w:styleId="Stylefortabletext">
    <w:name w:val="Style for table text"/>
    <w:basedOn w:val="a3"/>
    <w:link w:val="StylefortabletextChar"/>
    <w:rsid w:val="00CA5403"/>
    <w:pPr>
      <w:suppressAutoHyphens/>
      <w:spacing w:after="0" w:line="240" w:lineRule="auto"/>
    </w:pPr>
    <w:rPr>
      <w:rFonts w:ascii="Times New Roman" w:eastAsia="Times New Roman" w:hAnsi="Times New Roman" w:cs="Times New Roman"/>
      <w:sz w:val="20"/>
      <w:szCs w:val="20"/>
      <w:lang w:val="en-AU" w:eastAsia="en-US"/>
    </w:rPr>
  </w:style>
  <w:style w:type="character" w:customStyle="1" w:styleId="StylefortabletextChar">
    <w:name w:val="Style for table text Char"/>
    <w:link w:val="Stylefortabletext"/>
    <w:locked/>
    <w:rsid w:val="00CA5403"/>
    <w:rPr>
      <w:rFonts w:ascii="Times New Roman" w:eastAsia="Times New Roman" w:hAnsi="Times New Roman" w:cs="Times New Roman"/>
      <w:sz w:val="20"/>
      <w:szCs w:val="20"/>
      <w:lang w:val="en-AU" w:eastAsia="en-US"/>
    </w:rPr>
  </w:style>
  <w:style w:type="paragraph" w:styleId="3">
    <w:name w:val="List 3"/>
    <w:basedOn w:val="afff4"/>
    <w:rsid w:val="00CA5403"/>
    <w:pPr>
      <w:numPr>
        <w:numId w:val="6"/>
      </w:numPr>
      <w:tabs>
        <w:tab w:val="clear" w:pos="0"/>
        <w:tab w:val="num" w:pos="720"/>
        <w:tab w:val="num" w:pos="1134"/>
        <w:tab w:val="num" w:pos="3303"/>
      </w:tabs>
      <w:suppressAutoHyphens w:val="0"/>
      <w:spacing w:line="360" w:lineRule="auto"/>
      <w:ind w:left="720" w:hanging="360"/>
    </w:pPr>
    <w:rPr>
      <w:rFonts w:cs="Times New Roman"/>
      <w:spacing w:val="-5"/>
      <w:sz w:val="24"/>
      <w:szCs w:val="20"/>
      <w:lang w:val="en-AU" w:eastAsia="en-US"/>
    </w:rPr>
  </w:style>
  <w:style w:type="character" w:customStyle="1" w:styleId="afff5">
    <w:name w:val="Список Знак"/>
    <w:link w:val="afff4"/>
    <w:locked/>
    <w:rsid w:val="00CA5403"/>
    <w:rPr>
      <w:rFonts w:ascii="Times New Roman" w:eastAsia="Times New Roman" w:hAnsi="Times New Roman" w:cs="Tahoma"/>
      <w:lang w:eastAsia="ar-SA"/>
    </w:rPr>
  </w:style>
  <w:style w:type="character" w:customStyle="1" w:styleId="2f7">
    <w:name w:val="Стиль Заголовок 2 Знак"/>
    <w:link w:val="2f6"/>
    <w:locked/>
    <w:rsid w:val="00CA5403"/>
    <w:rPr>
      <w:rFonts w:ascii="Times New Roman Bold" w:eastAsia="Times New Roman" w:hAnsi="Times New Roman Bold" w:cs="Arial"/>
      <w:b/>
      <w:bCs/>
      <w:sz w:val="28"/>
      <w:szCs w:val="26"/>
      <w:lang w:eastAsia="en-US"/>
    </w:rPr>
  </w:style>
  <w:style w:type="character" w:customStyle="1" w:styleId="paragraph">
    <w:name w:val="paragraph"/>
    <w:rsid w:val="00CA5403"/>
    <w:rPr>
      <w:rFonts w:cs="Times New Roman"/>
    </w:rPr>
  </w:style>
  <w:style w:type="paragraph" w:customStyle="1" w:styleId="CommentText1">
    <w:name w:val="Comment Text1"/>
    <w:basedOn w:val="a3"/>
    <w:rsid w:val="00CA5403"/>
    <w:pPr>
      <w:spacing w:before="60" w:after="0" w:line="360" w:lineRule="auto"/>
      <w:ind w:firstLine="567"/>
    </w:pPr>
    <w:rPr>
      <w:rFonts w:ascii="Times New Roman" w:eastAsia="Times New Roman" w:hAnsi="Times New Roman" w:cs="Times New Roman"/>
      <w:bCs/>
      <w:szCs w:val="20"/>
      <w:lang w:eastAsia="en-US"/>
    </w:rPr>
  </w:style>
  <w:style w:type="paragraph" w:customStyle="1" w:styleId="List31">
    <w:name w:val="List 31"/>
    <w:basedOn w:val="a3"/>
    <w:autoRedefine/>
    <w:rsid w:val="00CA5403"/>
    <w:pPr>
      <w:numPr>
        <w:numId w:val="7"/>
      </w:numPr>
      <w:spacing w:before="60" w:after="60" w:line="360" w:lineRule="auto"/>
      <w:jc w:val="both"/>
    </w:pPr>
    <w:rPr>
      <w:rFonts w:ascii="Times New Roman" w:eastAsia="Times New Roman" w:hAnsi="Times New Roman" w:cs="Times New Roman"/>
      <w:sz w:val="24"/>
      <w:szCs w:val="24"/>
      <w:lang w:val="en-US" w:eastAsia="en-US"/>
    </w:rPr>
  </w:style>
  <w:style w:type="paragraph" w:customStyle="1" w:styleId="Picture">
    <w:name w:val="Picture"/>
    <w:basedOn w:val="a3"/>
    <w:next w:val="aff8"/>
    <w:rsid w:val="00CA5403"/>
    <w:pPr>
      <w:spacing w:before="120" w:after="240" w:line="360" w:lineRule="auto"/>
      <w:jc w:val="center"/>
    </w:pPr>
    <w:rPr>
      <w:rFonts w:ascii="Times New Roman Bold" w:eastAsia="Times New Roman" w:hAnsi="Times New Roman Bold" w:cs="Times New Roman"/>
      <w:b/>
      <w:i/>
      <w:spacing w:val="-5"/>
      <w:sz w:val="24"/>
      <w:szCs w:val="20"/>
      <w:lang w:val="en-AU" w:eastAsia="en-US"/>
    </w:rPr>
  </w:style>
  <w:style w:type="paragraph" w:customStyle="1" w:styleId="SourceNoteText">
    <w:name w:val="Source/Note Text"/>
    <w:basedOn w:val="a3"/>
    <w:rsid w:val="00CA5403"/>
    <w:pPr>
      <w:tabs>
        <w:tab w:val="left" w:pos="743"/>
        <w:tab w:val="left" w:pos="1168"/>
      </w:tabs>
      <w:spacing w:before="120" w:after="30" w:line="240" w:lineRule="auto"/>
      <w:ind w:left="743" w:hanging="743"/>
    </w:pPr>
    <w:rPr>
      <w:rFonts w:ascii="Garamond" w:eastAsia="Times New Roman" w:hAnsi="Garamond" w:cs="Garamond"/>
      <w:sz w:val="20"/>
      <w:szCs w:val="20"/>
      <w:lang w:val="en-US" w:eastAsia="en-NZ"/>
    </w:rPr>
  </w:style>
  <w:style w:type="paragraph" w:styleId="2">
    <w:name w:val="List 2"/>
    <w:basedOn w:val="a3"/>
    <w:rsid w:val="00CA5403"/>
    <w:pPr>
      <w:numPr>
        <w:numId w:val="11"/>
      </w:numPr>
      <w:spacing w:after="0" w:line="240" w:lineRule="auto"/>
    </w:pPr>
    <w:rPr>
      <w:rFonts w:ascii="Times New Roman" w:eastAsia="Times New Roman" w:hAnsi="Times New Roman" w:cs="Times New Roman"/>
      <w:sz w:val="24"/>
      <w:szCs w:val="24"/>
    </w:rPr>
  </w:style>
  <w:style w:type="paragraph" w:customStyle="1" w:styleId="List32">
    <w:name w:val="List 32"/>
    <w:basedOn w:val="a3"/>
    <w:rsid w:val="00CA5403"/>
    <w:pPr>
      <w:numPr>
        <w:ilvl w:val="1"/>
        <w:numId w:val="12"/>
      </w:numPr>
      <w:spacing w:after="120" w:line="360" w:lineRule="auto"/>
      <w:jc w:val="both"/>
    </w:pPr>
    <w:rPr>
      <w:rFonts w:ascii="Times New Roman" w:eastAsia="Times New Roman" w:hAnsi="Times New Roman" w:cs="Times New Roman"/>
      <w:sz w:val="24"/>
      <w:szCs w:val="24"/>
      <w:lang w:val="en-US" w:eastAsia="en-US"/>
    </w:rPr>
  </w:style>
  <w:style w:type="character" w:customStyle="1" w:styleId="CharChar11">
    <w:name w:val="Char Char11"/>
    <w:rsid w:val="00CA5403"/>
    <w:rPr>
      <w:rFonts w:ascii="Century Gothic" w:hAnsi="Century Gothic" w:cs="Times New Roman"/>
      <w:b/>
      <w:spacing w:val="-10"/>
      <w:kern w:val="28"/>
      <w:sz w:val="36"/>
      <w:lang w:val="en-AU" w:eastAsia="en-US" w:bidi="ar-SA"/>
    </w:rPr>
  </w:style>
  <w:style w:type="paragraph" w:customStyle="1" w:styleId="Bullet2">
    <w:name w:val="Bullet_2"/>
    <w:basedOn w:val="a3"/>
    <w:rsid w:val="00CA5403"/>
    <w:pPr>
      <w:keepNext/>
      <w:keepLines/>
      <w:tabs>
        <w:tab w:val="num" w:pos="795"/>
      </w:tabs>
      <w:spacing w:after="0" w:line="240" w:lineRule="auto"/>
      <w:ind w:left="1871" w:hanging="435"/>
    </w:pPr>
    <w:rPr>
      <w:rFonts w:ascii="Garamond" w:eastAsia="Times New Roman" w:hAnsi="Garamond" w:cs="Times New Roman"/>
      <w:sz w:val="24"/>
      <w:szCs w:val="20"/>
      <w:lang w:val="en-AU" w:eastAsia="en-US"/>
    </w:rPr>
  </w:style>
  <w:style w:type="character" w:customStyle="1" w:styleId="newstext">
    <w:name w:val="newstext"/>
    <w:rsid w:val="00CA5403"/>
    <w:rPr>
      <w:rFonts w:cs="Times New Roman"/>
    </w:rPr>
  </w:style>
  <w:style w:type="character" w:customStyle="1" w:styleId="content31">
    <w:name w:val="content31"/>
    <w:rsid w:val="00CA5403"/>
    <w:rPr>
      <w:rFonts w:cs="Times New Roman"/>
    </w:rPr>
  </w:style>
  <w:style w:type="paragraph" w:customStyle="1" w:styleId="Contributorslist32006GL">
    <w:name w:val="Contributors list 3 2006GL"/>
    <w:basedOn w:val="a3"/>
    <w:next w:val="a3"/>
    <w:rsid w:val="00CA5403"/>
    <w:pPr>
      <w:autoSpaceDE w:val="0"/>
      <w:autoSpaceDN w:val="0"/>
      <w:adjustRightInd w:val="0"/>
      <w:spacing w:before="120" w:after="60" w:line="240" w:lineRule="auto"/>
    </w:pPr>
    <w:rPr>
      <w:rFonts w:ascii="Times New Roman" w:eastAsia="Times New Roman" w:hAnsi="Times New Roman" w:cs="Times New Roman"/>
      <w:sz w:val="24"/>
      <w:szCs w:val="24"/>
    </w:rPr>
  </w:style>
  <w:style w:type="paragraph" w:customStyle="1" w:styleId="Tabletext2006GL">
    <w:name w:val="Table text 2006GL"/>
    <w:basedOn w:val="Default"/>
    <w:next w:val="Default"/>
    <w:rsid w:val="00CA5403"/>
    <w:pPr>
      <w:spacing w:after="60"/>
    </w:pPr>
    <w:rPr>
      <w:color w:val="auto"/>
    </w:rPr>
  </w:style>
  <w:style w:type="paragraph" w:customStyle="1" w:styleId="Tabledata2006GL">
    <w:name w:val="Table data 2006GL"/>
    <w:basedOn w:val="Default"/>
    <w:next w:val="Default"/>
    <w:rsid w:val="00CA5403"/>
    <w:rPr>
      <w:color w:val="auto"/>
    </w:rPr>
  </w:style>
  <w:style w:type="paragraph" w:customStyle="1" w:styleId="TableText0">
    <w:name w:val="Table Text"/>
    <w:basedOn w:val="Default"/>
    <w:next w:val="Default"/>
    <w:link w:val="TableTextChar"/>
    <w:rsid w:val="00CA5403"/>
    <w:rPr>
      <w:color w:val="auto"/>
    </w:rPr>
  </w:style>
  <w:style w:type="character" w:customStyle="1" w:styleId="TableTextChar">
    <w:name w:val="Table Text Char"/>
    <w:link w:val="TableText0"/>
    <w:locked/>
    <w:rsid w:val="00CA540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CA5403"/>
    <w:rPr>
      <w:color w:val="auto"/>
    </w:rPr>
  </w:style>
  <w:style w:type="paragraph" w:customStyle="1" w:styleId="Equationdefinition2006GL">
    <w:name w:val="Equation definition 2006GL"/>
    <w:basedOn w:val="Default"/>
    <w:next w:val="Default"/>
    <w:rsid w:val="00CA5403"/>
    <w:pPr>
      <w:tabs>
        <w:tab w:val="num" w:pos="3303"/>
      </w:tabs>
      <w:spacing w:after="120"/>
    </w:pPr>
    <w:rPr>
      <w:color w:val="auto"/>
    </w:rPr>
  </w:style>
  <w:style w:type="paragraph" w:customStyle="1" w:styleId="List1">
    <w:name w:val="List 1"/>
    <w:basedOn w:val="afff4"/>
    <w:rsid w:val="00CA5403"/>
    <w:pPr>
      <w:tabs>
        <w:tab w:val="num" w:pos="284"/>
        <w:tab w:val="num" w:pos="360"/>
      </w:tabs>
      <w:suppressAutoHyphens w:val="0"/>
      <w:spacing w:after="6" w:line="360" w:lineRule="auto"/>
      <w:ind w:left="113"/>
    </w:pPr>
    <w:rPr>
      <w:rFonts w:cs="Times New Roman"/>
      <w:spacing w:val="-5"/>
      <w:sz w:val="20"/>
      <w:szCs w:val="20"/>
      <w:lang w:eastAsia="en-US"/>
    </w:rPr>
  </w:style>
  <w:style w:type="paragraph" w:customStyle="1" w:styleId="List41">
    <w:name w:val="List 41"/>
    <w:basedOn w:val="2"/>
    <w:rsid w:val="00CA5403"/>
    <w:pPr>
      <w:numPr>
        <w:numId w:val="0"/>
      </w:numPr>
      <w:tabs>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3"/>
    <w:rsid w:val="00CA5403"/>
    <w:pPr>
      <w:numPr>
        <w:numId w:val="9"/>
      </w:numPr>
      <w:tabs>
        <w:tab w:val="clear" w:pos="757"/>
      </w:tabs>
      <w:spacing w:after="0" w:line="240" w:lineRule="auto"/>
      <w:ind w:left="0" w:firstLine="0"/>
      <w:jc w:val="both"/>
    </w:pPr>
    <w:rPr>
      <w:rFonts w:ascii="Times New Roman" w:eastAsia="Times New Roman" w:hAnsi="Times New Roman" w:cs="Times New Roman"/>
      <w:sz w:val="24"/>
      <w:szCs w:val="20"/>
      <w:lang w:val="en-AU" w:eastAsia="en-US"/>
    </w:rPr>
  </w:style>
  <w:style w:type="paragraph" w:customStyle="1" w:styleId="Styleforpicturestext">
    <w:name w:val="Style for pictures text"/>
    <w:basedOn w:val="a3"/>
    <w:rsid w:val="00CA5403"/>
    <w:pPr>
      <w:keepNext/>
      <w:numPr>
        <w:numId w:val="8"/>
      </w:numPr>
      <w:tabs>
        <w:tab w:val="clear" w:pos="1068"/>
      </w:tabs>
      <w:suppressAutoHyphens/>
      <w:spacing w:before="120" w:after="240" w:line="240" w:lineRule="auto"/>
      <w:ind w:left="0" w:firstLine="0"/>
      <w:jc w:val="center"/>
    </w:pPr>
    <w:rPr>
      <w:rFonts w:ascii="SchoolBook" w:eastAsia="Times New Roman" w:hAnsi="SchoolBook" w:cs="Times New Roman"/>
      <w:b/>
      <w:sz w:val="24"/>
      <w:szCs w:val="24"/>
      <w:lang w:eastAsia="en-US"/>
    </w:rPr>
  </w:style>
  <w:style w:type="paragraph" w:customStyle="1" w:styleId="MARY1">
    <w:name w:val="MARY обычн 1 интерв без отст"/>
    <w:basedOn w:val="a3"/>
    <w:rsid w:val="00CA5403"/>
    <w:pPr>
      <w:spacing w:after="0" w:line="240" w:lineRule="auto"/>
      <w:jc w:val="both"/>
    </w:pPr>
    <w:rPr>
      <w:rFonts w:ascii="Times New Roman" w:eastAsia="Times New Roman" w:hAnsi="Times New Roman" w:cs="Times New Roman"/>
      <w:color w:val="000000"/>
      <w:sz w:val="24"/>
      <w:szCs w:val="20"/>
    </w:rPr>
  </w:style>
  <w:style w:type="paragraph" w:customStyle="1" w:styleId="MARY">
    <w:name w:val="MARY заголовок таблицы"/>
    <w:basedOn w:val="a3"/>
    <w:rsid w:val="00CA5403"/>
    <w:pPr>
      <w:keepNext/>
      <w:autoSpaceDE w:val="0"/>
      <w:autoSpaceDN w:val="0"/>
      <w:spacing w:before="240" w:after="120" w:line="240" w:lineRule="auto"/>
      <w:jc w:val="center"/>
    </w:pPr>
    <w:rPr>
      <w:rFonts w:ascii="Times New Roman" w:eastAsia="Times New Roman" w:hAnsi="Times New Roman" w:cs="Times New Roman"/>
      <w:b/>
      <w:bCs/>
      <w:sz w:val="24"/>
      <w:szCs w:val="24"/>
    </w:rPr>
  </w:style>
  <w:style w:type="paragraph" w:customStyle="1" w:styleId="MARY0">
    <w:name w:val="MARY текст таблицы"/>
    <w:basedOn w:val="a3"/>
    <w:link w:val="MARYChar"/>
    <w:rsid w:val="00CA5403"/>
    <w:pPr>
      <w:spacing w:after="0" w:line="240" w:lineRule="auto"/>
      <w:jc w:val="center"/>
    </w:pPr>
    <w:rPr>
      <w:rFonts w:ascii="Times New Roman" w:eastAsia="Times New Roman" w:hAnsi="Times New Roman" w:cs="Times New Roman"/>
      <w:szCs w:val="20"/>
    </w:rPr>
  </w:style>
  <w:style w:type="character" w:customStyle="1" w:styleId="MARYChar">
    <w:name w:val="MARY текст таблицы Char"/>
    <w:link w:val="MARY0"/>
    <w:locked/>
    <w:rsid w:val="00CA5403"/>
    <w:rPr>
      <w:rFonts w:ascii="Times New Roman" w:eastAsia="Times New Roman" w:hAnsi="Times New Roman" w:cs="Times New Roman"/>
      <w:szCs w:val="20"/>
    </w:rPr>
  </w:style>
  <w:style w:type="paragraph" w:customStyle="1" w:styleId="MARY2">
    <w:name w:val="MARY текст табл"/>
    <w:basedOn w:val="a3"/>
    <w:rsid w:val="00CA5403"/>
    <w:pPr>
      <w:keepNext/>
      <w:autoSpaceDE w:val="0"/>
      <w:autoSpaceDN w:val="0"/>
      <w:spacing w:after="0" w:line="240" w:lineRule="auto"/>
      <w:jc w:val="center"/>
    </w:pPr>
    <w:rPr>
      <w:rFonts w:ascii="Times New Roman" w:eastAsia="Times New Roman" w:hAnsi="Times New Roman" w:cs="Times New Roman"/>
      <w:color w:val="000000"/>
    </w:rPr>
  </w:style>
  <w:style w:type="paragraph" w:customStyle="1" w:styleId="MARY3">
    <w:name w:val="MARY примечание к табл"/>
    <w:basedOn w:val="a3"/>
    <w:rsid w:val="00CA5403"/>
    <w:pPr>
      <w:spacing w:after="0" w:line="240" w:lineRule="auto"/>
    </w:pPr>
    <w:rPr>
      <w:rFonts w:ascii="Times New Roman" w:eastAsia="Times New Roman" w:hAnsi="Times New Roman" w:cs="Times New Roman"/>
      <w:i/>
      <w:color w:val="000000"/>
      <w:sz w:val="20"/>
      <w:szCs w:val="24"/>
    </w:rPr>
  </w:style>
  <w:style w:type="paragraph" w:customStyle="1" w:styleId="Mary4">
    <w:name w:val="Mary обычн с отст"/>
    <w:basedOn w:val="a3"/>
    <w:rsid w:val="00CA5403"/>
    <w:pPr>
      <w:spacing w:after="0" w:line="360" w:lineRule="auto"/>
      <w:ind w:firstLine="720"/>
      <w:jc w:val="both"/>
    </w:pPr>
    <w:rPr>
      <w:rFonts w:ascii="Times New Roman" w:eastAsia="Times New Roman" w:hAnsi="Times New Roman" w:cs="Times New Roman"/>
      <w:sz w:val="24"/>
      <w:szCs w:val="24"/>
    </w:rPr>
  </w:style>
  <w:style w:type="paragraph" w:customStyle="1" w:styleId="Bullet1">
    <w:name w:val="Bullet1"/>
    <w:basedOn w:val="a3"/>
    <w:next w:val="a3"/>
    <w:rsid w:val="00CA5403"/>
    <w:pPr>
      <w:keepNext/>
      <w:keepLines/>
      <w:spacing w:after="0" w:line="240" w:lineRule="auto"/>
      <w:ind w:left="360" w:hanging="360"/>
    </w:pPr>
    <w:rPr>
      <w:rFonts w:ascii="Garamond" w:eastAsia="Times New Roman" w:hAnsi="Garamond" w:cs="Times New Roman"/>
      <w:sz w:val="24"/>
      <w:szCs w:val="20"/>
      <w:lang w:val="en-AU" w:eastAsia="en-US"/>
    </w:rPr>
  </w:style>
  <w:style w:type="paragraph" w:customStyle="1" w:styleId="Subheading">
    <w:name w:val="Subheading"/>
    <w:basedOn w:val="a7"/>
    <w:next w:val="a7"/>
    <w:rsid w:val="00CA5403"/>
    <w:pPr>
      <w:keepNext/>
      <w:suppressAutoHyphens w:val="0"/>
      <w:spacing w:after="80"/>
      <w:jc w:val="both"/>
    </w:pPr>
    <w:rPr>
      <w:rFonts w:ascii="Garamond" w:hAnsi="Garamond" w:cs="Garamond"/>
      <w:b/>
      <w:bCs/>
      <w:kern w:val="28"/>
      <w:lang w:val="en-US" w:eastAsia="en-NZ"/>
    </w:rPr>
  </w:style>
  <w:style w:type="paragraph" w:customStyle="1" w:styleId="TableorFigureEnd">
    <w:name w:val="Table or Figure End"/>
    <w:basedOn w:val="a3"/>
    <w:next w:val="a7"/>
    <w:rsid w:val="00CA5403"/>
    <w:pPr>
      <w:pBdr>
        <w:top w:val="single" w:sz="4" w:space="1" w:color="auto"/>
      </w:pBdr>
      <w:tabs>
        <w:tab w:val="right" w:leader="dot" w:pos="8296"/>
      </w:tabs>
      <w:spacing w:before="90" w:after="0" w:line="240" w:lineRule="auto"/>
      <w:ind w:left="-57" w:right="-57"/>
      <w:jc w:val="both"/>
    </w:pPr>
    <w:rPr>
      <w:rFonts w:ascii="Garamond" w:eastAsia="Times New Roman" w:hAnsi="Garamond" w:cs="Garamond"/>
      <w:sz w:val="24"/>
      <w:szCs w:val="24"/>
      <w:lang w:val="en-US" w:eastAsia="en-NZ"/>
    </w:rPr>
  </w:style>
  <w:style w:type="paragraph" w:styleId="affffffffb">
    <w:name w:val="Date"/>
    <w:basedOn w:val="a3"/>
    <w:next w:val="a3"/>
    <w:link w:val="affffffffc"/>
    <w:rsid w:val="00CA5403"/>
    <w:pPr>
      <w:spacing w:before="60" w:after="60" w:line="240" w:lineRule="auto"/>
      <w:jc w:val="both"/>
    </w:pPr>
    <w:rPr>
      <w:rFonts w:ascii="Times New Roman" w:eastAsia="Times New Roman" w:hAnsi="Times New Roman" w:cs="Times New Roman"/>
      <w:sz w:val="24"/>
      <w:szCs w:val="24"/>
      <w:lang w:val="en-US" w:eastAsia="en-US"/>
    </w:rPr>
  </w:style>
  <w:style w:type="character" w:customStyle="1" w:styleId="affffffffc">
    <w:name w:val="Дата Знак"/>
    <w:basedOn w:val="a4"/>
    <w:link w:val="affffffffb"/>
    <w:rsid w:val="00CA5403"/>
    <w:rPr>
      <w:rFonts w:ascii="Times New Roman" w:eastAsia="Times New Roman" w:hAnsi="Times New Roman" w:cs="Times New Roman"/>
      <w:sz w:val="24"/>
      <w:szCs w:val="24"/>
      <w:lang w:val="en-US" w:eastAsia="en-US"/>
    </w:rPr>
  </w:style>
  <w:style w:type="paragraph" w:styleId="52">
    <w:name w:val="List Bullet 5"/>
    <w:basedOn w:val="a3"/>
    <w:autoRedefine/>
    <w:rsid w:val="00CA5403"/>
    <w:pPr>
      <w:tabs>
        <w:tab w:val="num" w:pos="720"/>
        <w:tab w:val="num" w:pos="1620"/>
      </w:tabs>
      <w:spacing w:before="60" w:after="60" w:line="240" w:lineRule="auto"/>
      <w:ind w:left="720" w:hanging="360"/>
      <w:jc w:val="both"/>
    </w:pPr>
    <w:rPr>
      <w:rFonts w:ascii="Times New Roman" w:eastAsia="Times New Roman" w:hAnsi="Times New Roman" w:cs="Times New Roman"/>
      <w:sz w:val="24"/>
      <w:szCs w:val="24"/>
      <w:lang w:eastAsia="en-US"/>
    </w:rPr>
  </w:style>
  <w:style w:type="paragraph" w:customStyle="1" w:styleId="ListBulletFirst">
    <w:name w:val="List Bullet First"/>
    <w:basedOn w:val="a"/>
    <w:next w:val="a"/>
    <w:rsid w:val="00CA5403"/>
    <w:pPr>
      <w:numPr>
        <w:numId w:val="0"/>
      </w:numPr>
      <w:spacing w:before="80" w:after="160"/>
    </w:pPr>
    <w:rPr>
      <w:sz w:val="20"/>
      <w:lang w:val="en-US" w:eastAsia="en-US"/>
    </w:rPr>
  </w:style>
  <w:style w:type="paragraph" w:customStyle="1" w:styleId="TOCBase">
    <w:name w:val="TOC Base"/>
    <w:basedOn w:val="2f2"/>
    <w:rsid w:val="00CA5403"/>
    <w:pPr>
      <w:tabs>
        <w:tab w:val="clear" w:pos="880"/>
        <w:tab w:val="clear" w:pos="9912"/>
      </w:tabs>
      <w:spacing w:before="240" w:after="60" w:line="240" w:lineRule="auto"/>
      <w:ind w:left="0"/>
      <w:jc w:val="both"/>
    </w:pPr>
    <w:rPr>
      <w:b/>
      <w:bCs/>
      <w:smallCaps/>
      <w:sz w:val="20"/>
      <w:szCs w:val="20"/>
      <w:lang w:val="en-US" w:eastAsia="en-US"/>
    </w:rPr>
  </w:style>
  <w:style w:type="paragraph" w:customStyle="1" w:styleId="62">
    <w:name w:val="????????? 6"/>
    <w:basedOn w:val="a3"/>
    <w:next w:val="a3"/>
    <w:rsid w:val="00CA5403"/>
    <w:pPr>
      <w:keepNext/>
      <w:widowControl w:val="0"/>
      <w:spacing w:after="0" w:line="360" w:lineRule="auto"/>
      <w:ind w:firstLine="720"/>
      <w:jc w:val="both"/>
    </w:pPr>
    <w:rPr>
      <w:rFonts w:ascii="Times New Roman" w:eastAsia="Times New Roman" w:hAnsi="Times New Roman" w:cs="Times New Roman"/>
      <w:sz w:val="24"/>
      <w:szCs w:val="20"/>
    </w:rPr>
  </w:style>
  <w:style w:type="paragraph" w:customStyle="1" w:styleId="StyleBodyTextKeepBold">
    <w:name w:val="Style Body Text Keep + Bold"/>
    <w:basedOn w:val="BodyTextKeep"/>
    <w:rsid w:val="00CA5403"/>
    <w:pPr>
      <w:spacing w:before="0" w:after="0" w:line="360" w:lineRule="auto"/>
      <w:ind w:left="0" w:firstLine="567"/>
    </w:pPr>
    <w:rPr>
      <w:rFonts w:ascii="Times New Roman" w:eastAsia="MS Mincho" w:hAnsi="Times New Roman" w:cs="Times New Roman"/>
      <w:b/>
      <w:bCs/>
      <w:szCs w:val="20"/>
    </w:rPr>
  </w:style>
  <w:style w:type="paragraph" w:customStyle="1" w:styleId="2f8">
    <w:name w:val="Обычный2"/>
    <w:rsid w:val="00CA5403"/>
    <w:pPr>
      <w:spacing w:before="120" w:after="240" w:line="240" w:lineRule="auto"/>
      <w:jc w:val="both"/>
    </w:pPr>
    <w:rPr>
      <w:rFonts w:ascii="Times New Roman" w:eastAsia="Times New Roman" w:hAnsi="Times New Roman" w:cs="Times New Roman"/>
      <w:sz w:val="20"/>
      <w:szCs w:val="20"/>
      <w:lang w:eastAsia="en-US"/>
    </w:rPr>
  </w:style>
  <w:style w:type="paragraph" w:customStyle="1" w:styleId="affffffffd">
    <w:name w:val="Пункт"/>
    <w:basedOn w:val="a3"/>
    <w:rsid w:val="00CA5403"/>
    <w:pPr>
      <w:tabs>
        <w:tab w:val="num" w:pos="1134"/>
      </w:tabs>
      <w:spacing w:after="0" w:line="360" w:lineRule="auto"/>
      <w:ind w:left="1134" w:hanging="1134"/>
      <w:jc w:val="both"/>
    </w:pPr>
    <w:rPr>
      <w:rFonts w:ascii="Times New Roman" w:eastAsia="Times New Roman" w:hAnsi="Times New Roman" w:cs="Times New Roman"/>
      <w:sz w:val="28"/>
      <w:szCs w:val="20"/>
    </w:rPr>
  </w:style>
  <w:style w:type="character" w:customStyle="1" w:styleId="affffffffe">
    <w:name w:val="Пункт Знак"/>
    <w:rsid w:val="00CA5403"/>
    <w:rPr>
      <w:rFonts w:cs="Times New Roman"/>
      <w:sz w:val="28"/>
      <w:lang w:val="ru-RU" w:eastAsia="ru-RU" w:bidi="ar-SA"/>
    </w:rPr>
  </w:style>
  <w:style w:type="character" w:customStyle="1" w:styleId="afffffffff">
    <w:name w:val="комментарий"/>
    <w:rsid w:val="00CA5403"/>
    <w:rPr>
      <w:rFonts w:cs="Times New Roman"/>
      <w:b/>
      <w:i/>
      <w:shd w:val="clear" w:color="auto" w:fill="FFFF99"/>
    </w:rPr>
  </w:style>
  <w:style w:type="paragraph" w:customStyle="1" w:styleId="afffffffff0">
    <w:name w:val="Îñíîâíîé òåêñò"/>
    <w:basedOn w:val="a3"/>
    <w:rsid w:val="00CA5403"/>
    <w:pPr>
      <w:widowControl w:val="0"/>
      <w:spacing w:after="0" w:line="240" w:lineRule="auto"/>
      <w:jc w:val="both"/>
    </w:pPr>
    <w:rPr>
      <w:rFonts w:ascii="Times New Roman" w:eastAsia="Times New Roman" w:hAnsi="Times New Roman" w:cs="Times New Roman"/>
      <w:sz w:val="28"/>
      <w:szCs w:val="20"/>
      <w:lang w:eastAsia="en-US"/>
    </w:rPr>
  </w:style>
  <w:style w:type="paragraph" w:customStyle="1" w:styleId="Bullet3">
    <w:name w:val="Bullet3"/>
    <w:basedOn w:val="a3"/>
    <w:rsid w:val="00CA5403"/>
    <w:pPr>
      <w:tabs>
        <w:tab w:val="num" w:pos="360"/>
      </w:tabs>
      <w:spacing w:before="100" w:beforeAutospacing="1" w:after="100" w:afterAutospacing="1" w:line="240" w:lineRule="auto"/>
      <w:ind w:left="360" w:hanging="360"/>
      <w:jc w:val="both"/>
    </w:pPr>
    <w:rPr>
      <w:rFonts w:ascii="Times New Roman" w:eastAsia="Times New Roman" w:hAnsi="Times New Roman" w:cs="Times New Roman"/>
      <w:sz w:val="24"/>
      <w:szCs w:val="24"/>
      <w:lang w:val="en-US" w:eastAsia="en-US"/>
    </w:rPr>
  </w:style>
  <w:style w:type="paragraph" w:customStyle="1" w:styleId="10">
    <w:name w:val="Маркир1"/>
    <w:basedOn w:val="a3"/>
    <w:rsid w:val="00CA5403"/>
    <w:pPr>
      <w:widowControl w:val="0"/>
      <w:numPr>
        <w:numId w:val="10"/>
      </w:numPr>
      <w:spacing w:before="60" w:after="60" w:line="240" w:lineRule="auto"/>
      <w:ind w:left="360" w:hanging="360"/>
      <w:jc w:val="both"/>
    </w:pPr>
    <w:rPr>
      <w:rFonts w:ascii="Times New Roman" w:eastAsia="Times New Roman" w:hAnsi="Times New Roman" w:cs="Times New Roman"/>
      <w:sz w:val="24"/>
      <w:szCs w:val="20"/>
    </w:rPr>
  </w:style>
  <w:style w:type="paragraph" w:styleId="42">
    <w:name w:val="List 4"/>
    <w:basedOn w:val="afff4"/>
    <w:rsid w:val="00CA5403"/>
    <w:pPr>
      <w:tabs>
        <w:tab w:val="num" w:pos="680"/>
        <w:tab w:val="left" w:pos="1800"/>
      </w:tabs>
      <w:suppressAutoHyphens w:val="0"/>
      <w:spacing w:line="360" w:lineRule="auto"/>
      <w:ind w:left="1800" w:hanging="397"/>
    </w:pPr>
    <w:rPr>
      <w:rFonts w:cs="Times New Roman"/>
      <w:spacing w:val="-5"/>
      <w:sz w:val="24"/>
      <w:szCs w:val="20"/>
      <w:lang w:val="en-AU" w:eastAsia="en-US"/>
    </w:rPr>
  </w:style>
  <w:style w:type="paragraph" w:styleId="53">
    <w:name w:val="List 5"/>
    <w:basedOn w:val="afff4"/>
    <w:rsid w:val="00CA5403"/>
    <w:pPr>
      <w:tabs>
        <w:tab w:val="num" w:pos="680"/>
        <w:tab w:val="left" w:pos="2160"/>
      </w:tabs>
      <w:suppressAutoHyphens w:val="0"/>
      <w:spacing w:line="360" w:lineRule="auto"/>
      <w:ind w:left="2160" w:hanging="397"/>
    </w:pPr>
    <w:rPr>
      <w:rFonts w:cs="Times New Roman"/>
      <w:spacing w:val="-5"/>
      <w:sz w:val="24"/>
      <w:szCs w:val="20"/>
      <w:lang w:val="en-AU" w:eastAsia="en-US"/>
    </w:rPr>
  </w:style>
  <w:style w:type="character" w:customStyle="1" w:styleId="CharChar40">
    <w:name w:val="Char Char4"/>
    <w:rsid w:val="00CA5403"/>
    <w:rPr>
      <w:rFonts w:ascii="Century Gothic" w:hAnsi="Century Gothic" w:cs="Times New Roman"/>
      <w:b/>
      <w:spacing w:val="-10"/>
      <w:kern w:val="28"/>
      <w:sz w:val="36"/>
      <w:lang w:val="en-AU" w:eastAsia="en-US" w:bidi="ar-SA"/>
    </w:rPr>
  </w:style>
  <w:style w:type="character" w:customStyle="1" w:styleId="CharChar30">
    <w:name w:val="Char Char3"/>
    <w:rsid w:val="00CA5403"/>
    <w:rPr>
      <w:rFonts w:eastAsia="MS Mincho" w:cs="Times New Roman"/>
      <w:b/>
      <w:sz w:val="32"/>
      <w:szCs w:val="32"/>
      <w:lang w:val="ru-RU" w:eastAsia="ja-JP" w:bidi="ar-SA"/>
    </w:rPr>
  </w:style>
  <w:style w:type="character" w:customStyle="1" w:styleId="CharChar20">
    <w:name w:val="Char Char2"/>
    <w:rsid w:val="00CA5403"/>
    <w:rPr>
      <w:rFonts w:cs="Times New Roman"/>
      <w:spacing w:val="-5"/>
      <w:sz w:val="24"/>
      <w:lang w:val="en-AU" w:eastAsia="en-US" w:bidi="ar-SA"/>
    </w:rPr>
  </w:style>
  <w:style w:type="paragraph" w:customStyle="1" w:styleId="ListParagraph1">
    <w:name w:val="List Paragraph1"/>
    <w:basedOn w:val="a3"/>
    <w:rsid w:val="00CA5403"/>
    <w:pPr>
      <w:ind w:left="720"/>
    </w:pPr>
    <w:rPr>
      <w:rFonts w:ascii="Calibri" w:eastAsia="Times New Roman" w:hAnsi="Calibri" w:cs="Times New Roman"/>
      <w:lang w:eastAsia="en-US"/>
    </w:rPr>
  </w:style>
  <w:style w:type="paragraph" w:customStyle="1" w:styleId="Boxtext">
    <w:name w:val="Box text"/>
    <w:basedOn w:val="a3"/>
    <w:rsid w:val="00CA5403"/>
    <w:pPr>
      <w:spacing w:before="30" w:after="30" w:line="240" w:lineRule="auto"/>
      <w:jc w:val="both"/>
    </w:pPr>
    <w:rPr>
      <w:rFonts w:ascii="Garamond" w:eastAsia="Times New Roman" w:hAnsi="Garamond" w:cs="Garamond"/>
      <w:lang w:val="en-US" w:eastAsia="en-NZ"/>
    </w:rPr>
  </w:style>
  <w:style w:type="paragraph" w:customStyle="1" w:styleId="text-1">
    <w:name w:val="text-1"/>
    <w:basedOn w:val="a3"/>
    <w:rsid w:val="00CA5403"/>
    <w:pPr>
      <w:spacing w:before="100" w:beforeAutospacing="1" w:after="100" w:afterAutospacing="1" w:line="240" w:lineRule="auto"/>
    </w:pPr>
    <w:rPr>
      <w:rFonts w:ascii="Times New Roman" w:eastAsia="Times New Roman" w:hAnsi="Times New Roman" w:cs="Verdana"/>
      <w:sz w:val="24"/>
      <w:szCs w:val="24"/>
    </w:rPr>
  </w:style>
  <w:style w:type="paragraph" w:customStyle="1" w:styleId="1fc">
    <w:name w:val="Знак Знак Знак Знак Знак Знак1"/>
    <w:basedOn w:val="a3"/>
    <w:rsid w:val="00CA5403"/>
    <w:pPr>
      <w:tabs>
        <w:tab w:val="num" w:pos="360"/>
      </w:tabs>
      <w:spacing w:after="160" w:line="240" w:lineRule="exact"/>
    </w:pPr>
    <w:rPr>
      <w:rFonts w:ascii="Verdana" w:eastAsia="Times New Roman" w:hAnsi="Verdana" w:cs="Verdana"/>
      <w:sz w:val="20"/>
      <w:szCs w:val="20"/>
      <w:lang w:val="en-US" w:eastAsia="en-US"/>
    </w:rPr>
  </w:style>
  <w:style w:type="character" w:customStyle="1" w:styleId="150">
    <w:name w:val="Знак Знак15"/>
    <w:rsid w:val="00CA5403"/>
    <w:rPr>
      <w:rFonts w:ascii="Times New Roman Bold" w:hAnsi="Times New Roman Bold" w:cs="Arial"/>
      <w:b/>
      <w:bCs/>
      <w:kern w:val="32"/>
      <w:sz w:val="26"/>
      <w:szCs w:val="26"/>
    </w:rPr>
  </w:style>
  <w:style w:type="character" w:customStyle="1" w:styleId="140">
    <w:name w:val="Знак Знак14"/>
    <w:rsid w:val="00CA5403"/>
    <w:rPr>
      <w:rFonts w:ascii="Times New Roman Bold" w:hAnsi="Times New Roman Bold" w:cs="Arial"/>
      <w:b/>
      <w:bCs/>
      <w:iCs/>
      <w:sz w:val="26"/>
      <w:szCs w:val="26"/>
    </w:rPr>
  </w:style>
  <w:style w:type="character" w:customStyle="1" w:styleId="112">
    <w:name w:val="Знак Знак11"/>
    <w:rsid w:val="00CA5403"/>
    <w:rPr>
      <w:rFonts w:ascii="Times New Roman" w:eastAsia="MS Mincho" w:hAnsi="Times New Roman" w:cs="Times New Roman"/>
      <w:b/>
      <w:sz w:val="32"/>
      <w:szCs w:val="32"/>
      <w:lang w:eastAsia="ja-JP"/>
    </w:rPr>
  </w:style>
  <w:style w:type="character" w:customStyle="1" w:styleId="92">
    <w:name w:val="Знак Знак9"/>
    <w:aliases w:val="Heading 4 Char Знак,Заголовок 4 Знак1,Знак Знак1,D&amp;M4 Знак1,D&amp;M 4 Знак1"/>
    <w:rsid w:val="00CA5403"/>
    <w:rPr>
      <w:rFonts w:ascii="Times New Roman" w:hAnsi="Times New Roman" w:cs="Times New Roman"/>
      <w:sz w:val="24"/>
      <w:szCs w:val="24"/>
      <w:lang w:eastAsia="ru-RU"/>
    </w:rPr>
  </w:style>
  <w:style w:type="character" w:customStyle="1" w:styleId="84">
    <w:name w:val="Знак Знак8"/>
    <w:rsid w:val="00CA5403"/>
    <w:rPr>
      <w:rFonts w:ascii="Times New Roman" w:hAnsi="Times New Roman" w:cs="Times New Roman"/>
      <w:spacing w:val="-5"/>
      <w:sz w:val="20"/>
      <w:szCs w:val="20"/>
      <w:lang w:val="en-AU"/>
    </w:rPr>
  </w:style>
  <w:style w:type="paragraph" w:customStyle="1" w:styleId="afffffffff1">
    <w:name w:val="Знак Знак Знак Знак Знак Знак Знак Знак Знак Знак Знак Знак Знак Знак Знак Знак"/>
    <w:basedOn w:val="a3"/>
    <w:rsid w:val="00CA540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customStyle="1" w:styleId="2f9">
    <w:name w:val="Заголовок №2_"/>
    <w:link w:val="2fa"/>
    <w:rsid w:val="00CA5403"/>
    <w:rPr>
      <w:b/>
      <w:bCs/>
      <w:sz w:val="26"/>
      <w:szCs w:val="26"/>
      <w:shd w:val="clear" w:color="auto" w:fill="FFFFFF"/>
    </w:rPr>
  </w:style>
  <w:style w:type="paragraph" w:customStyle="1" w:styleId="2fa">
    <w:name w:val="Заголовок №2"/>
    <w:basedOn w:val="a3"/>
    <w:link w:val="2f9"/>
    <w:rsid w:val="00CA5403"/>
    <w:pPr>
      <w:shd w:val="clear" w:color="auto" w:fill="FFFFFF"/>
      <w:spacing w:before="1080" w:after="0" w:line="322" w:lineRule="exact"/>
      <w:outlineLvl w:val="1"/>
    </w:pPr>
    <w:rPr>
      <w:b/>
      <w:bCs/>
      <w:sz w:val="26"/>
      <w:szCs w:val="26"/>
    </w:rPr>
  </w:style>
  <w:style w:type="character" w:customStyle="1" w:styleId="120">
    <w:name w:val="Знак Знак12"/>
    <w:rsid w:val="00CA5403"/>
    <w:rPr>
      <w:sz w:val="24"/>
      <w:szCs w:val="24"/>
      <w:lang w:val="ru-RU" w:eastAsia="ar-SA" w:bidi="ar-SA"/>
    </w:rPr>
  </w:style>
  <w:style w:type="paragraph" w:customStyle="1" w:styleId="afffffffff2">
    <w:name w:val="Документ"/>
    <w:basedOn w:val="a3"/>
    <w:link w:val="afffffffff3"/>
    <w:rsid w:val="006C1447"/>
    <w:pPr>
      <w:spacing w:after="0" w:line="240" w:lineRule="auto"/>
      <w:jc w:val="both"/>
    </w:pPr>
    <w:rPr>
      <w:rFonts w:ascii="Arial" w:eastAsia="Calibri" w:hAnsi="Arial" w:cs="Arial"/>
      <w:kern w:val="1"/>
      <w:sz w:val="24"/>
      <w:szCs w:val="24"/>
      <w:lang w:eastAsia="ar-SA"/>
    </w:rPr>
  </w:style>
  <w:style w:type="paragraph" w:customStyle="1" w:styleId="FR4">
    <w:name w:val="FR4"/>
    <w:uiPriority w:val="99"/>
    <w:rsid w:val="006C1447"/>
    <w:pPr>
      <w:widowControl w:val="0"/>
      <w:suppressAutoHyphens/>
      <w:overflowPunct w:val="0"/>
      <w:autoSpaceDE w:val="0"/>
      <w:spacing w:after="0" w:line="240" w:lineRule="auto"/>
      <w:jc w:val="right"/>
      <w:textAlignment w:val="baseline"/>
    </w:pPr>
    <w:rPr>
      <w:rFonts w:ascii="MS Mincho" w:eastAsia="MS Mincho" w:hAnsi="MS Mincho" w:cs="MS Mincho"/>
      <w:kern w:val="1"/>
      <w:sz w:val="12"/>
      <w:szCs w:val="12"/>
      <w:lang w:eastAsia="ar-SA"/>
    </w:rPr>
  </w:style>
  <w:style w:type="paragraph" w:styleId="afffffffff4">
    <w:name w:val="endnote text"/>
    <w:basedOn w:val="a3"/>
    <w:link w:val="afffffffff5"/>
    <w:uiPriority w:val="99"/>
    <w:unhideWhenUsed/>
    <w:rsid w:val="006C1447"/>
    <w:pPr>
      <w:spacing w:after="0" w:line="240" w:lineRule="auto"/>
    </w:pPr>
    <w:rPr>
      <w:sz w:val="20"/>
      <w:szCs w:val="20"/>
    </w:rPr>
  </w:style>
  <w:style w:type="character" w:customStyle="1" w:styleId="afffffffff5">
    <w:name w:val="Текст концевой сноски Знак"/>
    <w:basedOn w:val="a4"/>
    <w:link w:val="afffffffff4"/>
    <w:uiPriority w:val="99"/>
    <w:rsid w:val="006C1447"/>
    <w:rPr>
      <w:sz w:val="20"/>
      <w:szCs w:val="20"/>
    </w:rPr>
  </w:style>
  <w:style w:type="character" w:styleId="afffffffff6">
    <w:name w:val="endnote reference"/>
    <w:basedOn w:val="a4"/>
    <w:uiPriority w:val="99"/>
    <w:unhideWhenUsed/>
    <w:rsid w:val="006C1447"/>
    <w:rPr>
      <w:vertAlign w:val="superscript"/>
    </w:rPr>
  </w:style>
  <w:style w:type="numbering" w:customStyle="1" w:styleId="2fb">
    <w:name w:val="Нет списка2"/>
    <w:next w:val="a6"/>
    <w:uiPriority w:val="99"/>
    <w:semiHidden/>
    <w:unhideWhenUsed/>
    <w:rsid w:val="00B81487"/>
  </w:style>
  <w:style w:type="character" w:customStyle="1" w:styleId="43">
    <w:name w:val="Основной шрифт абзаца4"/>
    <w:rsid w:val="00B81487"/>
  </w:style>
  <w:style w:type="character" w:customStyle="1" w:styleId="WW-Absatz-Standardschriftart1111111">
    <w:name w:val="WW-Absatz-Standardschriftart1111111"/>
    <w:rsid w:val="00B81487"/>
  </w:style>
  <w:style w:type="character" w:customStyle="1" w:styleId="WW-Absatz-Standardschriftart11111111">
    <w:name w:val="WW-Absatz-Standardschriftart11111111"/>
    <w:rsid w:val="00B81487"/>
  </w:style>
  <w:style w:type="character" w:customStyle="1" w:styleId="WW-Absatz-Standardschriftart111111111">
    <w:name w:val="WW-Absatz-Standardschriftart111111111"/>
    <w:rsid w:val="00B81487"/>
  </w:style>
  <w:style w:type="character" w:customStyle="1" w:styleId="WW-Absatz-Standardschriftart1111111111">
    <w:name w:val="WW-Absatz-Standardschriftart1111111111"/>
    <w:rsid w:val="00B81487"/>
  </w:style>
  <w:style w:type="character" w:customStyle="1" w:styleId="WW-Absatz-Standardschriftart11111111111">
    <w:name w:val="WW-Absatz-Standardschriftart11111111111"/>
    <w:rsid w:val="00B81487"/>
  </w:style>
  <w:style w:type="character" w:customStyle="1" w:styleId="WW-Absatz-Standardschriftart111111111111">
    <w:name w:val="WW-Absatz-Standardschriftart111111111111"/>
    <w:rsid w:val="00B81487"/>
  </w:style>
  <w:style w:type="character" w:customStyle="1" w:styleId="39">
    <w:name w:val="Основной шрифт абзаца3"/>
    <w:rsid w:val="00B81487"/>
  </w:style>
  <w:style w:type="character" w:customStyle="1" w:styleId="WW-Absatz-Standardschriftart1111111111111">
    <w:name w:val="WW-Absatz-Standardschriftart1111111111111"/>
    <w:rsid w:val="00B81487"/>
  </w:style>
  <w:style w:type="character" w:customStyle="1" w:styleId="WW-Absatz-Standardschriftart11111111111111">
    <w:name w:val="WW-Absatz-Standardschriftart11111111111111"/>
    <w:rsid w:val="00B81487"/>
  </w:style>
  <w:style w:type="character" w:customStyle="1" w:styleId="WW-Absatz-Standardschriftart111111111111111">
    <w:name w:val="WW-Absatz-Standardschriftart111111111111111"/>
    <w:rsid w:val="00B81487"/>
  </w:style>
  <w:style w:type="character" w:customStyle="1" w:styleId="WW-Absatz-Standardschriftart1111111111111111">
    <w:name w:val="WW-Absatz-Standardschriftart1111111111111111"/>
    <w:rsid w:val="00B81487"/>
  </w:style>
  <w:style w:type="character" w:customStyle="1" w:styleId="WW-Absatz-Standardschriftart11111111111111111">
    <w:name w:val="WW-Absatz-Standardschriftart11111111111111111"/>
    <w:rsid w:val="00B81487"/>
  </w:style>
  <w:style w:type="character" w:customStyle="1" w:styleId="WW-Absatz-Standardschriftart111111111111111111">
    <w:name w:val="WW-Absatz-Standardschriftart111111111111111111"/>
    <w:rsid w:val="00B81487"/>
  </w:style>
  <w:style w:type="character" w:customStyle="1" w:styleId="WW-Absatz-Standardschriftart1111111111111111111">
    <w:name w:val="WW-Absatz-Standardschriftart1111111111111111111"/>
    <w:rsid w:val="00B81487"/>
  </w:style>
  <w:style w:type="character" w:customStyle="1" w:styleId="afffffffff7">
    <w:name w:val="Символ нумерации"/>
    <w:rsid w:val="00B81487"/>
  </w:style>
  <w:style w:type="character" w:customStyle="1" w:styleId="WW-Absatz-Standardschriftart11111111111111111111">
    <w:name w:val="WW-Absatz-Standardschriftart11111111111111111111"/>
    <w:rsid w:val="00B81487"/>
  </w:style>
  <w:style w:type="character" w:customStyle="1" w:styleId="WW-Absatz-Standardschriftart111111111111111111111">
    <w:name w:val="WW-Absatz-Standardschriftart111111111111111111111"/>
    <w:rsid w:val="00B81487"/>
  </w:style>
  <w:style w:type="character" w:customStyle="1" w:styleId="WW-Absatz-Standardschriftart1111111111111111111111">
    <w:name w:val="WW-Absatz-Standardschriftart1111111111111111111111"/>
    <w:rsid w:val="00B81487"/>
  </w:style>
  <w:style w:type="character" w:customStyle="1" w:styleId="WW-Absatz-Standardschriftart11111111111111111111111">
    <w:name w:val="WW-Absatz-Standardschriftart11111111111111111111111"/>
    <w:rsid w:val="00B81487"/>
  </w:style>
  <w:style w:type="character" w:customStyle="1" w:styleId="WW-Absatz-Standardschriftart111111111111111111111111">
    <w:name w:val="WW-Absatz-Standardschriftart111111111111111111111111"/>
    <w:rsid w:val="00B81487"/>
  </w:style>
  <w:style w:type="character" w:customStyle="1" w:styleId="WW-Absatz-Standardschriftart1111111111111111111111111">
    <w:name w:val="WW-Absatz-Standardschriftart1111111111111111111111111"/>
    <w:rsid w:val="00B81487"/>
  </w:style>
  <w:style w:type="character" w:customStyle="1" w:styleId="WW-Absatz-Standardschriftart11111111111111111111111111">
    <w:name w:val="WW-Absatz-Standardschriftart11111111111111111111111111"/>
    <w:rsid w:val="00B81487"/>
  </w:style>
  <w:style w:type="character" w:customStyle="1" w:styleId="WW-Absatz-Standardschriftart111111111111111111111111111">
    <w:name w:val="WW-Absatz-Standardschriftart111111111111111111111111111"/>
    <w:rsid w:val="00B81487"/>
  </w:style>
  <w:style w:type="character" w:customStyle="1" w:styleId="WW-Absatz-Standardschriftart1111111111111111111111111111">
    <w:name w:val="WW-Absatz-Standardschriftart1111111111111111111111111111"/>
    <w:rsid w:val="00B81487"/>
  </w:style>
  <w:style w:type="character" w:customStyle="1" w:styleId="WW-Absatz-Standardschriftart11111111111111111111111111111">
    <w:name w:val="WW-Absatz-Standardschriftart11111111111111111111111111111"/>
    <w:rsid w:val="00B81487"/>
  </w:style>
  <w:style w:type="character" w:customStyle="1" w:styleId="WW-Absatz-Standardschriftart111111111111111111111111111111">
    <w:name w:val="WW-Absatz-Standardschriftart111111111111111111111111111111"/>
    <w:rsid w:val="00B81487"/>
  </w:style>
  <w:style w:type="character" w:customStyle="1" w:styleId="WW-Absatz-Standardschriftart1111111111111111111111111111111">
    <w:name w:val="WW-Absatz-Standardschriftart1111111111111111111111111111111"/>
    <w:rsid w:val="00B81487"/>
  </w:style>
  <w:style w:type="character" w:customStyle="1" w:styleId="WW-Absatz-Standardschriftart11111111111111111111111111111111">
    <w:name w:val="WW-Absatz-Standardschriftart11111111111111111111111111111111"/>
    <w:rsid w:val="00B81487"/>
  </w:style>
  <w:style w:type="character" w:customStyle="1" w:styleId="WW-Absatz-Standardschriftart111111111111111111111111111111111">
    <w:name w:val="WW-Absatz-Standardschriftart111111111111111111111111111111111"/>
    <w:rsid w:val="00B81487"/>
  </w:style>
  <w:style w:type="character" w:customStyle="1" w:styleId="WW-Absatz-Standardschriftart1111111111111111111111111111111111">
    <w:name w:val="WW-Absatz-Standardschriftart1111111111111111111111111111111111"/>
    <w:rsid w:val="00B81487"/>
  </w:style>
  <w:style w:type="character" w:customStyle="1" w:styleId="WW-Absatz-Standardschriftart11111111111111111111111111111111111">
    <w:name w:val="WW-Absatz-Standardschriftart11111111111111111111111111111111111"/>
    <w:rsid w:val="00B81487"/>
  </w:style>
  <w:style w:type="character" w:customStyle="1" w:styleId="WW-Absatz-Standardschriftart111111111111111111111111111111111111">
    <w:name w:val="WW-Absatz-Standardschriftart111111111111111111111111111111111111"/>
    <w:rsid w:val="00B81487"/>
  </w:style>
  <w:style w:type="character" w:customStyle="1" w:styleId="WW-Absatz-Standardschriftart1111111111111111111111111111111111111">
    <w:name w:val="WW-Absatz-Standardschriftart1111111111111111111111111111111111111"/>
    <w:rsid w:val="00B81487"/>
  </w:style>
  <w:style w:type="character" w:customStyle="1" w:styleId="WW-Absatz-Standardschriftart11111111111111111111111111111111111111">
    <w:name w:val="WW-Absatz-Standardschriftart11111111111111111111111111111111111111"/>
    <w:rsid w:val="00B81487"/>
  </w:style>
  <w:style w:type="character" w:customStyle="1" w:styleId="WW-Absatz-Standardschriftart111111111111111111111111111111111111111">
    <w:name w:val="WW-Absatz-Standardschriftart111111111111111111111111111111111111111"/>
    <w:rsid w:val="00B81487"/>
  </w:style>
  <w:style w:type="character" w:customStyle="1" w:styleId="WW-Absatz-Standardschriftart1111111111111111111111111111111111111111">
    <w:name w:val="WW-Absatz-Standardschriftart1111111111111111111111111111111111111111"/>
    <w:rsid w:val="00B81487"/>
  </w:style>
  <w:style w:type="character" w:customStyle="1" w:styleId="WW-Absatz-Standardschriftart11111111111111111111111111111111111111111">
    <w:name w:val="WW-Absatz-Standardschriftart11111111111111111111111111111111111111111"/>
    <w:rsid w:val="00B81487"/>
  </w:style>
  <w:style w:type="character" w:customStyle="1" w:styleId="WW-Absatz-Standardschriftart111111111111111111111111111111111111111111">
    <w:name w:val="WW-Absatz-Standardschriftart111111111111111111111111111111111111111111"/>
    <w:rsid w:val="00B81487"/>
  </w:style>
  <w:style w:type="character" w:customStyle="1" w:styleId="WW-Absatz-Standardschriftart1111111111111111111111111111111111111111111">
    <w:name w:val="WW-Absatz-Standardschriftart1111111111111111111111111111111111111111111"/>
    <w:rsid w:val="00B81487"/>
  </w:style>
  <w:style w:type="character" w:customStyle="1" w:styleId="WW-Absatz-Standardschriftart11111111111111111111111111111111111111111111">
    <w:name w:val="WW-Absatz-Standardschriftart11111111111111111111111111111111111111111111"/>
    <w:rsid w:val="00B81487"/>
  </w:style>
  <w:style w:type="character" w:customStyle="1" w:styleId="WW-Absatz-Standardschriftart111111111111111111111111111111111111111111111">
    <w:name w:val="WW-Absatz-Standardschriftart111111111111111111111111111111111111111111111"/>
    <w:rsid w:val="00B81487"/>
  </w:style>
  <w:style w:type="character" w:customStyle="1" w:styleId="WW-Absatz-Standardschriftart1111111111111111111111111111111111111111111111">
    <w:name w:val="WW-Absatz-Standardschriftart1111111111111111111111111111111111111111111111"/>
    <w:rsid w:val="00B81487"/>
  </w:style>
  <w:style w:type="character" w:customStyle="1" w:styleId="WW-Absatz-Standardschriftart11111111111111111111111111111111111111111111111">
    <w:name w:val="WW-Absatz-Standardschriftart11111111111111111111111111111111111111111111111"/>
    <w:rsid w:val="00B81487"/>
  </w:style>
  <w:style w:type="character" w:customStyle="1" w:styleId="WW-Absatz-Standardschriftart111111111111111111111111111111111111111111111111">
    <w:name w:val="WW-Absatz-Standardschriftart111111111111111111111111111111111111111111111111"/>
    <w:rsid w:val="00B81487"/>
  </w:style>
  <w:style w:type="paragraph" w:customStyle="1" w:styleId="44">
    <w:name w:val="Название4"/>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45">
    <w:name w:val="Указатель4"/>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3a">
    <w:name w:val="Название3"/>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b">
    <w:name w:val="Указатель3"/>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1fd">
    <w:name w:val="Схема документа1"/>
    <w:basedOn w:val="a3"/>
    <w:rsid w:val="00B81487"/>
    <w:pPr>
      <w:shd w:val="clear" w:color="auto" w:fill="000080"/>
      <w:spacing w:after="0" w:line="240" w:lineRule="auto"/>
    </w:pPr>
    <w:rPr>
      <w:rFonts w:ascii="Tahoma" w:eastAsia="Times New Roman" w:hAnsi="Tahoma" w:cs="Times New Roman"/>
      <w:sz w:val="20"/>
      <w:szCs w:val="20"/>
      <w:lang w:eastAsia="ar-SA"/>
    </w:rPr>
  </w:style>
  <w:style w:type="paragraph" w:customStyle="1" w:styleId="212">
    <w:name w:val="Основной текст (2)1"/>
    <w:basedOn w:val="a3"/>
    <w:uiPriority w:val="99"/>
    <w:rsid w:val="00B81487"/>
    <w:pPr>
      <w:widowControl w:val="0"/>
      <w:shd w:val="clear" w:color="auto" w:fill="FFFFFF"/>
      <w:spacing w:before="540" w:after="660" w:line="240" w:lineRule="atLeast"/>
    </w:pPr>
    <w:rPr>
      <w:rFonts w:ascii="Times New Roman" w:eastAsia="Times New Roman" w:hAnsi="Times New Roman" w:cs="Times New Roman"/>
      <w:sz w:val="28"/>
      <w:szCs w:val="28"/>
    </w:rPr>
  </w:style>
  <w:style w:type="table" w:customStyle="1" w:styleId="2fc">
    <w:name w:val="Сетка таблицы2"/>
    <w:basedOn w:val="a5"/>
    <w:next w:val="afb"/>
    <w:rsid w:val="00C43A1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seudolink">
    <w:name w:val="pseudo_link"/>
    <w:basedOn w:val="a4"/>
    <w:rsid w:val="001A519A"/>
  </w:style>
  <w:style w:type="character" w:customStyle="1" w:styleId="FontStyle36">
    <w:name w:val="Font Style36"/>
    <w:uiPriority w:val="99"/>
    <w:rsid w:val="00314F20"/>
    <w:rPr>
      <w:rFonts w:ascii="Times New Roman" w:hAnsi="Times New Roman" w:cs="Times New Roman"/>
      <w:b/>
      <w:bCs/>
      <w:i/>
      <w:iCs/>
      <w:sz w:val="26"/>
      <w:szCs w:val="26"/>
    </w:rPr>
  </w:style>
  <w:style w:type="paragraph" w:customStyle="1" w:styleId="100">
    <w:name w:val="Без интервала10"/>
    <w:basedOn w:val="a3"/>
    <w:uiPriority w:val="99"/>
    <w:qFormat/>
    <w:rsid w:val="00D26E90"/>
    <w:pPr>
      <w:spacing w:after="0" w:line="240" w:lineRule="auto"/>
    </w:pPr>
    <w:rPr>
      <w:rFonts w:ascii="Calibri" w:eastAsia="Times New Roman" w:hAnsi="Calibri" w:cs="Times New Roman"/>
      <w:sz w:val="24"/>
      <w:szCs w:val="32"/>
      <w:lang w:val="en-US" w:eastAsia="en-US"/>
    </w:rPr>
  </w:style>
  <w:style w:type="numbering" w:customStyle="1" w:styleId="3c">
    <w:name w:val="Нет списка3"/>
    <w:next w:val="a6"/>
    <w:uiPriority w:val="99"/>
    <w:semiHidden/>
    <w:unhideWhenUsed/>
    <w:rsid w:val="00C60C74"/>
  </w:style>
  <w:style w:type="paragraph" w:customStyle="1" w:styleId="113">
    <w:name w:val="Без интервала11"/>
    <w:basedOn w:val="a3"/>
    <w:uiPriority w:val="99"/>
    <w:qFormat/>
    <w:rsid w:val="00C60C74"/>
    <w:pPr>
      <w:spacing w:after="0" w:line="240" w:lineRule="auto"/>
    </w:pPr>
    <w:rPr>
      <w:rFonts w:ascii="Calibri" w:eastAsia="Times New Roman" w:hAnsi="Calibri" w:cs="Times New Roman"/>
      <w:sz w:val="24"/>
      <w:szCs w:val="32"/>
      <w:lang w:val="en-US" w:eastAsia="en-US"/>
    </w:rPr>
  </w:style>
  <w:style w:type="numbering" w:customStyle="1" w:styleId="46">
    <w:name w:val="Нет списка4"/>
    <w:next w:val="a6"/>
    <w:uiPriority w:val="99"/>
    <w:semiHidden/>
    <w:unhideWhenUsed/>
    <w:rsid w:val="00C60C74"/>
  </w:style>
  <w:style w:type="numbering" w:customStyle="1" w:styleId="54">
    <w:name w:val="Нет списка5"/>
    <w:next w:val="a6"/>
    <w:uiPriority w:val="99"/>
    <w:semiHidden/>
    <w:unhideWhenUsed/>
    <w:rsid w:val="007E7F2C"/>
  </w:style>
  <w:style w:type="table" w:customStyle="1" w:styleId="3d">
    <w:name w:val="Сетка таблицы3"/>
    <w:basedOn w:val="a5"/>
    <w:next w:val="afb"/>
    <w:uiPriority w:val="39"/>
    <w:rsid w:val="007E7F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7E7F2C"/>
  </w:style>
  <w:style w:type="paragraph" w:customStyle="1" w:styleId="121">
    <w:name w:val="Без интервала12"/>
    <w:basedOn w:val="a3"/>
    <w:uiPriority w:val="99"/>
    <w:qFormat/>
    <w:rsid w:val="007E7F2C"/>
    <w:pPr>
      <w:spacing w:after="0" w:line="240" w:lineRule="auto"/>
    </w:pPr>
    <w:rPr>
      <w:rFonts w:ascii="Calibri" w:eastAsia="Times New Roman" w:hAnsi="Calibri" w:cs="Times New Roman"/>
      <w:sz w:val="24"/>
      <w:szCs w:val="32"/>
      <w:lang w:val="en-US" w:eastAsia="en-US"/>
    </w:rPr>
  </w:style>
  <w:style w:type="numbering" w:customStyle="1" w:styleId="72">
    <w:name w:val="Нет списка7"/>
    <w:next w:val="a6"/>
    <w:uiPriority w:val="99"/>
    <w:semiHidden/>
    <w:unhideWhenUsed/>
    <w:rsid w:val="0040603B"/>
  </w:style>
  <w:style w:type="numbering" w:customStyle="1" w:styleId="85">
    <w:name w:val="Нет списка8"/>
    <w:next w:val="a6"/>
    <w:semiHidden/>
    <w:rsid w:val="0040603B"/>
  </w:style>
  <w:style w:type="table" w:customStyle="1" w:styleId="47">
    <w:name w:val="Сетка таблицы4"/>
    <w:basedOn w:val="a5"/>
    <w:next w:val="afb"/>
    <w:uiPriority w:val="39"/>
    <w:rsid w:val="004060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Абзац с отсуп"/>
    <w:basedOn w:val="a3"/>
    <w:rsid w:val="0040603B"/>
    <w:pPr>
      <w:spacing w:before="120" w:after="0" w:line="360" w:lineRule="exact"/>
      <w:ind w:firstLine="720"/>
      <w:jc w:val="both"/>
    </w:pPr>
    <w:rPr>
      <w:rFonts w:ascii="Times New Roman" w:eastAsia="Times New Roman" w:hAnsi="Times New Roman" w:cs="Times New Roman"/>
      <w:sz w:val="28"/>
      <w:szCs w:val="28"/>
      <w:lang w:val="en-US"/>
    </w:rPr>
  </w:style>
  <w:style w:type="character" w:styleId="afffffffff9">
    <w:name w:val="footnote reference"/>
    <w:aliases w:val="Знак сноски-FN,Ciae niinee-FN,Referencia nota al pie,fr,Used by Word for Help footnote symbols,Знак сноски 1"/>
    <w:rsid w:val="0040603B"/>
    <w:rPr>
      <w:vertAlign w:val="superscript"/>
    </w:rPr>
  </w:style>
  <w:style w:type="paragraph" w:customStyle="1" w:styleId="afffffffffa">
    <w:name w:val="Знак Знак Знак Знак"/>
    <w:basedOn w:val="a3"/>
    <w:rsid w:val="0040603B"/>
    <w:pPr>
      <w:spacing w:after="0" w:line="240" w:lineRule="auto"/>
    </w:pPr>
    <w:rPr>
      <w:rFonts w:ascii="Verdana" w:eastAsia="Times New Roman" w:hAnsi="Verdana" w:cs="Verdana"/>
      <w:sz w:val="20"/>
      <w:szCs w:val="20"/>
      <w:lang w:val="en-US" w:eastAsia="en-US"/>
    </w:rPr>
  </w:style>
  <w:style w:type="paragraph" w:customStyle="1" w:styleId="afffffffffb">
    <w:name w:val="Знак Знак"/>
    <w:basedOn w:val="a3"/>
    <w:next w:val="a3"/>
    <w:rsid w:val="0040603B"/>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86">
    <w:name w:val="Основной шрифт абзаца8"/>
    <w:rsid w:val="0040603B"/>
  </w:style>
  <w:style w:type="numbering" w:customStyle="1" w:styleId="93">
    <w:name w:val="Нет списка9"/>
    <w:next w:val="a6"/>
    <w:uiPriority w:val="99"/>
    <w:semiHidden/>
    <w:unhideWhenUsed/>
    <w:rsid w:val="006D31B6"/>
  </w:style>
  <w:style w:type="table" w:customStyle="1" w:styleId="55">
    <w:name w:val="Сетка таблицы5"/>
    <w:basedOn w:val="a5"/>
    <w:next w:val="afb"/>
    <w:uiPriority w:val="39"/>
    <w:rsid w:val="006D31B6"/>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c">
    <w:name w:val="Знак Знак Знак Знак"/>
    <w:basedOn w:val="a3"/>
    <w:rsid w:val="005B6EC3"/>
    <w:pPr>
      <w:spacing w:after="0" w:line="240" w:lineRule="auto"/>
    </w:pPr>
    <w:rPr>
      <w:rFonts w:ascii="Verdana" w:eastAsia="Times New Roman" w:hAnsi="Verdana" w:cs="Verdana"/>
      <w:sz w:val="20"/>
      <w:szCs w:val="20"/>
      <w:lang w:val="en-US" w:eastAsia="en-US"/>
    </w:rPr>
  </w:style>
  <w:style w:type="numbering" w:customStyle="1" w:styleId="101">
    <w:name w:val="Нет списка10"/>
    <w:next w:val="a6"/>
    <w:uiPriority w:val="99"/>
    <w:semiHidden/>
    <w:unhideWhenUsed/>
    <w:rsid w:val="00136BE2"/>
  </w:style>
  <w:style w:type="table" w:customStyle="1" w:styleId="64">
    <w:name w:val="Сетка таблицы6"/>
    <w:basedOn w:val="a5"/>
    <w:next w:val="afb"/>
    <w:rsid w:val="00A70F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rsid w:val="00AA4C06"/>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a3"/>
    <w:rsid w:val="00AA4C0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59">
    <w:name w:val="xl15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60">
    <w:name w:val="xl160"/>
    <w:basedOn w:val="a3"/>
    <w:rsid w:val="00AA4C0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1">
    <w:name w:val="xl161"/>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2">
    <w:name w:val="xl16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3">
    <w:name w:val="xl163"/>
    <w:basedOn w:val="a3"/>
    <w:rsid w:val="00AA4C0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4">
    <w:name w:val="xl164"/>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65">
    <w:name w:val="xl16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6">
    <w:name w:val="xl16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7">
    <w:name w:val="xl167"/>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8">
    <w:name w:val="xl16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69">
    <w:name w:val="xl16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0">
    <w:name w:val="xl17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1">
    <w:name w:val="xl17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2">
    <w:name w:val="xl172"/>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3">
    <w:name w:val="xl173"/>
    <w:basedOn w:val="a3"/>
    <w:rsid w:val="00AA4C0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4">
    <w:name w:val="xl174"/>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5">
    <w:name w:val="xl175"/>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6">
    <w:name w:val="xl17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7">
    <w:name w:val="xl177"/>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8">
    <w:name w:val="xl17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9">
    <w:name w:val="xl179"/>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0">
    <w:name w:val="xl180"/>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1">
    <w:name w:val="xl181"/>
    <w:basedOn w:val="a3"/>
    <w:rsid w:val="00AA4C06"/>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2">
    <w:name w:val="xl18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3">
    <w:name w:val="xl18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84">
    <w:name w:val="xl184"/>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185">
    <w:name w:val="xl18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6">
    <w:name w:val="xl18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7">
    <w:name w:val="xl187"/>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8">
    <w:name w:val="xl188"/>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9">
    <w:name w:val="xl189"/>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0">
    <w:name w:val="xl190"/>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1">
    <w:name w:val="xl191"/>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2">
    <w:name w:val="xl192"/>
    <w:basedOn w:val="a3"/>
    <w:rsid w:val="00AA4C0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3">
    <w:name w:val="xl19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4">
    <w:name w:val="xl194"/>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5">
    <w:name w:val="xl19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6">
    <w:name w:val="xl19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7">
    <w:name w:val="xl197"/>
    <w:basedOn w:val="a3"/>
    <w:rsid w:val="00AA4C0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8">
    <w:name w:val="xl19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9">
    <w:name w:val="xl19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00">
    <w:name w:val="xl20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1">
    <w:name w:val="xl201"/>
    <w:basedOn w:val="a3"/>
    <w:rsid w:val="00AA4C06"/>
    <w:pPr>
      <w:spacing w:before="100" w:beforeAutospacing="1" w:after="100" w:afterAutospacing="1" w:line="240" w:lineRule="auto"/>
    </w:pPr>
    <w:rPr>
      <w:rFonts w:ascii="Arial" w:eastAsia="Times New Roman" w:hAnsi="Arial" w:cs="Arial"/>
      <w:color w:val="000000"/>
      <w:sz w:val="18"/>
      <w:szCs w:val="18"/>
    </w:rPr>
  </w:style>
  <w:style w:type="paragraph" w:customStyle="1" w:styleId="xl202">
    <w:name w:val="xl202"/>
    <w:basedOn w:val="a3"/>
    <w:rsid w:val="00AA4C0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03">
    <w:name w:val="xl20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204">
    <w:name w:val="xl204"/>
    <w:basedOn w:val="a3"/>
    <w:rsid w:val="00AA4C06"/>
    <w:pPr>
      <w:spacing w:before="100" w:beforeAutospacing="1" w:after="100" w:afterAutospacing="1" w:line="240" w:lineRule="auto"/>
    </w:pPr>
    <w:rPr>
      <w:rFonts w:ascii="Arial" w:eastAsia="Times New Roman" w:hAnsi="Arial" w:cs="Arial"/>
      <w:sz w:val="24"/>
      <w:szCs w:val="24"/>
    </w:rPr>
  </w:style>
  <w:style w:type="paragraph" w:customStyle="1" w:styleId="xl205">
    <w:name w:val="xl205"/>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6">
    <w:name w:val="xl20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7">
    <w:name w:val="xl207"/>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8">
    <w:name w:val="xl20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209">
    <w:name w:val="xl209"/>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10">
    <w:name w:val="xl21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1">
    <w:name w:val="xl21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2">
    <w:name w:val="xl212"/>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13">
    <w:name w:val="xl21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214">
    <w:name w:val="xl21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15">
    <w:name w:val="xl21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216">
    <w:name w:val="xl216"/>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217">
    <w:name w:val="xl217"/>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18">
    <w:name w:val="xl21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9">
    <w:name w:val="xl21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0">
    <w:name w:val="xl22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1">
    <w:name w:val="xl22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22">
    <w:name w:val="xl22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3">
    <w:name w:val="xl22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4">
    <w:name w:val="xl22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5">
    <w:name w:val="xl225"/>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6">
    <w:name w:val="xl226"/>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7">
    <w:name w:val="xl227"/>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8">
    <w:name w:val="xl228"/>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9">
    <w:name w:val="xl22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30">
    <w:name w:val="xl23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231">
    <w:name w:val="xl231"/>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a3"/>
    <w:rsid w:val="00AA4C0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a3"/>
    <w:rsid w:val="00AA4C06"/>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35">
    <w:name w:val="xl235"/>
    <w:basedOn w:val="a3"/>
    <w:rsid w:val="00AA4C0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a3"/>
    <w:rsid w:val="00AA4C06"/>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7">
    <w:name w:val="xl237"/>
    <w:basedOn w:val="a3"/>
    <w:rsid w:val="00AA4C0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8">
    <w:name w:val="xl238"/>
    <w:basedOn w:val="a3"/>
    <w:rsid w:val="00AA4C0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9">
    <w:name w:val="xl239"/>
    <w:basedOn w:val="a3"/>
    <w:rsid w:val="00AA4C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0">
    <w:name w:val="xl240"/>
    <w:basedOn w:val="a3"/>
    <w:rsid w:val="00AA4C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2">
    <w:name w:val="xl242"/>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3"/>
    <w:rsid w:val="00AA4C0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table" w:customStyle="1" w:styleId="94">
    <w:name w:val="Сетка таблицы9"/>
    <w:basedOn w:val="a5"/>
    <w:next w:val="afb"/>
    <w:uiPriority w:val="59"/>
    <w:rsid w:val="00AA4C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
    <w:name w:val="Сетка таблицы10"/>
    <w:basedOn w:val="a5"/>
    <w:next w:val="afb"/>
    <w:rsid w:val="009A29C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
    <w:name w:val="Нет списка11"/>
    <w:next w:val="a6"/>
    <w:uiPriority w:val="99"/>
    <w:semiHidden/>
    <w:unhideWhenUsed/>
    <w:rsid w:val="00DB05C5"/>
  </w:style>
  <w:style w:type="table" w:customStyle="1" w:styleId="116">
    <w:name w:val="Сетка таблицы11"/>
    <w:basedOn w:val="a5"/>
    <w:next w:val="afb"/>
    <w:uiPriority w:val="59"/>
    <w:rsid w:val="00DB05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22">
    <w:name w:val="Нет списка12"/>
    <w:next w:val="a6"/>
    <w:uiPriority w:val="99"/>
    <w:semiHidden/>
    <w:unhideWhenUsed/>
    <w:rsid w:val="00F04CA0"/>
  </w:style>
  <w:style w:type="table" w:customStyle="1" w:styleId="123">
    <w:name w:val="Сетка таблицы12"/>
    <w:basedOn w:val="a5"/>
    <w:next w:val="afb"/>
    <w:uiPriority w:val="59"/>
    <w:rsid w:val="00F04CA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714170"/>
  </w:style>
  <w:style w:type="character" w:customStyle="1" w:styleId="WW8Num1z1">
    <w:name w:val="WW8Num1z1"/>
    <w:rsid w:val="00714170"/>
  </w:style>
  <w:style w:type="character" w:customStyle="1" w:styleId="WW8Num1z2">
    <w:name w:val="WW8Num1z2"/>
    <w:rsid w:val="00714170"/>
  </w:style>
  <w:style w:type="character" w:customStyle="1" w:styleId="WW8Num1z3">
    <w:name w:val="WW8Num1z3"/>
    <w:rsid w:val="00714170"/>
  </w:style>
  <w:style w:type="character" w:customStyle="1" w:styleId="WW8Num1z4">
    <w:name w:val="WW8Num1z4"/>
    <w:rsid w:val="00714170"/>
  </w:style>
  <w:style w:type="character" w:customStyle="1" w:styleId="WW8Num1z5">
    <w:name w:val="WW8Num1z5"/>
    <w:rsid w:val="00714170"/>
  </w:style>
  <w:style w:type="character" w:customStyle="1" w:styleId="WW8Num1z6">
    <w:name w:val="WW8Num1z6"/>
    <w:rsid w:val="00714170"/>
  </w:style>
  <w:style w:type="character" w:customStyle="1" w:styleId="WW8Num1z7">
    <w:name w:val="WW8Num1z7"/>
    <w:rsid w:val="00714170"/>
  </w:style>
  <w:style w:type="character" w:customStyle="1" w:styleId="WW8Num1z8">
    <w:name w:val="WW8Num1z8"/>
    <w:rsid w:val="00714170"/>
  </w:style>
  <w:style w:type="character" w:customStyle="1" w:styleId="WW8Num2z1">
    <w:name w:val="WW8Num2z1"/>
    <w:rsid w:val="00714170"/>
  </w:style>
  <w:style w:type="character" w:customStyle="1" w:styleId="WW8Num2z2">
    <w:name w:val="WW8Num2z2"/>
    <w:rsid w:val="00714170"/>
  </w:style>
  <w:style w:type="character" w:customStyle="1" w:styleId="WW8Num2z3">
    <w:name w:val="WW8Num2z3"/>
    <w:rsid w:val="00714170"/>
  </w:style>
  <w:style w:type="character" w:customStyle="1" w:styleId="WW8Num2z4">
    <w:name w:val="WW8Num2z4"/>
    <w:rsid w:val="00714170"/>
  </w:style>
  <w:style w:type="character" w:customStyle="1" w:styleId="WW8Num2z5">
    <w:name w:val="WW8Num2z5"/>
    <w:rsid w:val="00714170"/>
  </w:style>
  <w:style w:type="character" w:customStyle="1" w:styleId="WW8Num2z6">
    <w:name w:val="WW8Num2z6"/>
    <w:rsid w:val="00714170"/>
  </w:style>
  <w:style w:type="character" w:customStyle="1" w:styleId="WW8Num2z7">
    <w:name w:val="WW8Num2z7"/>
    <w:rsid w:val="00714170"/>
  </w:style>
  <w:style w:type="character" w:customStyle="1" w:styleId="WW8Num2z8">
    <w:name w:val="WW8Num2z8"/>
    <w:rsid w:val="00714170"/>
  </w:style>
  <w:style w:type="character" w:customStyle="1" w:styleId="WW8Num3z4">
    <w:name w:val="WW8Num3z4"/>
    <w:rsid w:val="00714170"/>
  </w:style>
  <w:style w:type="character" w:customStyle="1" w:styleId="WW8Num3z5">
    <w:name w:val="WW8Num3z5"/>
    <w:rsid w:val="00714170"/>
  </w:style>
  <w:style w:type="character" w:customStyle="1" w:styleId="WW8Num3z6">
    <w:name w:val="WW8Num3z6"/>
    <w:rsid w:val="00714170"/>
  </w:style>
  <w:style w:type="character" w:customStyle="1" w:styleId="WW8Num3z7">
    <w:name w:val="WW8Num3z7"/>
    <w:rsid w:val="00714170"/>
  </w:style>
  <w:style w:type="character" w:customStyle="1" w:styleId="WW8Num3z8">
    <w:name w:val="WW8Num3z8"/>
    <w:rsid w:val="00714170"/>
  </w:style>
  <w:style w:type="character" w:customStyle="1" w:styleId="WW8Num4z0">
    <w:name w:val="WW8Num4z0"/>
    <w:rsid w:val="00714170"/>
    <w:rPr>
      <w:rFonts w:hint="default"/>
    </w:rPr>
  </w:style>
  <w:style w:type="character" w:customStyle="1" w:styleId="WW8Num4z1">
    <w:name w:val="WW8Num4z1"/>
    <w:rsid w:val="00714170"/>
  </w:style>
  <w:style w:type="character" w:customStyle="1" w:styleId="WW8Num4z2">
    <w:name w:val="WW8Num4z2"/>
    <w:rsid w:val="00714170"/>
  </w:style>
  <w:style w:type="character" w:customStyle="1" w:styleId="WW8Num4z3">
    <w:name w:val="WW8Num4z3"/>
    <w:rsid w:val="00714170"/>
  </w:style>
  <w:style w:type="character" w:customStyle="1" w:styleId="WW8Num4z4">
    <w:name w:val="WW8Num4z4"/>
    <w:rsid w:val="00714170"/>
  </w:style>
  <w:style w:type="character" w:customStyle="1" w:styleId="WW8Num4z5">
    <w:name w:val="WW8Num4z5"/>
    <w:rsid w:val="00714170"/>
  </w:style>
  <w:style w:type="character" w:customStyle="1" w:styleId="WW8Num4z6">
    <w:name w:val="WW8Num4z6"/>
    <w:rsid w:val="00714170"/>
  </w:style>
  <w:style w:type="character" w:customStyle="1" w:styleId="WW8Num4z7">
    <w:name w:val="WW8Num4z7"/>
    <w:rsid w:val="00714170"/>
  </w:style>
  <w:style w:type="character" w:customStyle="1" w:styleId="WW8Num4z8">
    <w:name w:val="WW8Num4z8"/>
    <w:rsid w:val="00714170"/>
  </w:style>
  <w:style w:type="character" w:customStyle="1" w:styleId="WW8Num5z4">
    <w:name w:val="WW8Num5z4"/>
    <w:rsid w:val="00714170"/>
  </w:style>
  <w:style w:type="character" w:customStyle="1" w:styleId="WW8Num5z5">
    <w:name w:val="WW8Num5z5"/>
    <w:rsid w:val="00714170"/>
  </w:style>
  <w:style w:type="character" w:customStyle="1" w:styleId="WW8Num5z6">
    <w:name w:val="WW8Num5z6"/>
    <w:rsid w:val="00714170"/>
  </w:style>
  <w:style w:type="character" w:customStyle="1" w:styleId="WW8Num5z7">
    <w:name w:val="WW8Num5z7"/>
    <w:rsid w:val="00714170"/>
  </w:style>
  <w:style w:type="character" w:customStyle="1" w:styleId="WW8Num5z8">
    <w:name w:val="WW8Num5z8"/>
    <w:rsid w:val="00714170"/>
  </w:style>
  <w:style w:type="character" w:customStyle="1" w:styleId="WW8Num6z0">
    <w:name w:val="WW8Num6z0"/>
    <w:rsid w:val="00714170"/>
    <w:rPr>
      <w:rFonts w:hint="default"/>
    </w:rPr>
  </w:style>
  <w:style w:type="character" w:customStyle="1" w:styleId="WW8Num6z4">
    <w:name w:val="WW8Num6z4"/>
    <w:rsid w:val="00714170"/>
  </w:style>
  <w:style w:type="character" w:customStyle="1" w:styleId="WW8Num6z5">
    <w:name w:val="WW8Num6z5"/>
    <w:rsid w:val="00714170"/>
  </w:style>
  <w:style w:type="character" w:customStyle="1" w:styleId="WW8Num6z6">
    <w:name w:val="WW8Num6z6"/>
    <w:rsid w:val="00714170"/>
  </w:style>
  <w:style w:type="character" w:customStyle="1" w:styleId="WW8Num6z7">
    <w:name w:val="WW8Num6z7"/>
    <w:rsid w:val="00714170"/>
  </w:style>
  <w:style w:type="character" w:customStyle="1" w:styleId="WW8Num6z8">
    <w:name w:val="WW8Num6z8"/>
    <w:rsid w:val="00714170"/>
  </w:style>
  <w:style w:type="character" w:customStyle="1" w:styleId="WW8Num7z4">
    <w:name w:val="WW8Num7z4"/>
    <w:rsid w:val="00714170"/>
  </w:style>
  <w:style w:type="character" w:customStyle="1" w:styleId="WW8Num7z5">
    <w:name w:val="WW8Num7z5"/>
    <w:rsid w:val="00714170"/>
  </w:style>
  <w:style w:type="character" w:customStyle="1" w:styleId="WW8Num7z6">
    <w:name w:val="WW8Num7z6"/>
    <w:rsid w:val="00714170"/>
  </w:style>
  <w:style w:type="character" w:customStyle="1" w:styleId="WW8Num7z7">
    <w:name w:val="WW8Num7z7"/>
    <w:rsid w:val="00714170"/>
  </w:style>
  <w:style w:type="character" w:customStyle="1" w:styleId="WW8Num7z8">
    <w:name w:val="WW8Num7z8"/>
    <w:rsid w:val="00714170"/>
  </w:style>
  <w:style w:type="character" w:customStyle="1" w:styleId="WW8Num8z0">
    <w:name w:val="WW8Num8z0"/>
    <w:rsid w:val="00714170"/>
  </w:style>
  <w:style w:type="character" w:customStyle="1" w:styleId="WW8Num8z1">
    <w:name w:val="WW8Num8z1"/>
    <w:rsid w:val="00714170"/>
  </w:style>
  <w:style w:type="character" w:customStyle="1" w:styleId="WW8Num8z2">
    <w:name w:val="WW8Num8z2"/>
    <w:rsid w:val="00714170"/>
  </w:style>
  <w:style w:type="character" w:customStyle="1" w:styleId="WW8Num8z3">
    <w:name w:val="WW8Num8z3"/>
    <w:rsid w:val="00714170"/>
  </w:style>
  <w:style w:type="character" w:customStyle="1" w:styleId="WW8Num8z4">
    <w:name w:val="WW8Num8z4"/>
    <w:rsid w:val="00714170"/>
  </w:style>
  <w:style w:type="character" w:customStyle="1" w:styleId="WW8Num8z5">
    <w:name w:val="WW8Num8z5"/>
    <w:rsid w:val="00714170"/>
  </w:style>
  <w:style w:type="character" w:customStyle="1" w:styleId="WW8Num8z6">
    <w:name w:val="WW8Num8z6"/>
    <w:rsid w:val="00714170"/>
  </w:style>
  <w:style w:type="character" w:customStyle="1" w:styleId="WW8Num8z7">
    <w:name w:val="WW8Num8z7"/>
    <w:rsid w:val="00714170"/>
  </w:style>
  <w:style w:type="character" w:customStyle="1" w:styleId="WW8Num8z8">
    <w:name w:val="WW8Num8z8"/>
    <w:rsid w:val="00714170"/>
  </w:style>
  <w:style w:type="character" w:customStyle="1" w:styleId="WW8Num9z4">
    <w:name w:val="WW8Num9z4"/>
    <w:rsid w:val="00714170"/>
  </w:style>
  <w:style w:type="character" w:customStyle="1" w:styleId="WW8Num9z5">
    <w:name w:val="WW8Num9z5"/>
    <w:rsid w:val="00714170"/>
  </w:style>
  <w:style w:type="character" w:customStyle="1" w:styleId="WW8Num9z6">
    <w:name w:val="WW8Num9z6"/>
    <w:rsid w:val="00714170"/>
  </w:style>
  <w:style w:type="character" w:customStyle="1" w:styleId="WW8Num9z7">
    <w:name w:val="WW8Num9z7"/>
    <w:rsid w:val="00714170"/>
  </w:style>
  <w:style w:type="character" w:customStyle="1" w:styleId="WW8Num9z8">
    <w:name w:val="WW8Num9z8"/>
    <w:rsid w:val="00714170"/>
  </w:style>
  <w:style w:type="character" w:customStyle="1" w:styleId="WW8Num10z4">
    <w:name w:val="WW8Num10z4"/>
    <w:rsid w:val="00714170"/>
  </w:style>
  <w:style w:type="character" w:customStyle="1" w:styleId="WW8Num10z5">
    <w:name w:val="WW8Num10z5"/>
    <w:rsid w:val="00714170"/>
  </w:style>
  <w:style w:type="character" w:customStyle="1" w:styleId="WW8Num10z6">
    <w:name w:val="WW8Num10z6"/>
    <w:rsid w:val="00714170"/>
  </w:style>
  <w:style w:type="character" w:customStyle="1" w:styleId="WW8Num10z7">
    <w:name w:val="WW8Num10z7"/>
    <w:rsid w:val="00714170"/>
  </w:style>
  <w:style w:type="character" w:customStyle="1" w:styleId="WW8Num10z8">
    <w:name w:val="WW8Num10z8"/>
    <w:rsid w:val="00714170"/>
  </w:style>
  <w:style w:type="character" w:customStyle="1" w:styleId="WW8Num11z4">
    <w:name w:val="WW8Num11z4"/>
    <w:rsid w:val="00714170"/>
  </w:style>
  <w:style w:type="character" w:customStyle="1" w:styleId="WW8Num11z5">
    <w:name w:val="WW8Num11z5"/>
    <w:rsid w:val="00714170"/>
  </w:style>
  <w:style w:type="character" w:customStyle="1" w:styleId="WW8Num11z6">
    <w:name w:val="WW8Num11z6"/>
    <w:rsid w:val="00714170"/>
  </w:style>
  <w:style w:type="character" w:customStyle="1" w:styleId="WW8Num11z7">
    <w:name w:val="WW8Num11z7"/>
    <w:rsid w:val="00714170"/>
  </w:style>
  <w:style w:type="character" w:customStyle="1" w:styleId="WW8Num11z8">
    <w:name w:val="WW8Num11z8"/>
    <w:rsid w:val="00714170"/>
  </w:style>
  <w:style w:type="character" w:customStyle="1" w:styleId="WW8Num12z0">
    <w:name w:val="WW8Num12z0"/>
    <w:rsid w:val="00714170"/>
    <w:rPr>
      <w:rFonts w:ascii="Wingdings" w:hAnsi="Wingdings" w:cs="StarSymbol"/>
      <w:sz w:val="18"/>
      <w:szCs w:val="18"/>
    </w:rPr>
  </w:style>
  <w:style w:type="character" w:customStyle="1" w:styleId="WW8Num12z1">
    <w:name w:val="WW8Num12z1"/>
    <w:rsid w:val="00714170"/>
    <w:rPr>
      <w:rFonts w:ascii="Wingdings 2" w:hAnsi="Wingdings 2" w:cs="StarSymbol"/>
      <w:sz w:val="18"/>
      <w:szCs w:val="18"/>
    </w:rPr>
  </w:style>
  <w:style w:type="character" w:customStyle="1" w:styleId="WW8Num12z2">
    <w:name w:val="WW8Num12z2"/>
    <w:rsid w:val="00714170"/>
    <w:rPr>
      <w:rFonts w:ascii="StarSymbol" w:hAnsi="StarSymbol" w:cs="StarSymbol"/>
      <w:sz w:val="18"/>
      <w:szCs w:val="18"/>
    </w:rPr>
  </w:style>
  <w:style w:type="character" w:customStyle="1" w:styleId="WW8Num14z0">
    <w:name w:val="WW8Num14z0"/>
    <w:rsid w:val="00714170"/>
    <w:rPr>
      <w:rFonts w:ascii="Symbol" w:hAnsi="Symbol" w:cs="StarSymbol"/>
      <w:sz w:val="18"/>
      <w:szCs w:val="18"/>
    </w:rPr>
  </w:style>
  <w:style w:type="numbering" w:customStyle="1" w:styleId="141">
    <w:name w:val="Нет списка14"/>
    <w:next w:val="a6"/>
    <w:uiPriority w:val="99"/>
    <w:semiHidden/>
    <w:rsid w:val="00714170"/>
  </w:style>
  <w:style w:type="table" w:customStyle="1" w:styleId="131">
    <w:name w:val="Сетка таблицы13"/>
    <w:basedOn w:val="a5"/>
    <w:next w:val="afb"/>
    <w:uiPriority w:val="59"/>
    <w:rsid w:val="007141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line number"/>
    <w:basedOn w:val="a4"/>
    <w:rsid w:val="00714170"/>
  </w:style>
  <w:style w:type="paragraph" w:customStyle="1" w:styleId="afffffffffe">
    <w:name w:val="Знак Знак Знак Знак"/>
    <w:basedOn w:val="a3"/>
    <w:rsid w:val="00714170"/>
    <w:pPr>
      <w:spacing w:after="0" w:line="240" w:lineRule="auto"/>
    </w:pPr>
    <w:rPr>
      <w:rFonts w:ascii="Verdana" w:eastAsia="Times New Roman" w:hAnsi="Verdana" w:cs="Verdana"/>
      <w:sz w:val="20"/>
      <w:szCs w:val="20"/>
      <w:lang w:val="en-US" w:eastAsia="en-US"/>
    </w:rPr>
  </w:style>
  <w:style w:type="paragraph" w:customStyle="1" w:styleId="affffffffff">
    <w:name w:val="Знак Знак"/>
    <w:basedOn w:val="a3"/>
    <w:next w:val="a3"/>
    <w:rsid w:val="0071417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textdefault">
    <w:name w:val="text_default"/>
    <w:rsid w:val="00714170"/>
    <w:rPr>
      <w:rFonts w:ascii="Verdana" w:hAnsi="Verdana" w:hint="default"/>
      <w:color w:val="5E6466"/>
      <w:sz w:val="18"/>
      <w:szCs w:val="18"/>
    </w:rPr>
  </w:style>
  <w:style w:type="character" w:customStyle="1" w:styleId="rvts3821">
    <w:name w:val="rvts3821"/>
    <w:rsid w:val="00714170"/>
    <w:rPr>
      <w:rFonts w:ascii="Verdana" w:hAnsi="Verdana" w:hint="default"/>
      <w:b/>
      <w:bCs/>
      <w:color w:val="5E6466"/>
      <w:sz w:val="18"/>
      <w:szCs w:val="18"/>
    </w:rPr>
  </w:style>
  <w:style w:type="paragraph" w:customStyle="1" w:styleId="paragraphcenterindent">
    <w:name w:val="paragraph_center_inden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7">
    <w:name w:val="Заголовок 11"/>
    <w:next w:val="a3"/>
    <w:qFormat/>
    <w:rsid w:val="00714170"/>
    <w:pPr>
      <w:widowControl w:val="0"/>
      <w:suppressAutoHyphens/>
      <w:autoSpaceDE w:val="0"/>
      <w:spacing w:after="0" w:line="240" w:lineRule="auto"/>
    </w:pPr>
    <w:rPr>
      <w:rFonts w:ascii="Times New Roman" w:eastAsia="Lucida Sans Unicode" w:hAnsi="Times New Roman" w:cs="Times New Roman"/>
      <w:sz w:val="24"/>
      <w:szCs w:val="24"/>
      <w:lang w:eastAsia="en-US"/>
    </w:rPr>
  </w:style>
  <w:style w:type="character" w:customStyle="1" w:styleId="Bodytext">
    <w:name w:val="Body text_"/>
    <w:link w:val="230"/>
    <w:rsid w:val="00714170"/>
    <w:rPr>
      <w:sz w:val="26"/>
      <w:szCs w:val="26"/>
      <w:shd w:val="clear" w:color="auto" w:fill="FFFFFF"/>
    </w:rPr>
  </w:style>
  <w:style w:type="paragraph" w:customStyle="1" w:styleId="230">
    <w:name w:val="Основной текст23"/>
    <w:basedOn w:val="a3"/>
    <w:link w:val="Bodytext"/>
    <w:rsid w:val="00714170"/>
    <w:pPr>
      <w:shd w:val="clear" w:color="auto" w:fill="FFFFFF"/>
      <w:spacing w:before="540" w:after="660" w:line="0" w:lineRule="atLeast"/>
    </w:pPr>
    <w:rPr>
      <w:sz w:val="26"/>
      <w:szCs w:val="26"/>
    </w:rPr>
  </w:style>
  <w:style w:type="character" w:customStyle="1" w:styleId="95">
    <w:name w:val="Основной текст9"/>
    <w:rsid w:val="00714170"/>
    <w:rPr>
      <w:rFonts w:ascii="Times New Roman" w:eastAsia="Times New Roman" w:hAnsi="Times New Roman" w:cs="Times New Roman"/>
      <w:sz w:val="26"/>
      <w:szCs w:val="26"/>
      <w:shd w:val="clear" w:color="auto" w:fill="FFFFFF"/>
    </w:rPr>
  </w:style>
  <w:style w:type="character" w:customStyle="1" w:styleId="103">
    <w:name w:val="Основной текст10"/>
    <w:rsid w:val="00714170"/>
    <w:rPr>
      <w:rFonts w:ascii="Times New Roman" w:eastAsia="Times New Roman" w:hAnsi="Times New Roman" w:cs="Times New Roman"/>
      <w:sz w:val="26"/>
      <w:szCs w:val="26"/>
      <w:shd w:val="clear" w:color="auto" w:fill="FFFFFF"/>
    </w:rPr>
  </w:style>
  <w:style w:type="character" w:customStyle="1" w:styleId="118">
    <w:name w:val="Основной текст11"/>
    <w:rsid w:val="00714170"/>
    <w:rPr>
      <w:rFonts w:ascii="Times New Roman" w:eastAsia="Times New Roman" w:hAnsi="Times New Roman" w:cs="Times New Roman"/>
      <w:sz w:val="26"/>
      <w:szCs w:val="26"/>
      <w:shd w:val="clear" w:color="auto" w:fill="FFFFFF"/>
    </w:rPr>
  </w:style>
  <w:style w:type="character" w:customStyle="1" w:styleId="124">
    <w:name w:val="Основной текст12"/>
    <w:rsid w:val="00714170"/>
    <w:rPr>
      <w:rFonts w:ascii="Times New Roman" w:eastAsia="Times New Roman" w:hAnsi="Times New Roman" w:cs="Times New Roman"/>
      <w:sz w:val="26"/>
      <w:szCs w:val="26"/>
      <w:shd w:val="clear" w:color="auto" w:fill="FFFFFF"/>
    </w:rPr>
  </w:style>
  <w:style w:type="character" w:customStyle="1" w:styleId="1fe">
    <w:name w:val="Тема примечания Знак1"/>
    <w:uiPriority w:val="99"/>
    <w:rsid w:val="00714170"/>
    <w:rPr>
      <w:rFonts w:eastAsia="Calibri"/>
      <w:b/>
      <w:bCs/>
    </w:rPr>
  </w:style>
  <w:style w:type="character" w:customStyle="1" w:styleId="extended-textshort">
    <w:name w:val="extended-text__short"/>
    <w:uiPriority w:val="99"/>
    <w:rsid w:val="00714170"/>
    <w:rPr>
      <w:rFonts w:cs="Times New Roman"/>
    </w:rPr>
  </w:style>
  <w:style w:type="character" w:customStyle="1" w:styleId="normaltextrun">
    <w:name w:val="normaltextrun"/>
    <w:rsid w:val="00714170"/>
  </w:style>
  <w:style w:type="paragraph" w:customStyle="1" w:styleId="Style34">
    <w:name w:val="Style34"/>
    <w:basedOn w:val="a3"/>
    <w:rsid w:val="00714170"/>
    <w:pPr>
      <w:widowControl w:val="0"/>
      <w:autoSpaceDE w:val="0"/>
      <w:autoSpaceDN w:val="0"/>
      <w:adjustRightInd w:val="0"/>
      <w:spacing w:after="0" w:line="317" w:lineRule="exact"/>
      <w:ind w:firstLine="720"/>
      <w:jc w:val="both"/>
    </w:pPr>
    <w:rPr>
      <w:rFonts w:ascii="Times New Roman" w:eastAsia="Times New Roman" w:hAnsi="Times New Roman" w:cs="Times New Roman"/>
      <w:sz w:val="24"/>
      <w:szCs w:val="24"/>
    </w:rPr>
  </w:style>
  <w:style w:type="character" w:customStyle="1" w:styleId="FontStyle50">
    <w:name w:val="Font Style50"/>
    <w:rsid w:val="00714170"/>
    <w:rPr>
      <w:rFonts w:ascii="Times New Roman" w:hAnsi="Times New Roman" w:cs="Times New Roman"/>
      <w:sz w:val="28"/>
      <w:szCs w:val="28"/>
    </w:rPr>
  </w:style>
  <w:style w:type="paragraph" w:customStyle="1" w:styleId="Style17">
    <w:name w:val="Style17"/>
    <w:basedOn w:val="a3"/>
    <w:rsid w:val="00714170"/>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table" w:customStyle="1" w:styleId="142">
    <w:name w:val="Сетка таблицы14"/>
    <w:basedOn w:val="a5"/>
    <w:next w:val="afb"/>
    <w:uiPriority w:val="59"/>
    <w:rsid w:val="00714170"/>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
    <w:name w:val="tx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2">
    <w:name w:val="Сетка таблицы31"/>
    <w:basedOn w:val="a5"/>
    <w:uiPriority w:val="59"/>
    <w:rsid w:val="0071417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6"/>
    <w:uiPriority w:val="99"/>
    <w:semiHidden/>
    <w:unhideWhenUsed/>
    <w:rsid w:val="00714170"/>
  </w:style>
  <w:style w:type="table" w:customStyle="1" w:styleId="152">
    <w:name w:val="Сетка таблицы15"/>
    <w:basedOn w:val="a5"/>
    <w:next w:val="afb"/>
    <w:uiPriority w:val="59"/>
    <w:rsid w:val="00714170"/>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6"/>
    <w:semiHidden/>
    <w:rsid w:val="009F08DD"/>
  </w:style>
  <w:style w:type="numbering" w:customStyle="1" w:styleId="170">
    <w:name w:val="Нет списка17"/>
    <w:next w:val="a6"/>
    <w:uiPriority w:val="99"/>
    <w:semiHidden/>
    <w:unhideWhenUsed/>
    <w:rsid w:val="000D6E0C"/>
  </w:style>
  <w:style w:type="numbering" w:customStyle="1" w:styleId="180">
    <w:name w:val="Нет списка18"/>
    <w:next w:val="a6"/>
    <w:uiPriority w:val="99"/>
    <w:semiHidden/>
    <w:unhideWhenUsed/>
    <w:rsid w:val="000D6E0C"/>
  </w:style>
  <w:style w:type="table" w:customStyle="1" w:styleId="161">
    <w:name w:val="Сетка таблицы16"/>
    <w:basedOn w:val="a5"/>
    <w:next w:val="afb"/>
    <w:uiPriority w:val="59"/>
    <w:rsid w:val="00E93183"/>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6"/>
    <w:semiHidden/>
    <w:rsid w:val="00B3766C"/>
  </w:style>
  <w:style w:type="table" w:customStyle="1" w:styleId="171">
    <w:name w:val="Сетка таблицы17"/>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0">
    <w:name w:val="Добавленный текст"/>
    <w:uiPriority w:val="99"/>
    <w:rsid w:val="00B3766C"/>
    <w:rPr>
      <w:color w:val="000000"/>
    </w:rPr>
  </w:style>
  <w:style w:type="numbering" w:customStyle="1" w:styleId="200">
    <w:name w:val="Нет списка20"/>
    <w:next w:val="a6"/>
    <w:uiPriority w:val="99"/>
    <w:semiHidden/>
    <w:unhideWhenUsed/>
    <w:rsid w:val="00B3766C"/>
  </w:style>
  <w:style w:type="table" w:customStyle="1" w:styleId="181">
    <w:name w:val="Сетка таблицы18"/>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next w:val="afb"/>
    <w:uiPriority w:val="99"/>
    <w:locked/>
    <w:rsid w:val="007A455F"/>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Знак Знак"/>
    <w:basedOn w:val="a3"/>
    <w:rsid w:val="006E2F3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2">
    <w:name w:val="Без интервала13"/>
    <w:basedOn w:val="a3"/>
    <w:qFormat/>
    <w:rsid w:val="00D2548C"/>
    <w:pPr>
      <w:spacing w:after="0" w:line="240" w:lineRule="auto"/>
    </w:pPr>
    <w:rPr>
      <w:rFonts w:ascii="Calibri" w:eastAsia="Times New Roman" w:hAnsi="Calibri" w:cs="Times New Roman"/>
      <w:sz w:val="24"/>
      <w:szCs w:val="32"/>
      <w:lang w:val="en-US" w:eastAsia="en-US"/>
    </w:rPr>
  </w:style>
  <w:style w:type="character" w:customStyle="1" w:styleId="af0">
    <w:name w:val="Абзац списка Знак"/>
    <w:aliases w:val="ТЗ список Знак,Абзац списка нумерованный Знак"/>
    <w:link w:val="af"/>
    <w:uiPriority w:val="99"/>
    <w:qFormat/>
    <w:rsid w:val="00D2548C"/>
    <w:rPr>
      <w:rFonts w:ascii="Times New Roman" w:eastAsia="Times New Roman" w:hAnsi="Times New Roman" w:cs="Times New Roman"/>
      <w:sz w:val="20"/>
      <w:szCs w:val="20"/>
    </w:rPr>
  </w:style>
  <w:style w:type="character" w:customStyle="1" w:styleId="b-message-heademail">
    <w:name w:val="b-message-head__email"/>
    <w:basedOn w:val="a4"/>
    <w:rsid w:val="00D2548C"/>
  </w:style>
  <w:style w:type="paragraph" w:customStyle="1" w:styleId="143">
    <w:name w:val="Без интервала14"/>
    <w:basedOn w:val="a3"/>
    <w:uiPriority w:val="99"/>
    <w:qFormat/>
    <w:rsid w:val="00675090"/>
    <w:pPr>
      <w:spacing w:after="0" w:line="240" w:lineRule="auto"/>
    </w:pPr>
    <w:rPr>
      <w:rFonts w:ascii="Calibri" w:eastAsia="Times New Roman" w:hAnsi="Calibri" w:cs="Times New Roman"/>
      <w:sz w:val="24"/>
      <w:szCs w:val="32"/>
      <w:lang w:val="en-US" w:eastAsia="en-US"/>
    </w:rPr>
  </w:style>
  <w:style w:type="paragraph" w:customStyle="1" w:styleId="msonormalbullet1gif">
    <w:name w:val="msonormalbullet1.gif"/>
    <w:basedOn w:val="a3"/>
    <w:rsid w:val="008D39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
    <w:name w:val="_а_Е’__ (дќа) И’ц_1 Знак"/>
    <w:aliases w:val="_а_Е’__ (дќа) И’ц_ И’ц_ Знак,___С¬__ (_x_) ÷¬__1 Знак,___С¬__ (_x_) ÷¬__ ÷¬__ Знак"/>
    <w:uiPriority w:val="99"/>
    <w:locked/>
    <w:rsid w:val="0087212F"/>
    <w:rPr>
      <w:color w:val="000000"/>
      <w:sz w:val="24"/>
      <w:szCs w:val="24"/>
    </w:rPr>
  </w:style>
  <w:style w:type="paragraph" w:customStyle="1" w:styleId="1-21">
    <w:name w:val="Средняя сетка 1 - Акцент 21"/>
    <w:basedOn w:val="a3"/>
    <w:uiPriority w:val="34"/>
    <w:qFormat/>
    <w:rsid w:val="0087212F"/>
    <w:pPr>
      <w:ind w:left="720"/>
      <w:contextualSpacing/>
    </w:pPr>
    <w:rPr>
      <w:rFonts w:ascii="Calibri" w:eastAsia="Calibri" w:hAnsi="Calibri" w:cs="Times New Roman"/>
      <w:lang w:eastAsia="en-US"/>
    </w:rPr>
  </w:style>
  <w:style w:type="paragraph" w:customStyle="1" w:styleId="affffffffff2">
    <w:name w:val="Знак Знак Знак Знак"/>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e">
    <w:name w:val="Абзац списка3"/>
    <w:basedOn w:val="a3"/>
    <w:rsid w:val="0087212F"/>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87212F"/>
    <w:pPr>
      <w:spacing w:after="0" w:line="240" w:lineRule="auto"/>
    </w:pPr>
    <w:rPr>
      <w:rFonts w:ascii="Times New Roman" w:eastAsia="Times New Roman" w:hAnsi="Times New Roman" w:cs="Times New Roman"/>
      <w:sz w:val="24"/>
      <w:szCs w:val="24"/>
    </w:rPr>
  </w:style>
  <w:style w:type="paragraph" w:customStyle="1" w:styleId="affffffffff3">
    <w:name w:val="÷¬__ ÷¬__ ÷¬__ ÷¬__"/>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87212F"/>
    <w:rPr>
      <w:rFonts w:ascii="Arial" w:eastAsia="Times New Roman" w:hAnsi="Arial" w:cs="Arial"/>
      <w:sz w:val="20"/>
      <w:szCs w:val="20"/>
    </w:rPr>
  </w:style>
  <w:style w:type="paragraph" w:customStyle="1" w:styleId="P16">
    <w:name w:val="P16"/>
    <w:basedOn w:val="a3"/>
    <w:hidden/>
    <w:rsid w:val="0087212F"/>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3"/>
    <w:hidden/>
    <w:rsid w:val="0087212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87212F"/>
    <w:rPr>
      <w:sz w:val="24"/>
    </w:rPr>
  </w:style>
  <w:style w:type="paragraph" w:customStyle="1" w:styleId="affffffffff4">
    <w:name w:val="МУ Обычный стиль"/>
    <w:basedOn w:val="a3"/>
    <w:autoRedefine/>
    <w:rsid w:val="008721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paragraph" w:customStyle="1" w:styleId="88">
    <w:name w:val="Стиль8"/>
    <w:basedOn w:val="a3"/>
    <w:rsid w:val="0087212F"/>
    <w:pPr>
      <w:spacing w:after="0" w:line="240" w:lineRule="auto"/>
    </w:pPr>
    <w:rPr>
      <w:rFonts w:ascii="Times New Roman" w:eastAsia="Calibri" w:hAnsi="Times New Roman" w:cs="Times New Roman"/>
      <w:noProof/>
      <w:sz w:val="28"/>
      <w:szCs w:val="28"/>
    </w:rPr>
  </w:style>
  <w:style w:type="paragraph" w:styleId="affffffffff5">
    <w:name w:val="Revision"/>
    <w:hidden/>
    <w:uiPriority w:val="99"/>
    <w:semiHidden/>
    <w:rsid w:val="0087212F"/>
    <w:pPr>
      <w:spacing w:after="0" w:line="240" w:lineRule="auto"/>
    </w:pPr>
    <w:rPr>
      <w:rFonts w:ascii="Times New Roman" w:eastAsia="Times New Roman" w:hAnsi="Times New Roman" w:cs="Times New Roman"/>
      <w:sz w:val="24"/>
      <w:szCs w:val="24"/>
    </w:rPr>
  </w:style>
  <w:style w:type="character" w:customStyle="1" w:styleId="affffffffff6">
    <w:name w:val="Заголовок Знак"/>
    <w:rsid w:val="0087212F"/>
    <w:rPr>
      <w:rFonts w:ascii="Calibri Light" w:hAnsi="Calibri Light"/>
      <w:b/>
      <w:bCs/>
      <w:kern w:val="28"/>
      <w:sz w:val="32"/>
      <w:szCs w:val="32"/>
    </w:rPr>
  </w:style>
  <w:style w:type="character" w:customStyle="1" w:styleId="fontstyle01">
    <w:name w:val="fontstyle01"/>
    <w:rsid w:val="0087212F"/>
    <w:rPr>
      <w:rFonts w:ascii="TimesNewRomanPSMT" w:hAnsi="TimesNewRomanPSMT" w:hint="default"/>
      <w:b w:val="0"/>
      <w:bCs w:val="0"/>
      <w:i w:val="0"/>
      <w:iCs w:val="0"/>
      <w:color w:val="000000"/>
      <w:sz w:val="28"/>
      <w:szCs w:val="28"/>
    </w:rPr>
  </w:style>
  <w:style w:type="character" w:customStyle="1" w:styleId="fontstyle21">
    <w:name w:val="fontstyle21"/>
    <w:rsid w:val="0087212F"/>
    <w:rPr>
      <w:rFonts w:ascii="TimesNewRomanPS-ItalicMT" w:hAnsi="TimesNewRomanPS-ItalicMT" w:hint="default"/>
      <w:b w:val="0"/>
      <w:bCs w:val="0"/>
      <w:i/>
      <w:iCs/>
      <w:color w:val="000000"/>
      <w:sz w:val="28"/>
      <w:szCs w:val="28"/>
    </w:rPr>
  </w:style>
  <w:style w:type="character" w:customStyle="1" w:styleId="fontstyle310">
    <w:name w:val="fontstyle31"/>
    <w:rsid w:val="0087212F"/>
    <w:rPr>
      <w:rFonts w:ascii="TimesNewRomanPS-ItalicMT" w:hAnsi="TimesNewRomanPS-ItalicMT" w:hint="default"/>
      <w:b w:val="0"/>
      <w:bCs w:val="0"/>
      <w:i/>
      <w:iCs/>
      <w:color w:val="000000"/>
      <w:sz w:val="24"/>
      <w:szCs w:val="24"/>
    </w:rPr>
  </w:style>
  <w:style w:type="paragraph" w:customStyle="1" w:styleId="affffffffff7">
    <w:name w:val="Текст в заданном формате"/>
    <w:basedOn w:val="a3"/>
    <w:rsid w:val="004427C7"/>
    <w:pPr>
      <w:suppressAutoHyphens/>
      <w:spacing w:after="0" w:line="240" w:lineRule="auto"/>
    </w:pPr>
    <w:rPr>
      <w:rFonts w:ascii="Liberation Mono" w:eastAsia="NSimSun" w:hAnsi="Liberation Mono" w:cs="Liberation Mono"/>
      <w:kern w:val="1"/>
      <w:sz w:val="20"/>
      <w:szCs w:val="20"/>
      <w:lang w:eastAsia="zh-CN" w:bidi="hi-IN"/>
    </w:rPr>
  </w:style>
  <w:style w:type="paragraph" w:customStyle="1" w:styleId="153">
    <w:name w:val="Без интервала15"/>
    <w:basedOn w:val="a3"/>
    <w:uiPriority w:val="99"/>
    <w:qFormat/>
    <w:rsid w:val="00493917"/>
    <w:pPr>
      <w:spacing w:after="0" w:line="240" w:lineRule="auto"/>
    </w:pPr>
    <w:rPr>
      <w:rFonts w:ascii="Calibri" w:eastAsia="Times New Roman" w:hAnsi="Calibri" w:cs="Times New Roman"/>
      <w:sz w:val="24"/>
      <w:szCs w:val="32"/>
      <w:lang w:val="en-US" w:eastAsia="en-US"/>
    </w:rPr>
  </w:style>
  <w:style w:type="paragraph" w:customStyle="1" w:styleId="xl244">
    <w:name w:val="xl244"/>
    <w:basedOn w:val="a3"/>
    <w:rsid w:val="00C37ABD"/>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245">
    <w:name w:val="xl24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46">
    <w:name w:val="xl246"/>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47">
    <w:name w:val="xl2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8">
    <w:name w:val="xl24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49">
    <w:name w:val="xl249"/>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0">
    <w:name w:val="xl25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1">
    <w:name w:val="xl251"/>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3">
    <w:name w:val="xl253"/>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55">
    <w:name w:val="xl255"/>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6">
    <w:name w:val="xl256"/>
    <w:basedOn w:val="a3"/>
    <w:rsid w:val="00C37AB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7">
    <w:name w:val="xl257"/>
    <w:basedOn w:val="a3"/>
    <w:rsid w:val="00C37AB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a3"/>
    <w:rsid w:val="00C37AB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3"/>
    <w:rsid w:val="00C37AB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a3"/>
    <w:rsid w:val="00C37AB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a3"/>
    <w:rsid w:val="00C37AB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2">
    <w:name w:val="xl262"/>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63">
    <w:name w:val="xl263"/>
    <w:basedOn w:val="a3"/>
    <w:rsid w:val="00C37AB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4">
    <w:name w:val="xl264"/>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265">
    <w:name w:val="xl265"/>
    <w:basedOn w:val="a3"/>
    <w:uiPriority w:val="99"/>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18">
    <w:name w:val="xl418"/>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19">
    <w:name w:val="xl419"/>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0">
    <w:name w:val="xl420"/>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1">
    <w:name w:val="xl421"/>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2">
    <w:name w:val="xl422"/>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3">
    <w:name w:val="xl423"/>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4">
    <w:name w:val="xl424"/>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425">
    <w:name w:val="xl425"/>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6">
    <w:name w:val="xl426"/>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7">
    <w:name w:val="xl42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28">
    <w:name w:val="xl42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9">
    <w:name w:val="xl42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0">
    <w:name w:val="xl43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1">
    <w:name w:val="xl43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2">
    <w:name w:val="xl43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3">
    <w:name w:val="xl43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4">
    <w:name w:val="xl43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5">
    <w:name w:val="xl43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6">
    <w:name w:val="xl436"/>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7">
    <w:name w:val="xl437"/>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8">
    <w:name w:val="xl438"/>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439">
    <w:name w:val="xl439"/>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40">
    <w:name w:val="xl44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1">
    <w:name w:val="xl44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2">
    <w:name w:val="xl44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3">
    <w:name w:val="xl443"/>
    <w:basedOn w:val="a3"/>
    <w:rsid w:val="00C37ABD"/>
    <w:pPr>
      <w:shd w:val="clear" w:color="000000" w:fill="FFFF00"/>
      <w:spacing w:before="100" w:beforeAutospacing="1" w:after="100" w:afterAutospacing="1" w:line="240" w:lineRule="auto"/>
    </w:pPr>
    <w:rPr>
      <w:rFonts w:ascii="Arial CYR" w:eastAsia="Times New Roman" w:hAnsi="Arial CYR" w:cs="Arial CYR"/>
      <w:sz w:val="24"/>
      <w:szCs w:val="24"/>
    </w:rPr>
  </w:style>
  <w:style w:type="paragraph" w:customStyle="1" w:styleId="xl444">
    <w:name w:val="xl44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45">
    <w:name w:val="xl44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446">
    <w:name w:val="xl44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47">
    <w:name w:val="xl4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8">
    <w:name w:val="xl44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9">
    <w:name w:val="xl44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0">
    <w:name w:val="xl450"/>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1">
    <w:name w:val="xl45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2">
    <w:name w:val="xl45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53">
    <w:name w:val="xl45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54">
    <w:name w:val="xl454"/>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55">
    <w:name w:val="xl45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6">
    <w:name w:val="xl45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7">
    <w:name w:val="xl45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8">
    <w:name w:val="xl45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59">
    <w:name w:val="xl459"/>
    <w:basedOn w:val="a3"/>
    <w:rsid w:val="00C37ABD"/>
    <w:pPr>
      <w:spacing w:before="100" w:beforeAutospacing="1" w:after="100" w:afterAutospacing="1" w:line="240" w:lineRule="auto"/>
    </w:pPr>
    <w:rPr>
      <w:rFonts w:ascii="Arial" w:eastAsia="Times New Roman" w:hAnsi="Arial" w:cs="Arial"/>
      <w:sz w:val="24"/>
      <w:szCs w:val="24"/>
    </w:rPr>
  </w:style>
  <w:style w:type="paragraph" w:customStyle="1" w:styleId="xl460">
    <w:name w:val="xl460"/>
    <w:basedOn w:val="a3"/>
    <w:rsid w:val="00C37ABD"/>
    <w:pPr>
      <w:spacing w:before="100" w:beforeAutospacing="1" w:after="100" w:afterAutospacing="1" w:line="240" w:lineRule="auto"/>
      <w:textAlignment w:val="top"/>
    </w:pPr>
    <w:rPr>
      <w:rFonts w:ascii="Arial" w:eastAsia="Times New Roman" w:hAnsi="Arial" w:cs="Arial"/>
      <w:sz w:val="18"/>
      <w:szCs w:val="18"/>
    </w:rPr>
  </w:style>
  <w:style w:type="paragraph" w:customStyle="1" w:styleId="xl461">
    <w:name w:val="xl46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2">
    <w:name w:val="xl46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63">
    <w:name w:val="xl463"/>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64">
    <w:name w:val="xl46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65">
    <w:name w:val="xl46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66">
    <w:name w:val="xl46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7">
    <w:name w:val="xl46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68">
    <w:name w:val="xl46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69">
    <w:name w:val="xl46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470">
    <w:name w:val="xl47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1">
    <w:name w:val="xl471"/>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72">
    <w:name w:val="xl47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73">
    <w:name w:val="xl47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4">
    <w:name w:val="xl47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75">
    <w:name w:val="xl47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6">
    <w:name w:val="xl47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77">
    <w:name w:val="xl47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8">
    <w:name w:val="xl47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9">
    <w:name w:val="xl47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480">
    <w:name w:val="xl48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1">
    <w:name w:val="xl48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2">
    <w:name w:val="xl48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83">
    <w:name w:val="xl48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484">
    <w:name w:val="xl48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85">
    <w:name w:val="xl48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486">
    <w:name w:val="xl48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7">
    <w:name w:val="xl48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88">
    <w:name w:val="xl48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9">
    <w:name w:val="xl48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90">
    <w:name w:val="xl49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91">
    <w:name w:val="xl491"/>
    <w:basedOn w:val="a3"/>
    <w:rsid w:val="00C37ABD"/>
    <w:pPr>
      <w:pBdr>
        <w:lef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92">
    <w:name w:val="xl492"/>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3">
    <w:name w:val="xl493"/>
    <w:basedOn w:val="a3"/>
    <w:rsid w:val="00C37A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4">
    <w:name w:val="xl494"/>
    <w:basedOn w:val="a3"/>
    <w:rsid w:val="00C37AB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5">
    <w:name w:val="xl49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6">
    <w:name w:val="xl49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497">
    <w:name w:val="xl49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98">
    <w:name w:val="xl498"/>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99">
    <w:name w:val="xl499"/>
    <w:basedOn w:val="a3"/>
    <w:rsid w:val="00C37ABD"/>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0">
    <w:name w:val="xl500"/>
    <w:basedOn w:val="a3"/>
    <w:rsid w:val="00C37ABD"/>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1">
    <w:name w:val="xl501"/>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502">
    <w:name w:val="xl502"/>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3">
    <w:name w:val="xl50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4">
    <w:name w:val="xl50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505">
    <w:name w:val="xl505"/>
    <w:basedOn w:val="a3"/>
    <w:rsid w:val="00C37ABD"/>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6">
    <w:name w:val="xl50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7">
    <w:name w:val="xl507"/>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08">
    <w:name w:val="xl50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09">
    <w:name w:val="xl509"/>
    <w:basedOn w:val="a3"/>
    <w:rsid w:val="00C37ABD"/>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0">
    <w:name w:val="xl510"/>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11">
    <w:name w:val="xl511"/>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12">
    <w:name w:val="xl512"/>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3">
    <w:name w:val="xl51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4">
    <w:name w:val="xl514"/>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5">
    <w:name w:val="xl515"/>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6">
    <w:name w:val="xl51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517">
    <w:name w:val="xl51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518">
    <w:name w:val="xl51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519">
    <w:name w:val="xl519"/>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520">
    <w:name w:val="xl52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21">
    <w:name w:val="xl52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522">
    <w:name w:val="xl52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23">
    <w:name w:val="xl523"/>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24">
    <w:name w:val="xl52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25">
    <w:name w:val="xl525"/>
    <w:basedOn w:val="a3"/>
    <w:rsid w:val="00C37ABD"/>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526">
    <w:name w:val="xl526"/>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527">
    <w:name w:val="xl527"/>
    <w:basedOn w:val="a3"/>
    <w:rsid w:val="00C37ABD"/>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528">
    <w:name w:val="xl528"/>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29">
    <w:name w:val="xl529"/>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0">
    <w:name w:val="xl530"/>
    <w:basedOn w:val="a3"/>
    <w:rsid w:val="00C37ABD"/>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1">
    <w:name w:val="xl531"/>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2">
    <w:name w:val="xl532"/>
    <w:basedOn w:val="a3"/>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3">
    <w:name w:val="xl533"/>
    <w:basedOn w:val="a3"/>
    <w:rsid w:val="00C37ABD"/>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4">
    <w:name w:val="xl534"/>
    <w:basedOn w:val="a3"/>
    <w:rsid w:val="00C37ABD"/>
    <w:pP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5">
    <w:name w:val="xl535"/>
    <w:basedOn w:val="a3"/>
    <w:rsid w:val="00C37ABD"/>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36">
    <w:name w:val="xl536"/>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7">
    <w:name w:val="xl537"/>
    <w:basedOn w:val="a3"/>
    <w:rsid w:val="00C37ABD"/>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8">
    <w:name w:val="xl538"/>
    <w:basedOn w:val="a3"/>
    <w:rsid w:val="00C37ABD"/>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9">
    <w:name w:val="xl539"/>
    <w:basedOn w:val="a3"/>
    <w:rsid w:val="00C37ABD"/>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0">
    <w:name w:val="xl540"/>
    <w:basedOn w:val="a3"/>
    <w:rsid w:val="00C37ABD"/>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1">
    <w:name w:val="xl541"/>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42">
    <w:name w:val="xl542"/>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8">
    <w:name w:val="Знак"/>
    <w:basedOn w:val="a3"/>
    <w:rsid w:val="00FD67FC"/>
    <w:pPr>
      <w:spacing w:after="0" w:line="240" w:lineRule="auto"/>
    </w:pPr>
    <w:rPr>
      <w:rFonts w:ascii="Verdana" w:eastAsia="Times New Roman" w:hAnsi="Verdana" w:cs="Verdana"/>
      <w:sz w:val="20"/>
      <w:szCs w:val="20"/>
      <w:lang w:val="en-US" w:eastAsia="en-US"/>
    </w:rPr>
  </w:style>
  <w:style w:type="paragraph" w:customStyle="1" w:styleId="220">
    <w:name w:val="Основной текст 22"/>
    <w:basedOn w:val="a3"/>
    <w:rsid w:val="00FD67FC"/>
    <w:pPr>
      <w:widowControl w:val="0"/>
      <w:spacing w:after="0" w:line="240" w:lineRule="auto"/>
      <w:ind w:firstLine="708"/>
      <w:jc w:val="both"/>
    </w:pPr>
    <w:rPr>
      <w:rFonts w:ascii="Times New Roman" w:eastAsia="Times New Roman" w:hAnsi="Times New Roman" w:cs="Times New Roman"/>
      <w:sz w:val="28"/>
      <w:szCs w:val="20"/>
    </w:rPr>
  </w:style>
  <w:style w:type="paragraph" w:customStyle="1" w:styleId="119">
    <w:name w:val="Знак1 Знак Знак Знак1"/>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WW-TableContents123456789">
    <w:name w:val="WW-Table Contents123456789"/>
    <w:basedOn w:val="a3"/>
    <w:rsid w:val="00FD67FC"/>
    <w:pPr>
      <w:widowControl w:val="0"/>
      <w:suppressAutoHyphens/>
      <w:spacing w:after="0" w:line="240" w:lineRule="auto"/>
    </w:pPr>
    <w:rPr>
      <w:rFonts w:ascii="Times New Roman" w:eastAsia="DejaVu Sans" w:hAnsi="Times New Roman" w:cs="Times New Roman"/>
      <w:kern w:val="1"/>
      <w:sz w:val="24"/>
      <w:szCs w:val="24"/>
    </w:rPr>
  </w:style>
  <w:style w:type="paragraph" w:customStyle="1" w:styleId="221">
    <w:name w:val="Основной текст с отступом 22"/>
    <w:basedOn w:val="a3"/>
    <w:rsid w:val="00FD67FC"/>
    <w:pPr>
      <w:widowControl w:val="0"/>
      <w:suppressAutoHyphens/>
      <w:spacing w:after="0" w:line="360" w:lineRule="auto"/>
      <w:ind w:firstLine="709"/>
      <w:jc w:val="both"/>
    </w:pPr>
    <w:rPr>
      <w:rFonts w:ascii="Times New Roman" w:eastAsia="DejaVu Sans" w:hAnsi="Times New Roman" w:cs="Times New Roman"/>
      <w:kern w:val="1"/>
      <w:sz w:val="28"/>
      <w:szCs w:val="24"/>
    </w:rPr>
  </w:style>
  <w:style w:type="paragraph" w:customStyle="1" w:styleId="affffffffff9">
    <w:name w:val="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fffa">
    <w:name w:val="Знак Знак Знак Знак Знак"/>
    <w:basedOn w:val="a3"/>
    <w:uiPriority w:val="99"/>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spacingmailrucssattributepostfix">
    <w:name w:val="msonospacing_mailru_css_attribute_postfix"/>
    <w:basedOn w:val="a3"/>
    <w:rsid w:val="00FD6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0">
    <w:name w:val="Знак1 Знак Знак Знак Знак Знак Знак Знак Знак Знак"/>
    <w:basedOn w:val="a3"/>
    <w:next w:val="a3"/>
    <w:semiHidden/>
    <w:rsid w:val="00E36D32"/>
    <w:pPr>
      <w:spacing w:after="160" w:line="240" w:lineRule="exact"/>
    </w:pPr>
    <w:rPr>
      <w:rFonts w:ascii="Arial" w:eastAsia="Times New Roman" w:hAnsi="Arial" w:cs="Arial"/>
      <w:sz w:val="20"/>
      <w:szCs w:val="20"/>
      <w:lang w:val="en-US" w:eastAsia="en-US"/>
    </w:rPr>
  </w:style>
  <w:style w:type="paragraph" w:customStyle="1" w:styleId="3f">
    <w:name w:val="Обычный3"/>
    <w:rsid w:val="00E36D32"/>
    <w:pPr>
      <w:spacing w:after="0" w:line="240" w:lineRule="auto"/>
      <w:ind w:firstLine="720"/>
    </w:pPr>
    <w:rPr>
      <w:rFonts w:ascii="Times New Roman" w:eastAsia="Times New Roman" w:hAnsi="Times New Roman" w:cs="Times New Roman"/>
      <w:snapToGrid w:val="0"/>
      <w:sz w:val="20"/>
      <w:szCs w:val="20"/>
    </w:rPr>
  </w:style>
  <w:style w:type="paragraph" w:customStyle="1" w:styleId="CharChar6">
    <w:name w:val="Char Char"/>
    <w:basedOn w:val="a3"/>
    <w:rsid w:val="00E36D32"/>
    <w:pPr>
      <w:spacing w:after="160" w:line="240" w:lineRule="exact"/>
    </w:pPr>
    <w:rPr>
      <w:rFonts w:ascii="Verdana" w:eastAsia="Times New Roman" w:hAnsi="Verdana" w:cs="Times New Roman"/>
      <w:sz w:val="20"/>
      <w:szCs w:val="20"/>
      <w:lang w:val="en-US" w:eastAsia="en-US"/>
    </w:rPr>
  </w:style>
  <w:style w:type="paragraph" w:customStyle="1" w:styleId="162">
    <w:name w:val="Без интервала16"/>
    <w:rsid w:val="002B5F26"/>
    <w:pPr>
      <w:spacing w:after="0" w:line="240" w:lineRule="auto"/>
    </w:pPr>
    <w:rPr>
      <w:rFonts w:ascii="Calibri" w:eastAsia="Times New Roman" w:hAnsi="Calibri" w:cs="Calibri"/>
      <w:noProof/>
    </w:rPr>
  </w:style>
  <w:style w:type="paragraph" w:customStyle="1" w:styleId="xl266">
    <w:name w:val="xl266"/>
    <w:basedOn w:val="a3"/>
    <w:rsid w:val="00111B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67">
    <w:name w:val="xl267"/>
    <w:basedOn w:val="a3"/>
    <w:rsid w:val="00111B03"/>
    <w:pPr>
      <w:pBdr>
        <w:top w:val="single" w:sz="4" w:space="0" w:color="auto"/>
        <w:left w:val="single" w:sz="4" w:space="0" w:color="000000"/>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paragraph" w:customStyle="1" w:styleId="xl268">
    <w:name w:val="xl268"/>
    <w:basedOn w:val="a3"/>
    <w:rsid w:val="00111B03"/>
    <w:pPr>
      <w:pBdr>
        <w:top w:val="single" w:sz="4" w:space="0" w:color="auto"/>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character" w:customStyle="1" w:styleId="s91">
    <w:name w:val="s_91"/>
    <w:basedOn w:val="a4"/>
    <w:rsid w:val="005F7E6B"/>
  </w:style>
  <w:style w:type="character" w:customStyle="1" w:styleId="56">
    <w:name w:val="Основной текст (5)"/>
    <w:rsid w:val="005E5CF6"/>
    <w:rPr>
      <w:b/>
      <w:bCs/>
      <w:i/>
      <w:iCs/>
      <w:sz w:val="23"/>
      <w:szCs w:val="23"/>
      <w:u w:val="single"/>
      <w:shd w:val="clear" w:color="auto" w:fill="FFFFFF"/>
    </w:rPr>
  </w:style>
  <w:style w:type="paragraph" w:styleId="1ff1">
    <w:name w:val="index 1"/>
    <w:basedOn w:val="a3"/>
    <w:next w:val="a3"/>
    <w:autoRedefine/>
    <w:uiPriority w:val="99"/>
    <w:unhideWhenUsed/>
    <w:qFormat/>
    <w:rsid w:val="00C929A7"/>
    <w:pPr>
      <w:spacing w:after="0" w:line="240" w:lineRule="auto"/>
      <w:ind w:left="200" w:hanging="200"/>
    </w:pPr>
    <w:rPr>
      <w:rFonts w:ascii="Times New Roman" w:eastAsia="Times New Roman" w:hAnsi="Times New Roman" w:cs="Times New Roman"/>
      <w:sz w:val="20"/>
      <w:szCs w:val="20"/>
    </w:rPr>
  </w:style>
  <w:style w:type="paragraph" w:styleId="affffffffffb">
    <w:name w:val="index heading"/>
    <w:basedOn w:val="a3"/>
    <w:qFormat/>
    <w:rsid w:val="00C929A7"/>
    <w:pPr>
      <w:suppressLineNumbers/>
      <w:suppressAutoHyphens/>
      <w:spacing w:after="0" w:line="240" w:lineRule="auto"/>
    </w:pPr>
    <w:rPr>
      <w:rFonts w:ascii="Times New Roman" w:eastAsia="Times New Roman" w:hAnsi="Times New Roman" w:cs="Arial"/>
      <w:sz w:val="24"/>
      <w:szCs w:val="24"/>
      <w:lang w:eastAsia="zh-CN"/>
    </w:rPr>
  </w:style>
  <w:style w:type="character" w:customStyle="1" w:styleId="211pt">
    <w:name w:val="Основной текст (2) + 11 pt"/>
    <w:rsid w:val="00F411FC"/>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1ff2">
    <w:name w:val="Заголовок №1_"/>
    <w:basedOn w:val="a4"/>
    <w:link w:val="1ff3"/>
    <w:rsid w:val="007B0057"/>
    <w:rPr>
      <w:b/>
      <w:bCs/>
      <w:spacing w:val="4"/>
      <w:sz w:val="28"/>
      <w:szCs w:val="28"/>
      <w:shd w:val="clear" w:color="auto" w:fill="FFFFFF"/>
    </w:rPr>
  </w:style>
  <w:style w:type="paragraph" w:customStyle="1" w:styleId="1ff3">
    <w:name w:val="Заголовок №1"/>
    <w:basedOn w:val="a3"/>
    <w:link w:val="1ff2"/>
    <w:rsid w:val="007B0057"/>
    <w:pPr>
      <w:widowControl w:val="0"/>
      <w:shd w:val="clear" w:color="auto" w:fill="FFFFFF"/>
      <w:spacing w:after="420" w:line="0" w:lineRule="atLeast"/>
      <w:jc w:val="center"/>
      <w:outlineLvl w:val="0"/>
    </w:pPr>
    <w:rPr>
      <w:b/>
      <w:bCs/>
      <w:spacing w:val="4"/>
      <w:sz w:val="28"/>
      <w:szCs w:val="28"/>
    </w:rPr>
  </w:style>
  <w:style w:type="paragraph" w:customStyle="1" w:styleId="s37">
    <w:name w:val="s_37"/>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7">
    <w:name w:val="Основной текст (5)_"/>
    <w:link w:val="510"/>
    <w:uiPriority w:val="99"/>
    <w:locked/>
    <w:rsid w:val="00674C21"/>
    <w:rPr>
      <w:b/>
      <w:bCs/>
      <w:i/>
      <w:iCs/>
      <w:sz w:val="23"/>
      <w:szCs w:val="23"/>
      <w:shd w:val="clear" w:color="auto" w:fill="FFFFFF"/>
    </w:rPr>
  </w:style>
  <w:style w:type="paragraph" w:customStyle="1" w:styleId="510">
    <w:name w:val="Основной текст (5)1"/>
    <w:basedOn w:val="a3"/>
    <w:link w:val="57"/>
    <w:qFormat/>
    <w:rsid w:val="00674C21"/>
    <w:pPr>
      <w:widowControl w:val="0"/>
      <w:shd w:val="clear" w:color="auto" w:fill="FFFFFF"/>
      <w:spacing w:after="0" w:line="278" w:lineRule="exact"/>
      <w:jc w:val="both"/>
    </w:pPr>
    <w:rPr>
      <w:b/>
      <w:bCs/>
      <w:i/>
      <w:iCs/>
      <w:sz w:val="23"/>
      <w:szCs w:val="23"/>
    </w:rPr>
  </w:style>
  <w:style w:type="paragraph" w:customStyle="1" w:styleId="Iauiue">
    <w:name w:val="Iau?iue"/>
    <w:uiPriority w:val="1"/>
    <w:qFormat/>
    <w:rsid w:val="00674C2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msonormal0">
    <w:name w:val="msonormal"/>
    <w:basedOn w:val="a3"/>
    <w:rsid w:val="003A6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4">
    <w:name w:val="Текст сноски Знак1"/>
    <w:aliases w:val="Char Знак1,Reference Знак1"/>
    <w:basedOn w:val="a4"/>
    <w:uiPriority w:val="99"/>
    <w:semiHidden/>
    <w:rsid w:val="007366D3"/>
    <w:rPr>
      <w:rFonts w:ascii="Times New Roman" w:eastAsia="Times New Roman" w:hAnsi="Times New Roman" w:cs="Times New Roman"/>
      <w:sz w:val="20"/>
      <w:szCs w:val="20"/>
    </w:rPr>
  </w:style>
  <w:style w:type="character" w:customStyle="1" w:styleId="810">
    <w:name w:val="Заголовок 8 Знак1"/>
    <w:basedOn w:val="a4"/>
    <w:semiHidden/>
    <w:rsid w:val="007366D3"/>
    <w:rPr>
      <w:rFonts w:asciiTheme="majorHAnsi" w:eastAsiaTheme="majorEastAsia" w:hAnsiTheme="majorHAnsi" w:cstheme="majorBidi"/>
      <w:color w:val="404040" w:themeColor="text1" w:themeTint="BF"/>
    </w:rPr>
  </w:style>
  <w:style w:type="character" w:customStyle="1" w:styleId="1ff5">
    <w:name w:val="Ниж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1ff6">
    <w:name w:val="Текст выноски Знак1"/>
    <w:basedOn w:val="a4"/>
    <w:uiPriority w:val="99"/>
    <w:semiHidden/>
    <w:rsid w:val="007366D3"/>
    <w:rPr>
      <w:rFonts w:ascii="Tahoma" w:eastAsia="Times New Roman" w:hAnsi="Tahoma" w:cs="Tahoma"/>
      <w:sz w:val="16"/>
      <w:szCs w:val="16"/>
    </w:rPr>
  </w:style>
  <w:style w:type="character" w:customStyle="1" w:styleId="1ff7">
    <w:name w:val="Основной текст с отступом Знак1"/>
    <w:basedOn w:val="a4"/>
    <w:semiHidden/>
    <w:rsid w:val="007366D3"/>
    <w:rPr>
      <w:rFonts w:ascii="Times New Roman" w:eastAsia="Times New Roman" w:hAnsi="Times New Roman" w:cs="Times New Roman"/>
      <w:sz w:val="24"/>
      <w:szCs w:val="24"/>
    </w:rPr>
  </w:style>
  <w:style w:type="character" w:customStyle="1" w:styleId="313">
    <w:name w:val="Основной текст с отступом 3 Знак1"/>
    <w:basedOn w:val="a4"/>
    <w:semiHidden/>
    <w:rsid w:val="007366D3"/>
    <w:rPr>
      <w:rFonts w:ascii="Times New Roman" w:eastAsia="Times New Roman" w:hAnsi="Times New Roman" w:cs="Times New Roman"/>
      <w:sz w:val="16"/>
      <w:szCs w:val="16"/>
    </w:rPr>
  </w:style>
  <w:style w:type="character" w:customStyle="1" w:styleId="1ff8">
    <w:name w:val="Название Знак1"/>
    <w:basedOn w:val="a4"/>
    <w:rsid w:val="007366D3"/>
    <w:rPr>
      <w:rFonts w:asciiTheme="majorHAnsi" w:eastAsiaTheme="majorEastAsia" w:hAnsiTheme="majorHAnsi" w:cstheme="majorBidi"/>
      <w:color w:val="17365D" w:themeColor="text2" w:themeShade="BF"/>
      <w:spacing w:val="5"/>
      <w:kern w:val="28"/>
      <w:sz w:val="52"/>
      <w:szCs w:val="52"/>
    </w:rPr>
  </w:style>
  <w:style w:type="character" w:customStyle="1" w:styleId="1ff9">
    <w:name w:val="Верх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213">
    <w:name w:val="Основной текст 2 Знак1"/>
    <w:basedOn w:val="a4"/>
    <w:semiHidden/>
    <w:rsid w:val="007366D3"/>
    <w:rPr>
      <w:rFonts w:ascii="Times New Roman" w:eastAsia="Times New Roman" w:hAnsi="Times New Roman" w:cs="Times New Roman"/>
      <w:sz w:val="24"/>
      <w:szCs w:val="24"/>
    </w:rPr>
  </w:style>
  <w:style w:type="character" w:customStyle="1" w:styleId="314">
    <w:name w:val="Основной текст 3 Знак1"/>
    <w:basedOn w:val="a4"/>
    <w:semiHidden/>
    <w:rsid w:val="007366D3"/>
    <w:rPr>
      <w:rFonts w:ascii="Times New Roman" w:eastAsia="Times New Roman" w:hAnsi="Times New Roman" w:cs="Times New Roman"/>
      <w:sz w:val="16"/>
      <w:szCs w:val="16"/>
    </w:rPr>
  </w:style>
  <w:style w:type="character" w:customStyle="1" w:styleId="214">
    <w:name w:val="Основной текст с отступом 2 Знак1"/>
    <w:basedOn w:val="a4"/>
    <w:semiHidden/>
    <w:rsid w:val="007366D3"/>
    <w:rPr>
      <w:rFonts w:ascii="Times New Roman" w:eastAsia="Times New Roman" w:hAnsi="Times New Roman" w:cs="Times New Roman"/>
      <w:sz w:val="24"/>
      <w:szCs w:val="24"/>
    </w:rPr>
  </w:style>
  <w:style w:type="character" w:customStyle="1" w:styleId="1ffa">
    <w:name w:val="Дата Знак1"/>
    <w:basedOn w:val="a4"/>
    <w:semiHidden/>
    <w:rsid w:val="007366D3"/>
    <w:rPr>
      <w:rFonts w:ascii="Times New Roman" w:eastAsia="Times New Roman" w:hAnsi="Times New Roman" w:cs="Times New Roman"/>
      <w:sz w:val="24"/>
      <w:szCs w:val="24"/>
    </w:rPr>
  </w:style>
  <w:style w:type="character" w:customStyle="1" w:styleId="aff9">
    <w:name w:val="Название объекта Знак"/>
    <w:link w:val="aff8"/>
    <w:locked/>
    <w:rsid w:val="00784C56"/>
    <w:rPr>
      <w:rFonts w:ascii="Arial" w:eastAsia="Times New Roman" w:hAnsi="Arial" w:cs="Times New Roman"/>
      <w:b/>
      <w:bCs/>
      <w:sz w:val="32"/>
      <w:szCs w:val="32"/>
    </w:rPr>
  </w:style>
  <w:style w:type="paragraph" w:customStyle="1" w:styleId="WW-Normal">
    <w:name w:val="WW-Normal"/>
    <w:semiHidden/>
    <w:rsid w:val="00784C56"/>
    <w:pPr>
      <w:suppressAutoHyphens/>
      <w:autoSpaceDE w:val="0"/>
      <w:spacing w:after="0" w:line="240" w:lineRule="auto"/>
    </w:pPr>
    <w:rPr>
      <w:rFonts w:ascii="Times New Roman" w:eastAsia="Times New Roman" w:hAnsi="Times New Roman" w:cs="Times New Roman"/>
      <w:color w:val="000000"/>
      <w:kern w:val="2"/>
      <w:sz w:val="24"/>
      <w:szCs w:val="24"/>
      <w:lang w:eastAsia="ar-SA"/>
    </w:rPr>
  </w:style>
  <w:style w:type="character" w:customStyle="1" w:styleId="NoSpacingChar">
    <w:name w:val="No Spacing Char"/>
    <w:link w:val="15"/>
    <w:uiPriority w:val="99"/>
    <w:locked/>
    <w:rsid w:val="00784C56"/>
    <w:rPr>
      <w:rFonts w:ascii="Calibri" w:eastAsia="Times New Roman" w:hAnsi="Calibri" w:cs="Times New Roman"/>
      <w:sz w:val="24"/>
      <w:szCs w:val="32"/>
      <w:lang w:val="en-US" w:eastAsia="en-US"/>
    </w:rPr>
  </w:style>
  <w:style w:type="character" w:customStyle="1" w:styleId="12pt">
    <w:name w:val="Основной текст + 12 pt"/>
    <w:rsid w:val="00784C56"/>
    <w:rPr>
      <w:rFonts w:ascii="Times New Roman" w:hAnsi="Times New Roman" w:cs="Times New Roman" w:hint="default"/>
      <w:strike w:val="0"/>
      <w:dstrike w:val="0"/>
      <w:spacing w:val="1"/>
      <w:sz w:val="24"/>
      <w:u w:val="none"/>
      <w:effect w:val="none"/>
    </w:rPr>
  </w:style>
  <w:style w:type="paragraph" w:customStyle="1" w:styleId="xl543">
    <w:name w:val="xl543"/>
    <w:basedOn w:val="a3"/>
    <w:rsid w:val="00966FD2"/>
    <w:pPr>
      <w:pBdr>
        <w:top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4">
    <w:name w:val="xl544"/>
    <w:basedOn w:val="a3"/>
    <w:rsid w:val="00966FD2"/>
    <w:pPr>
      <w:pBdr>
        <w:top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5">
    <w:name w:val="xl545"/>
    <w:basedOn w:val="a3"/>
    <w:rsid w:val="00966FD2"/>
    <w:pPr>
      <w:pBdr>
        <w:left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6">
    <w:name w:val="xl546"/>
    <w:basedOn w:val="a3"/>
    <w:rsid w:val="00966FD2"/>
    <w:pPr>
      <w:pBdr>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7">
    <w:name w:val="xl547"/>
    <w:basedOn w:val="a3"/>
    <w:rsid w:val="00966FD2"/>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8">
    <w:name w:val="xl548"/>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49">
    <w:name w:val="xl549"/>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0">
    <w:name w:val="xl550"/>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551">
    <w:name w:val="xl551"/>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2">
    <w:name w:val="xl552"/>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3">
    <w:name w:val="xl553"/>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4">
    <w:name w:val="xl554"/>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55">
    <w:name w:val="xl555"/>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556">
    <w:name w:val="xl556"/>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7">
    <w:name w:val="xl557"/>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58">
    <w:name w:val="xl558"/>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9">
    <w:name w:val="xl55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0">
    <w:name w:val="xl56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1">
    <w:name w:val="xl56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2">
    <w:name w:val="xl56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3">
    <w:name w:val="xl56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4">
    <w:name w:val="xl56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5">
    <w:name w:val="xl56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6">
    <w:name w:val="xl56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7">
    <w:name w:val="xl56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8">
    <w:name w:val="xl56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9">
    <w:name w:val="xl56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0">
    <w:name w:val="xl57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1">
    <w:name w:val="xl57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2">
    <w:name w:val="xl57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3">
    <w:name w:val="xl57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4">
    <w:name w:val="xl57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5">
    <w:name w:val="xl57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6">
    <w:name w:val="xl57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7">
    <w:name w:val="xl57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8">
    <w:name w:val="xl57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c">
    <w:name w:val="Осичкин"/>
    <w:basedOn w:val="affd"/>
    <w:rsid w:val="00D13220"/>
    <w:pPr>
      <w:keepNext/>
      <w:keepLines/>
      <w:overflowPunct w:val="0"/>
      <w:autoSpaceDE w:val="0"/>
      <w:autoSpaceDN w:val="0"/>
      <w:adjustRightInd w:val="0"/>
      <w:ind w:firstLine="567"/>
      <w:jc w:val="both"/>
    </w:pPr>
    <w:rPr>
      <w:rFonts w:ascii="Times New Roman" w:hAnsi="Times New Roman"/>
      <w:sz w:val="28"/>
      <w:szCs w:val="28"/>
    </w:rPr>
  </w:style>
  <w:style w:type="paragraph" w:customStyle="1" w:styleId="printj">
    <w:name w:val="printj"/>
    <w:basedOn w:val="a3"/>
    <w:rsid w:val="00D13220"/>
    <w:pPr>
      <w:spacing w:before="144" w:after="288" w:line="240" w:lineRule="auto"/>
      <w:jc w:val="both"/>
    </w:pPr>
    <w:rPr>
      <w:rFonts w:ascii="Times New Roman" w:eastAsia="Times New Roman" w:hAnsi="Times New Roman" w:cs="Times New Roman"/>
      <w:sz w:val="24"/>
      <w:szCs w:val="24"/>
    </w:rPr>
  </w:style>
  <w:style w:type="paragraph" w:customStyle="1" w:styleId="affffffffffd">
    <w:name w:val="Знак"/>
    <w:basedOn w:val="a3"/>
    <w:uiPriority w:val="99"/>
    <w:rsid w:val="00D13220"/>
    <w:pPr>
      <w:spacing w:after="0" w:line="240" w:lineRule="auto"/>
    </w:pPr>
    <w:rPr>
      <w:rFonts w:ascii="Verdana" w:eastAsia="Times New Roman" w:hAnsi="Verdana" w:cs="Verdana"/>
      <w:sz w:val="20"/>
      <w:szCs w:val="20"/>
      <w:lang w:val="en-US" w:eastAsia="en-US"/>
    </w:rPr>
  </w:style>
  <w:style w:type="paragraph" w:customStyle="1" w:styleId="printc">
    <w:name w:val="printc"/>
    <w:basedOn w:val="a3"/>
    <w:rsid w:val="00D13220"/>
    <w:pPr>
      <w:spacing w:before="144" w:after="288" w:line="240" w:lineRule="auto"/>
      <w:jc w:val="center"/>
    </w:pPr>
    <w:rPr>
      <w:rFonts w:ascii="Times New Roman" w:eastAsia="Times New Roman" w:hAnsi="Times New Roman" w:cs="Times New Roman"/>
      <w:sz w:val="24"/>
      <w:szCs w:val="24"/>
    </w:rPr>
  </w:style>
  <w:style w:type="character" w:customStyle="1" w:styleId="48">
    <w:name w:val="Заголовок №4_"/>
    <w:link w:val="49"/>
    <w:uiPriority w:val="99"/>
    <w:locked/>
    <w:rsid w:val="00D13220"/>
    <w:rPr>
      <w:rFonts w:ascii="Arial" w:hAnsi="Arial" w:cs="Arial"/>
      <w:b/>
      <w:bCs/>
      <w:sz w:val="21"/>
      <w:szCs w:val="21"/>
    </w:rPr>
  </w:style>
  <w:style w:type="character" w:customStyle="1" w:styleId="4a">
    <w:name w:val="Основной текст (4)_"/>
    <w:link w:val="410"/>
    <w:locked/>
    <w:rsid w:val="00D13220"/>
    <w:rPr>
      <w:rFonts w:ascii="Arial" w:hAnsi="Arial" w:cs="Arial"/>
      <w:b/>
      <w:bCs/>
      <w:sz w:val="21"/>
      <w:szCs w:val="21"/>
    </w:rPr>
  </w:style>
  <w:style w:type="character" w:customStyle="1" w:styleId="affffffffffe">
    <w:name w:val="Подпись к таблице_"/>
    <w:link w:val="afffffffffff"/>
    <w:uiPriority w:val="99"/>
    <w:locked/>
    <w:rsid w:val="00D13220"/>
    <w:rPr>
      <w:rFonts w:ascii="Arial" w:hAnsi="Arial" w:cs="Arial"/>
      <w:b/>
      <w:bCs/>
      <w:sz w:val="21"/>
      <w:szCs w:val="21"/>
    </w:rPr>
  </w:style>
  <w:style w:type="character" w:customStyle="1" w:styleId="74">
    <w:name w:val="Основной текст (7)_"/>
    <w:link w:val="75"/>
    <w:uiPriority w:val="99"/>
    <w:locked/>
    <w:rsid w:val="00D13220"/>
    <w:rPr>
      <w:rFonts w:ascii="Arial" w:hAnsi="Arial" w:cs="Arial"/>
      <w:sz w:val="19"/>
      <w:szCs w:val="19"/>
    </w:rPr>
  </w:style>
  <w:style w:type="character" w:customStyle="1" w:styleId="96">
    <w:name w:val="Основной текст (9)_"/>
    <w:link w:val="97"/>
    <w:uiPriority w:val="99"/>
    <w:locked/>
    <w:rsid w:val="00D13220"/>
    <w:rPr>
      <w:rFonts w:ascii="Arial" w:hAnsi="Arial" w:cs="Arial"/>
      <w:noProof/>
      <w:sz w:val="8"/>
      <w:szCs w:val="8"/>
    </w:rPr>
  </w:style>
  <w:style w:type="character" w:customStyle="1" w:styleId="125">
    <w:name w:val="Основной текст (12)_"/>
    <w:link w:val="126"/>
    <w:uiPriority w:val="99"/>
    <w:locked/>
    <w:rsid w:val="00D13220"/>
    <w:rPr>
      <w:rFonts w:ascii="Arial" w:hAnsi="Arial" w:cs="Arial"/>
      <w:noProof/>
      <w:sz w:val="8"/>
      <w:szCs w:val="8"/>
    </w:rPr>
  </w:style>
  <w:style w:type="character" w:customStyle="1" w:styleId="11a">
    <w:name w:val="Основной текст (11)_"/>
    <w:link w:val="11b"/>
    <w:uiPriority w:val="99"/>
    <w:locked/>
    <w:rsid w:val="00D13220"/>
    <w:rPr>
      <w:rFonts w:ascii="Arial" w:hAnsi="Arial" w:cs="Arial"/>
      <w:noProof/>
      <w:sz w:val="8"/>
      <w:szCs w:val="8"/>
    </w:rPr>
  </w:style>
  <w:style w:type="character" w:customStyle="1" w:styleId="2fd">
    <w:name w:val="Подпись к таблице (2)_"/>
    <w:link w:val="215"/>
    <w:uiPriority w:val="99"/>
    <w:locked/>
    <w:rsid w:val="00D13220"/>
    <w:rPr>
      <w:rFonts w:ascii="Arial" w:hAnsi="Arial" w:cs="Arial"/>
      <w:sz w:val="19"/>
      <w:szCs w:val="19"/>
    </w:rPr>
  </w:style>
  <w:style w:type="character" w:customStyle="1" w:styleId="2fe">
    <w:name w:val="Подпись к таблице (2)"/>
    <w:uiPriority w:val="99"/>
    <w:rsid w:val="00D13220"/>
    <w:rPr>
      <w:rFonts w:ascii="Arial" w:hAnsi="Arial" w:cs="Arial"/>
      <w:sz w:val="19"/>
      <w:szCs w:val="19"/>
      <w:u w:val="single"/>
    </w:rPr>
  </w:style>
  <w:style w:type="character" w:customStyle="1" w:styleId="133">
    <w:name w:val="Основной текст (13)_"/>
    <w:link w:val="134"/>
    <w:uiPriority w:val="99"/>
    <w:locked/>
    <w:rsid w:val="00D13220"/>
    <w:rPr>
      <w:rFonts w:ascii="Arial" w:hAnsi="Arial" w:cs="Arial"/>
      <w:noProof/>
      <w:sz w:val="8"/>
      <w:szCs w:val="8"/>
    </w:rPr>
  </w:style>
  <w:style w:type="character" w:customStyle="1" w:styleId="144">
    <w:name w:val="Основной текст (14)_"/>
    <w:link w:val="145"/>
    <w:locked/>
    <w:rsid w:val="00D13220"/>
    <w:rPr>
      <w:rFonts w:ascii="Arial" w:hAnsi="Arial" w:cs="Arial"/>
      <w:noProof/>
      <w:sz w:val="8"/>
      <w:szCs w:val="8"/>
    </w:rPr>
  </w:style>
  <w:style w:type="character" w:customStyle="1" w:styleId="154">
    <w:name w:val="Основной текст (15)_"/>
    <w:link w:val="155"/>
    <w:uiPriority w:val="99"/>
    <w:locked/>
    <w:rsid w:val="00D13220"/>
    <w:rPr>
      <w:rFonts w:ascii="Arial" w:hAnsi="Arial" w:cs="Arial"/>
      <w:noProof/>
      <w:sz w:val="8"/>
      <w:szCs w:val="8"/>
    </w:rPr>
  </w:style>
  <w:style w:type="character" w:customStyle="1" w:styleId="163">
    <w:name w:val="Основной текст (16)_"/>
    <w:link w:val="164"/>
    <w:uiPriority w:val="99"/>
    <w:locked/>
    <w:rsid w:val="00D13220"/>
    <w:rPr>
      <w:rFonts w:ascii="Arial" w:hAnsi="Arial" w:cs="Arial"/>
      <w:noProof/>
      <w:sz w:val="8"/>
      <w:szCs w:val="8"/>
    </w:rPr>
  </w:style>
  <w:style w:type="character" w:customStyle="1" w:styleId="172">
    <w:name w:val="Основной текст (17)_"/>
    <w:link w:val="173"/>
    <w:uiPriority w:val="99"/>
    <w:locked/>
    <w:rsid w:val="00D13220"/>
    <w:rPr>
      <w:rFonts w:ascii="Arial" w:hAnsi="Arial" w:cs="Arial"/>
      <w:noProof/>
      <w:sz w:val="8"/>
      <w:szCs w:val="8"/>
    </w:rPr>
  </w:style>
  <w:style w:type="character" w:customStyle="1" w:styleId="10pt">
    <w:name w:val="Основной текст + 10 pt"/>
    <w:rsid w:val="00D13220"/>
    <w:rPr>
      <w:rFonts w:ascii="Arial" w:hAnsi="Arial" w:cs="Arial"/>
      <w:sz w:val="20"/>
      <w:szCs w:val="20"/>
    </w:rPr>
  </w:style>
  <w:style w:type="character" w:customStyle="1" w:styleId="156">
    <w:name w:val="Основной текст + Полужирный15"/>
    <w:uiPriority w:val="99"/>
    <w:rsid w:val="00D13220"/>
    <w:rPr>
      <w:rFonts w:ascii="Arial" w:hAnsi="Arial" w:cs="Arial"/>
      <w:b/>
      <w:bCs/>
      <w:sz w:val="21"/>
      <w:szCs w:val="21"/>
    </w:rPr>
  </w:style>
  <w:style w:type="character" w:customStyle="1" w:styleId="afffffffffff0">
    <w:name w:val="Основной текст + Курсив"/>
    <w:rsid w:val="00D13220"/>
    <w:rPr>
      <w:rFonts w:ascii="Arial" w:hAnsi="Arial" w:cs="Arial"/>
      <w:i/>
      <w:iCs/>
      <w:sz w:val="21"/>
      <w:szCs w:val="21"/>
    </w:rPr>
  </w:style>
  <w:style w:type="character" w:customStyle="1" w:styleId="2ff">
    <w:name w:val="Основной текст + Курсив2"/>
    <w:uiPriority w:val="99"/>
    <w:rsid w:val="00D13220"/>
    <w:rPr>
      <w:rFonts w:ascii="Arial" w:hAnsi="Arial" w:cs="Arial"/>
      <w:i/>
      <w:iCs/>
      <w:sz w:val="21"/>
      <w:szCs w:val="21"/>
    </w:rPr>
  </w:style>
  <w:style w:type="character" w:customStyle="1" w:styleId="1ffb">
    <w:name w:val="Основной текст + Курсив1"/>
    <w:uiPriority w:val="99"/>
    <w:rsid w:val="00D13220"/>
    <w:rPr>
      <w:rFonts w:ascii="Arial" w:hAnsi="Arial" w:cs="Arial"/>
      <w:i/>
      <w:iCs/>
      <w:sz w:val="21"/>
      <w:szCs w:val="21"/>
    </w:rPr>
  </w:style>
  <w:style w:type="paragraph" w:customStyle="1" w:styleId="49">
    <w:name w:val="Заголовок №4"/>
    <w:basedOn w:val="a3"/>
    <w:link w:val="48"/>
    <w:uiPriority w:val="99"/>
    <w:rsid w:val="00D13220"/>
    <w:pPr>
      <w:spacing w:after="420" w:line="240" w:lineRule="atLeast"/>
      <w:ind w:hanging="300"/>
      <w:outlineLvl w:val="3"/>
    </w:pPr>
    <w:rPr>
      <w:rFonts w:ascii="Arial" w:hAnsi="Arial" w:cs="Arial"/>
      <w:b/>
      <w:bCs/>
      <w:sz w:val="21"/>
      <w:szCs w:val="21"/>
    </w:rPr>
  </w:style>
  <w:style w:type="paragraph" w:customStyle="1" w:styleId="410">
    <w:name w:val="Основной текст (4)1"/>
    <w:basedOn w:val="a3"/>
    <w:link w:val="4a"/>
    <w:uiPriority w:val="99"/>
    <w:rsid w:val="00D13220"/>
    <w:pPr>
      <w:spacing w:before="420" w:after="0" w:line="240" w:lineRule="atLeast"/>
      <w:ind w:hanging="280"/>
    </w:pPr>
    <w:rPr>
      <w:rFonts w:ascii="Arial" w:hAnsi="Arial" w:cs="Arial"/>
      <w:b/>
      <w:bCs/>
      <w:sz w:val="21"/>
      <w:szCs w:val="21"/>
    </w:rPr>
  </w:style>
  <w:style w:type="paragraph" w:customStyle="1" w:styleId="afffffffffff">
    <w:name w:val="Подпись к таблице"/>
    <w:basedOn w:val="a3"/>
    <w:link w:val="affffffffffe"/>
    <w:uiPriority w:val="99"/>
    <w:rsid w:val="00D13220"/>
    <w:pPr>
      <w:spacing w:after="0" w:line="379" w:lineRule="exact"/>
      <w:jc w:val="both"/>
    </w:pPr>
    <w:rPr>
      <w:rFonts w:ascii="Arial" w:hAnsi="Arial" w:cs="Arial"/>
      <w:b/>
      <w:bCs/>
      <w:sz w:val="21"/>
      <w:szCs w:val="21"/>
    </w:rPr>
  </w:style>
  <w:style w:type="paragraph" w:customStyle="1" w:styleId="75">
    <w:name w:val="Основной текст (7)"/>
    <w:basedOn w:val="a3"/>
    <w:link w:val="74"/>
    <w:uiPriority w:val="99"/>
    <w:rsid w:val="00D13220"/>
    <w:pPr>
      <w:spacing w:after="0" w:line="235" w:lineRule="exact"/>
    </w:pPr>
    <w:rPr>
      <w:rFonts w:ascii="Arial" w:hAnsi="Arial" w:cs="Arial"/>
      <w:sz w:val="19"/>
      <w:szCs w:val="19"/>
    </w:rPr>
  </w:style>
  <w:style w:type="paragraph" w:customStyle="1" w:styleId="97">
    <w:name w:val="Основной текст (9)"/>
    <w:basedOn w:val="a3"/>
    <w:link w:val="96"/>
    <w:uiPriority w:val="99"/>
    <w:rsid w:val="00D13220"/>
    <w:pPr>
      <w:spacing w:after="0" w:line="240" w:lineRule="atLeast"/>
      <w:jc w:val="center"/>
    </w:pPr>
    <w:rPr>
      <w:rFonts w:ascii="Arial" w:hAnsi="Arial" w:cs="Arial"/>
      <w:noProof/>
      <w:sz w:val="8"/>
      <w:szCs w:val="8"/>
    </w:rPr>
  </w:style>
  <w:style w:type="paragraph" w:customStyle="1" w:styleId="126">
    <w:name w:val="Основной текст (12)"/>
    <w:basedOn w:val="a3"/>
    <w:link w:val="125"/>
    <w:uiPriority w:val="99"/>
    <w:rsid w:val="00D13220"/>
    <w:pPr>
      <w:spacing w:after="0" w:line="240" w:lineRule="atLeast"/>
    </w:pPr>
    <w:rPr>
      <w:rFonts w:ascii="Arial" w:hAnsi="Arial" w:cs="Arial"/>
      <w:noProof/>
      <w:sz w:val="8"/>
      <w:szCs w:val="8"/>
    </w:rPr>
  </w:style>
  <w:style w:type="paragraph" w:customStyle="1" w:styleId="11b">
    <w:name w:val="Основной текст (11)"/>
    <w:basedOn w:val="a3"/>
    <w:link w:val="11a"/>
    <w:uiPriority w:val="99"/>
    <w:rsid w:val="00D13220"/>
    <w:pPr>
      <w:spacing w:after="0" w:line="240" w:lineRule="atLeast"/>
    </w:pPr>
    <w:rPr>
      <w:rFonts w:ascii="Arial" w:hAnsi="Arial" w:cs="Arial"/>
      <w:noProof/>
      <w:sz w:val="8"/>
      <w:szCs w:val="8"/>
    </w:rPr>
  </w:style>
  <w:style w:type="paragraph" w:customStyle="1" w:styleId="215">
    <w:name w:val="Подпись к таблице (2)1"/>
    <w:basedOn w:val="a3"/>
    <w:link w:val="2fd"/>
    <w:uiPriority w:val="99"/>
    <w:rsid w:val="00D13220"/>
    <w:pPr>
      <w:spacing w:after="0" w:line="350" w:lineRule="exact"/>
      <w:ind w:firstLine="580"/>
      <w:jc w:val="both"/>
    </w:pPr>
    <w:rPr>
      <w:rFonts w:ascii="Arial" w:hAnsi="Arial" w:cs="Arial"/>
      <w:sz w:val="19"/>
      <w:szCs w:val="19"/>
    </w:rPr>
  </w:style>
  <w:style w:type="paragraph" w:customStyle="1" w:styleId="134">
    <w:name w:val="Основной текст (13)"/>
    <w:basedOn w:val="a3"/>
    <w:link w:val="133"/>
    <w:uiPriority w:val="99"/>
    <w:rsid w:val="00D13220"/>
    <w:pPr>
      <w:spacing w:after="0" w:line="240" w:lineRule="atLeast"/>
      <w:jc w:val="center"/>
    </w:pPr>
    <w:rPr>
      <w:rFonts w:ascii="Arial" w:hAnsi="Arial" w:cs="Arial"/>
      <w:noProof/>
      <w:sz w:val="8"/>
      <w:szCs w:val="8"/>
    </w:rPr>
  </w:style>
  <w:style w:type="paragraph" w:customStyle="1" w:styleId="145">
    <w:name w:val="Основной текст (14)"/>
    <w:basedOn w:val="a3"/>
    <w:link w:val="144"/>
    <w:rsid w:val="00D13220"/>
    <w:pPr>
      <w:spacing w:after="0" w:line="240" w:lineRule="atLeast"/>
      <w:jc w:val="center"/>
    </w:pPr>
    <w:rPr>
      <w:rFonts w:ascii="Arial" w:hAnsi="Arial" w:cs="Arial"/>
      <w:noProof/>
      <w:sz w:val="8"/>
      <w:szCs w:val="8"/>
    </w:rPr>
  </w:style>
  <w:style w:type="paragraph" w:customStyle="1" w:styleId="155">
    <w:name w:val="Основной текст (15)"/>
    <w:basedOn w:val="a3"/>
    <w:link w:val="154"/>
    <w:uiPriority w:val="99"/>
    <w:rsid w:val="00D13220"/>
    <w:pPr>
      <w:spacing w:after="0" w:line="240" w:lineRule="atLeast"/>
    </w:pPr>
    <w:rPr>
      <w:rFonts w:ascii="Arial" w:hAnsi="Arial" w:cs="Arial"/>
      <w:noProof/>
      <w:sz w:val="8"/>
      <w:szCs w:val="8"/>
    </w:rPr>
  </w:style>
  <w:style w:type="paragraph" w:customStyle="1" w:styleId="164">
    <w:name w:val="Основной текст (16)"/>
    <w:basedOn w:val="a3"/>
    <w:link w:val="163"/>
    <w:uiPriority w:val="99"/>
    <w:rsid w:val="00D13220"/>
    <w:pPr>
      <w:spacing w:after="0" w:line="240" w:lineRule="atLeast"/>
    </w:pPr>
    <w:rPr>
      <w:rFonts w:ascii="Arial" w:hAnsi="Arial" w:cs="Arial"/>
      <w:noProof/>
      <w:sz w:val="8"/>
      <w:szCs w:val="8"/>
    </w:rPr>
  </w:style>
  <w:style w:type="paragraph" w:customStyle="1" w:styleId="173">
    <w:name w:val="Основной текст (17)"/>
    <w:basedOn w:val="a3"/>
    <w:link w:val="172"/>
    <w:uiPriority w:val="99"/>
    <w:rsid w:val="00D13220"/>
    <w:pPr>
      <w:spacing w:after="0" w:line="240" w:lineRule="atLeast"/>
    </w:pPr>
    <w:rPr>
      <w:rFonts w:ascii="Arial" w:hAnsi="Arial" w:cs="Arial"/>
      <w:noProof/>
      <w:sz w:val="8"/>
      <w:szCs w:val="8"/>
    </w:rPr>
  </w:style>
  <w:style w:type="character" w:customStyle="1" w:styleId="3f0">
    <w:name w:val="Заголовок №3_"/>
    <w:link w:val="3f1"/>
    <w:uiPriority w:val="99"/>
    <w:locked/>
    <w:rsid w:val="00D13220"/>
    <w:rPr>
      <w:rFonts w:ascii="Arial" w:hAnsi="Arial" w:cs="Arial"/>
      <w:b/>
      <w:bCs/>
      <w:sz w:val="26"/>
      <w:szCs w:val="26"/>
    </w:rPr>
  </w:style>
  <w:style w:type="character" w:customStyle="1" w:styleId="11c">
    <w:name w:val="Основной текст + Полужирный11"/>
    <w:uiPriority w:val="99"/>
    <w:rsid w:val="00D13220"/>
    <w:rPr>
      <w:rFonts w:ascii="Arial" w:hAnsi="Arial" w:cs="Arial"/>
      <w:b/>
      <w:bCs/>
      <w:spacing w:val="0"/>
      <w:sz w:val="21"/>
      <w:szCs w:val="21"/>
    </w:rPr>
  </w:style>
  <w:style w:type="character" w:customStyle="1" w:styleId="4b">
    <w:name w:val="Основной текст (4)"/>
    <w:uiPriority w:val="99"/>
    <w:rsid w:val="00D13220"/>
    <w:rPr>
      <w:rFonts w:ascii="Arial" w:hAnsi="Arial" w:cs="Arial"/>
      <w:b w:val="0"/>
      <w:bCs w:val="0"/>
      <w:spacing w:val="0"/>
      <w:sz w:val="21"/>
      <w:szCs w:val="21"/>
      <w:u w:val="single"/>
    </w:rPr>
  </w:style>
  <w:style w:type="character" w:customStyle="1" w:styleId="4c">
    <w:name w:val="Основной текст (4) + Не полужирный"/>
    <w:uiPriority w:val="99"/>
    <w:rsid w:val="00D13220"/>
    <w:rPr>
      <w:rFonts w:ascii="Arial" w:hAnsi="Arial" w:cs="Arial"/>
      <w:b/>
      <w:bCs/>
      <w:spacing w:val="0"/>
      <w:sz w:val="21"/>
      <w:szCs w:val="21"/>
    </w:rPr>
  </w:style>
  <w:style w:type="character" w:customStyle="1" w:styleId="104">
    <w:name w:val="Основной текст + Полужирный10"/>
    <w:uiPriority w:val="99"/>
    <w:rsid w:val="00D13220"/>
    <w:rPr>
      <w:rFonts w:ascii="Arial" w:hAnsi="Arial" w:cs="Arial"/>
      <w:b/>
      <w:bCs/>
      <w:spacing w:val="0"/>
      <w:sz w:val="21"/>
      <w:szCs w:val="21"/>
    </w:rPr>
  </w:style>
  <w:style w:type="character" w:customStyle="1" w:styleId="98">
    <w:name w:val="Основной текст + Полужирный9"/>
    <w:uiPriority w:val="99"/>
    <w:rsid w:val="00D13220"/>
    <w:rPr>
      <w:rFonts w:ascii="Arial" w:hAnsi="Arial" w:cs="Arial"/>
      <w:b/>
      <w:bCs/>
      <w:spacing w:val="0"/>
      <w:sz w:val="21"/>
      <w:szCs w:val="21"/>
      <w:u w:val="single"/>
    </w:rPr>
  </w:style>
  <w:style w:type="paragraph" w:customStyle="1" w:styleId="3f1">
    <w:name w:val="Заголовок №3"/>
    <w:basedOn w:val="a3"/>
    <w:link w:val="3f0"/>
    <w:uiPriority w:val="99"/>
    <w:rsid w:val="00D13220"/>
    <w:pPr>
      <w:spacing w:before="420" w:after="300" w:line="446" w:lineRule="exact"/>
      <w:ind w:hanging="300"/>
      <w:outlineLvl w:val="2"/>
    </w:pPr>
    <w:rPr>
      <w:rFonts w:ascii="Arial" w:hAnsi="Arial" w:cs="Arial"/>
      <w:b/>
      <w:bCs/>
      <w:sz w:val="26"/>
      <w:szCs w:val="26"/>
    </w:rPr>
  </w:style>
  <w:style w:type="character" w:customStyle="1" w:styleId="89">
    <w:name w:val="Основной текст + Полужирный8"/>
    <w:uiPriority w:val="99"/>
    <w:rsid w:val="00D13220"/>
    <w:rPr>
      <w:rFonts w:ascii="Arial" w:hAnsi="Arial" w:cs="Arial"/>
      <w:b/>
      <w:bCs/>
      <w:spacing w:val="0"/>
      <w:sz w:val="21"/>
      <w:szCs w:val="21"/>
    </w:rPr>
  </w:style>
  <w:style w:type="character" w:customStyle="1" w:styleId="76">
    <w:name w:val="Основной текст + Полужирный7"/>
    <w:uiPriority w:val="99"/>
    <w:rsid w:val="00D13220"/>
    <w:rPr>
      <w:rFonts w:ascii="Arial" w:hAnsi="Arial" w:cs="Arial"/>
      <w:b/>
      <w:bCs/>
      <w:spacing w:val="0"/>
      <w:sz w:val="21"/>
      <w:szCs w:val="21"/>
    </w:rPr>
  </w:style>
  <w:style w:type="paragraph" w:customStyle="1" w:styleId="CharChar7">
    <w:name w:val="Char Char"/>
    <w:basedOn w:val="a3"/>
    <w:uiPriority w:val="99"/>
    <w:rsid w:val="00D13220"/>
    <w:pPr>
      <w:spacing w:after="160" w:line="240" w:lineRule="exact"/>
    </w:pPr>
    <w:rPr>
      <w:rFonts w:ascii="Verdana" w:eastAsia="Times New Roman" w:hAnsi="Verdana" w:cs="Times New Roman"/>
      <w:sz w:val="20"/>
      <w:szCs w:val="20"/>
      <w:lang w:val="en-US" w:eastAsia="en-US"/>
    </w:rPr>
  </w:style>
  <w:style w:type="paragraph" w:customStyle="1" w:styleId="afffffffffff1">
    <w:name w:val="Обычный (паспорт)"/>
    <w:basedOn w:val="a3"/>
    <w:rsid w:val="00D13220"/>
    <w:pPr>
      <w:spacing w:after="0" w:line="240" w:lineRule="auto"/>
    </w:pPr>
    <w:rPr>
      <w:rFonts w:ascii="Times New Roman" w:eastAsia="Times New Roman" w:hAnsi="Times New Roman" w:cs="Times New Roman"/>
      <w:sz w:val="28"/>
      <w:szCs w:val="28"/>
      <w:lang w:eastAsia="ar-SA"/>
    </w:rPr>
  </w:style>
  <w:style w:type="paragraph" w:customStyle="1" w:styleId="afffffffffff2">
    <w:basedOn w:val="a3"/>
    <w:next w:val="aa"/>
    <w:uiPriority w:val="99"/>
    <w:unhideWhenUsed/>
    <w:rsid w:val="00D132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fffff3">
    <w:name w:val="Неразрешенное упоминание"/>
    <w:uiPriority w:val="99"/>
    <w:semiHidden/>
    <w:unhideWhenUsed/>
    <w:rsid w:val="00D13220"/>
    <w:rPr>
      <w:color w:val="605E5C"/>
      <w:shd w:val="clear" w:color="auto" w:fill="E1DFDD"/>
    </w:rPr>
  </w:style>
  <w:style w:type="paragraph" w:customStyle="1" w:styleId="1ffc">
    <w:name w:val="Знак1 Знак Знак Знак Знак Знак Знак"/>
    <w:basedOn w:val="a3"/>
    <w:uiPriority w:val="99"/>
    <w:rsid w:val="000744BC"/>
    <w:pPr>
      <w:spacing w:after="160" w:line="240" w:lineRule="exact"/>
    </w:pPr>
    <w:rPr>
      <w:rFonts w:ascii="Verdana" w:eastAsia="Times New Roman" w:hAnsi="Verdana" w:cs="Times New Roman"/>
      <w:sz w:val="24"/>
      <w:szCs w:val="24"/>
      <w:lang w:val="en-US" w:eastAsia="en-US"/>
    </w:rPr>
  </w:style>
  <w:style w:type="paragraph" w:customStyle="1" w:styleId="Heading">
    <w:name w:val="Heading"/>
    <w:uiPriority w:val="99"/>
    <w:rsid w:val="000744BC"/>
    <w:pPr>
      <w:widowControl w:val="0"/>
      <w:spacing w:after="0" w:line="240" w:lineRule="auto"/>
    </w:pPr>
    <w:rPr>
      <w:rFonts w:ascii="Arial" w:eastAsia="Times New Roman" w:hAnsi="Arial" w:cs="Times New Roman"/>
      <w:b/>
      <w:snapToGrid w:val="0"/>
      <w:szCs w:val="20"/>
    </w:rPr>
  </w:style>
  <w:style w:type="character" w:customStyle="1" w:styleId="ConsNormal0">
    <w:name w:val="ConsNormal Знак"/>
    <w:link w:val="ConsNormal"/>
    <w:locked/>
    <w:rsid w:val="000744BC"/>
    <w:rPr>
      <w:rFonts w:ascii="Arial" w:eastAsia="Times New Roman" w:hAnsi="Arial" w:cs="Arial"/>
      <w:sz w:val="20"/>
      <w:szCs w:val="20"/>
    </w:rPr>
  </w:style>
  <w:style w:type="character" w:customStyle="1" w:styleId="FontStyle25">
    <w:name w:val="Font Style25"/>
    <w:rsid w:val="000744BC"/>
    <w:rPr>
      <w:rFonts w:ascii="Courier New" w:hAnsi="Courier New" w:cs="Courier New"/>
      <w:sz w:val="16"/>
      <w:szCs w:val="16"/>
    </w:rPr>
  </w:style>
  <w:style w:type="paragraph" w:customStyle="1" w:styleId="Style5">
    <w:name w:val="Style5"/>
    <w:basedOn w:val="a3"/>
    <w:uiPriority w:val="99"/>
    <w:rsid w:val="000744BC"/>
    <w:pPr>
      <w:widowControl w:val="0"/>
      <w:autoSpaceDE w:val="0"/>
      <w:autoSpaceDN w:val="0"/>
      <w:adjustRightInd w:val="0"/>
      <w:spacing w:after="0" w:line="226" w:lineRule="exact"/>
      <w:ind w:firstLine="562"/>
      <w:jc w:val="both"/>
    </w:pPr>
    <w:rPr>
      <w:rFonts w:ascii="Courier New" w:eastAsia="Times New Roman" w:hAnsi="Courier New" w:cs="Times New Roman"/>
      <w:sz w:val="24"/>
      <w:szCs w:val="24"/>
    </w:rPr>
  </w:style>
  <w:style w:type="paragraph" w:customStyle="1" w:styleId="Textbody">
    <w:name w:val="Text body"/>
    <w:basedOn w:val="a3"/>
    <w:uiPriority w:val="99"/>
    <w:rsid w:val="000744BC"/>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HTML1">
    <w:name w:val="Стандартный HTML Знак1"/>
    <w:uiPriority w:val="99"/>
    <w:rsid w:val="000744BC"/>
    <w:rPr>
      <w:rFonts w:ascii="Courier New" w:hAnsi="Courier New" w:cs="Courier New"/>
    </w:rPr>
  </w:style>
  <w:style w:type="paragraph" w:customStyle="1" w:styleId="s9">
    <w:name w:val="s_9"/>
    <w:basedOn w:val="a3"/>
    <w:uiPriority w:val="99"/>
    <w:rsid w:val="000744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0">
    <w:name w:val="Основной текст (2) + Полужирный"/>
    <w:basedOn w:val="a4"/>
    <w:rsid w:val="0078292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231">
    <w:name w:val="Основной текст 23"/>
    <w:uiPriority w:val="99"/>
    <w:qFormat/>
    <w:rsid w:val="001D56B2"/>
    <w:pPr>
      <w:widowControl w:val="0"/>
      <w:spacing w:after="0" w:line="240" w:lineRule="auto"/>
      <w:jc w:val="both"/>
    </w:pPr>
    <w:rPr>
      <w:rFonts w:ascii="Times New Roman" w:eastAsia="Times New Roman" w:hAnsi="Times New Roman" w:cs="Times New Roman"/>
      <w:sz w:val="28"/>
      <w:szCs w:val="20"/>
    </w:rPr>
  </w:style>
  <w:style w:type="paragraph" w:customStyle="1" w:styleId="4d">
    <w:name w:val="Абзац списка4"/>
    <w:basedOn w:val="a3"/>
    <w:rsid w:val="008B042F"/>
    <w:pPr>
      <w:ind w:left="720"/>
    </w:pPr>
    <w:rPr>
      <w:rFonts w:ascii="Calibri" w:eastAsia="Calibri" w:hAnsi="Calibri" w:cs="Times New Roman"/>
    </w:rPr>
  </w:style>
  <w:style w:type="table" w:customStyle="1" w:styleId="TableGrid">
    <w:name w:val="TableGrid"/>
    <w:rsid w:val="00013D16"/>
    <w:pPr>
      <w:spacing w:after="0" w:line="240" w:lineRule="auto"/>
    </w:pPr>
    <w:tblPr>
      <w:tblCellMar>
        <w:top w:w="0" w:type="dxa"/>
        <w:left w:w="0" w:type="dxa"/>
        <w:bottom w:w="0" w:type="dxa"/>
        <w:right w:w="0" w:type="dxa"/>
      </w:tblCellMar>
    </w:tblPr>
  </w:style>
  <w:style w:type="paragraph" w:customStyle="1" w:styleId="1ffd">
    <w:name w:val="Заголовок1"/>
    <w:basedOn w:val="a3"/>
    <w:next w:val="a7"/>
    <w:qFormat/>
    <w:rsid w:val="009234E0"/>
    <w:pPr>
      <w:keepNext/>
      <w:suppressAutoHyphens/>
      <w:spacing w:before="240" w:after="120"/>
    </w:pPr>
    <w:rPr>
      <w:rFonts w:ascii="Liberation Sans" w:eastAsia="Microsoft YaHei" w:hAnsi="Liberation Sans" w:cs="Arial"/>
      <w:sz w:val="28"/>
      <w:szCs w:val="28"/>
      <w:lang w:eastAsia="en-US"/>
    </w:rPr>
  </w:style>
  <w:style w:type="paragraph" w:customStyle="1" w:styleId="afffffffffff4">
    <w:name w:val="Верхний и нижний колонтитулы"/>
    <w:basedOn w:val="a3"/>
    <w:uiPriority w:val="99"/>
    <w:semiHidden/>
    <w:qFormat/>
    <w:rsid w:val="009234E0"/>
    <w:pPr>
      <w:suppressAutoHyphens/>
    </w:pPr>
    <w:rPr>
      <w:rFonts w:eastAsiaTheme="minorHAnsi"/>
      <w:lang w:eastAsia="en-US"/>
    </w:rPr>
  </w:style>
  <w:style w:type="paragraph" w:customStyle="1" w:styleId="TableParagraph">
    <w:name w:val="Table Paragraph"/>
    <w:basedOn w:val="a3"/>
    <w:uiPriority w:val="1"/>
    <w:qFormat/>
    <w:rsid w:val="009234E0"/>
    <w:pPr>
      <w:widowControl w:val="0"/>
      <w:suppressAutoHyphens/>
      <w:spacing w:after="0" w:line="240" w:lineRule="auto"/>
    </w:pPr>
    <w:rPr>
      <w:rFonts w:ascii="Times New Roman" w:eastAsia="Times New Roman" w:hAnsi="Times New Roman" w:cs="Times New Roman"/>
      <w:lang w:eastAsia="en-US"/>
    </w:rPr>
  </w:style>
  <w:style w:type="paragraph" w:customStyle="1" w:styleId="213e34354036383c3e354230313b38464b">
    <w:name w:val="С21о3eд34е35р40ж36и38м3cо3eе35 т42а30б31л3bи38ц46ы4b"/>
    <w:basedOn w:val="a3"/>
    <w:uiPriority w:val="99"/>
    <w:semiHidden/>
    <w:qFormat/>
    <w:rsid w:val="009234E0"/>
    <w:pPr>
      <w:widowControl w:val="0"/>
      <w:suppressLineNumbers/>
      <w:autoSpaceDE w:val="0"/>
      <w:autoSpaceDN w:val="0"/>
      <w:adjustRightInd w:val="0"/>
      <w:spacing w:after="0" w:line="240" w:lineRule="auto"/>
    </w:pPr>
    <w:rPr>
      <w:rFonts w:ascii="Times New Roman" w:hAnsi="Times New Roman" w:cs="Times New Roman"/>
      <w:kern w:val="2"/>
      <w:sz w:val="24"/>
      <w:szCs w:val="24"/>
      <w:lang w:eastAsia="zh-CN" w:bidi="hi-IN"/>
    </w:rPr>
  </w:style>
  <w:style w:type="paragraph" w:customStyle="1" w:styleId="Style8">
    <w:name w:val="Style8"/>
    <w:basedOn w:val="a3"/>
    <w:next w:val="a3"/>
    <w:qFormat/>
    <w:rsid w:val="009234E0"/>
    <w:pPr>
      <w:widowControl w:val="0"/>
      <w:spacing w:after="0" w:line="485" w:lineRule="exact"/>
      <w:ind w:firstLine="773"/>
      <w:jc w:val="both"/>
    </w:pPr>
    <w:rPr>
      <w:rFonts w:ascii="Times New Roman" w:eastAsia="Times New Roman" w:hAnsi="Times New Roman" w:cs="Calibri"/>
      <w:sz w:val="24"/>
      <w:szCs w:val="20"/>
    </w:rPr>
  </w:style>
  <w:style w:type="character" w:customStyle="1" w:styleId="afffffffffff5">
    <w:name w:val="Привязка сноски"/>
    <w:rsid w:val="009234E0"/>
    <w:rPr>
      <w:vertAlign w:val="superscript"/>
    </w:rPr>
  </w:style>
  <w:style w:type="character" w:customStyle="1" w:styleId="FootnoteCharacters">
    <w:name w:val="Footnote Characters"/>
    <w:basedOn w:val="a4"/>
    <w:uiPriority w:val="99"/>
    <w:semiHidden/>
    <w:qFormat/>
    <w:rsid w:val="009234E0"/>
    <w:rPr>
      <w:vertAlign w:val="superscript"/>
    </w:rPr>
  </w:style>
  <w:style w:type="character" w:customStyle="1" w:styleId="290">
    <w:name w:val="Основной текст (2) + 9"/>
    <w:qFormat/>
    <w:rsid w:val="009234E0"/>
    <w:rPr>
      <w:rFonts w:ascii="Times New Roman" w:hAnsi="Times New Roman" w:cs="Times New Roman" w:hint="default"/>
      <w:b w:val="0"/>
      <w:bCs w:val="0"/>
      <w:i w:val="0"/>
      <w:iCs w:val="0"/>
      <w:caps w:val="0"/>
      <w:smallCaps w:val="0"/>
      <w:strike w:val="0"/>
      <w:dstrike w:val="0"/>
      <w:color w:val="000000"/>
      <w:spacing w:val="0"/>
      <w:u w:val="none"/>
      <w:effect w:val="none"/>
    </w:rPr>
  </w:style>
  <w:style w:type="character" w:customStyle="1" w:styleId="extendedtext-full">
    <w:name w:val="extendedtext-full"/>
    <w:basedOn w:val="a4"/>
    <w:qFormat/>
    <w:rsid w:val="009234E0"/>
  </w:style>
  <w:style w:type="character" w:customStyle="1" w:styleId="organictextcontentspan">
    <w:name w:val="organictextcontentspan"/>
    <w:basedOn w:val="a4"/>
    <w:rsid w:val="009234E0"/>
  </w:style>
  <w:style w:type="character" w:customStyle="1" w:styleId="markedcontent">
    <w:name w:val="markedcontent"/>
    <w:basedOn w:val="a4"/>
    <w:rsid w:val="009234E0"/>
  </w:style>
  <w:style w:type="character" w:customStyle="1" w:styleId="1ffe">
    <w:name w:val="Выделение1"/>
    <w:qFormat/>
    <w:rsid w:val="009234E0"/>
    <w:rPr>
      <w:i/>
      <w:iCs w:val="0"/>
    </w:rPr>
  </w:style>
  <w:style w:type="paragraph" w:customStyle="1" w:styleId="CharCharCharChar">
    <w:name w:val="Char Char Char Char"/>
    <w:basedOn w:val="a3"/>
    <w:next w:val="a3"/>
    <w:uiPriority w:val="99"/>
    <w:semiHidden/>
    <w:rsid w:val="0093764B"/>
    <w:pPr>
      <w:spacing w:after="160" w:line="240" w:lineRule="exact"/>
    </w:pPr>
    <w:rPr>
      <w:rFonts w:ascii="Arial" w:eastAsia="Times New Roman" w:hAnsi="Arial" w:cs="Arial"/>
      <w:sz w:val="20"/>
      <w:szCs w:val="20"/>
      <w:lang w:val="en-US" w:eastAsia="en-US"/>
    </w:rPr>
  </w:style>
  <w:style w:type="paragraph" w:customStyle="1" w:styleId="xl579">
    <w:name w:val="xl579"/>
    <w:basedOn w:val="a3"/>
    <w:rsid w:val="00C676C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6">
    <w:name w:val="Знак Знак Знак Знак"/>
    <w:basedOn w:val="a3"/>
    <w:next w:val="a3"/>
    <w:rsid w:val="00415244"/>
    <w:pPr>
      <w:spacing w:after="160" w:line="240" w:lineRule="exact"/>
    </w:pPr>
    <w:rPr>
      <w:rFonts w:ascii="Arial" w:eastAsia="Times New Roman" w:hAnsi="Arial" w:cs="Arial"/>
      <w:sz w:val="20"/>
      <w:szCs w:val="20"/>
      <w:lang w:val="en-US" w:eastAsia="en-US"/>
    </w:rPr>
  </w:style>
  <w:style w:type="paragraph" w:customStyle="1" w:styleId="1fff">
    <w:name w:val="Знак1 Знак Знак Знак Знак Знак Знак Знак Знак Знак"/>
    <w:basedOn w:val="a3"/>
    <w:next w:val="a3"/>
    <w:semiHidden/>
    <w:rsid w:val="00415244"/>
    <w:pPr>
      <w:spacing w:after="160" w:line="240" w:lineRule="exact"/>
    </w:pPr>
    <w:rPr>
      <w:rFonts w:ascii="Arial" w:eastAsia="Times New Roman" w:hAnsi="Arial" w:cs="Arial"/>
      <w:sz w:val="20"/>
      <w:szCs w:val="20"/>
      <w:lang w:val="en-US" w:eastAsia="en-US"/>
    </w:rPr>
  </w:style>
  <w:style w:type="paragraph" w:customStyle="1" w:styleId="58">
    <w:name w:val="Абзац списка5"/>
    <w:basedOn w:val="a3"/>
    <w:rsid w:val="004C7DA7"/>
    <w:pPr>
      <w:ind w:left="720"/>
    </w:pPr>
    <w:rPr>
      <w:rFonts w:ascii="Calibri" w:eastAsia="Times New Roman" w:hAnsi="Calibri" w:cs="Calibri"/>
      <w:lang w:eastAsia="en-US"/>
    </w:rPr>
  </w:style>
  <w:style w:type="character" w:customStyle="1" w:styleId="Zag11">
    <w:name w:val="Zag_11"/>
    <w:rsid w:val="004C7DA7"/>
  </w:style>
  <w:style w:type="paragraph" w:customStyle="1" w:styleId="127">
    <w:name w:val="Заголовок 12"/>
    <w:basedOn w:val="a3"/>
    <w:uiPriority w:val="1"/>
    <w:qFormat/>
    <w:rsid w:val="004C7DA7"/>
    <w:pPr>
      <w:widowControl w:val="0"/>
      <w:autoSpaceDE w:val="0"/>
      <w:autoSpaceDN w:val="0"/>
      <w:spacing w:after="0" w:line="240" w:lineRule="auto"/>
      <w:ind w:left="717"/>
      <w:outlineLvl w:val="1"/>
    </w:pPr>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4C7DA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fffffffff3">
    <w:name w:val="Документ Знак"/>
    <w:link w:val="afffffffff2"/>
    <w:locked/>
    <w:rsid w:val="00BA6CB1"/>
    <w:rPr>
      <w:rFonts w:ascii="Arial" w:eastAsia="Calibri" w:hAnsi="Arial" w:cs="Arial"/>
      <w:kern w:val="1"/>
      <w:sz w:val="24"/>
      <w:szCs w:val="24"/>
      <w:lang w:eastAsia="ar-SA"/>
    </w:rPr>
  </w:style>
  <w:style w:type="paragraph" w:customStyle="1" w:styleId="4e">
    <w:name w:val="Обычный4"/>
    <w:rsid w:val="00360567"/>
    <w:pPr>
      <w:widowControl w:val="0"/>
      <w:snapToGrid w:val="0"/>
      <w:spacing w:after="0" w:line="240" w:lineRule="auto"/>
      <w:ind w:firstLine="280"/>
      <w:jc w:val="both"/>
    </w:pPr>
    <w:rPr>
      <w:rFonts w:ascii="Courier New" w:eastAsia="Times New Roman" w:hAnsi="Courier New" w:cs="Times New Roman"/>
      <w:sz w:val="16"/>
      <w:szCs w:val="20"/>
    </w:rPr>
  </w:style>
  <w:style w:type="paragraph" w:customStyle="1" w:styleId="-avi">
    <w:name w:val="Стиль-avi"/>
    <w:basedOn w:val="a7"/>
    <w:rsid w:val="00360567"/>
    <w:pPr>
      <w:suppressAutoHyphens w:val="0"/>
      <w:spacing w:after="0" w:line="360" w:lineRule="auto"/>
      <w:ind w:firstLine="709"/>
      <w:jc w:val="both"/>
    </w:pPr>
    <w:rPr>
      <w:sz w:val="28"/>
      <w:szCs w:val="20"/>
      <w:lang w:eastAsia="ru-RU"/>
    </w:rPr>
  </w:style>
  <w:style w:type="paragraph" w:customStyle="1" w:styleId="1fff0">
    <w:name w:val="Знак Знак Знак1 Знак Знак Знак Знак Знак Знак Знак Знак Знак Знак"/>
    <w:basedOn w:val="a3"/>
    <w:rsid w:val="0036056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411pt">
    <w:name w:val="Основной текст (14) + 11 pt"/>
    <w:rsid w:val="0036056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cb">
    <w:name w:val="cb"/>
    <w:basedOn w:val="a3"/>
    <w:rsid w:val="003C1E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pt">
    <w:name w:val="Основной текст + Интервал 0 pt"/>
    <w:rsid w:val="009F46F2"/>
    <w:rPr>
      <w:rFonts w:ascii="Times New Roman" w:hAnsi="Times New Roman" w:cs="Times New Roman" w:hint="default"/>
      <w:strike w:val="0"/>
      <w:dstrike w:val="0"/>
      <w:spacing w:val="2"/>
      <w:sz w:val="21"/>
      <w:szCs w:val="21"/>
      <w:u w:val="none"/>
      <w:effect w:val="none"/>
    </w:rPr>
  </w:style>
  <w:style w:type="paragraph" w:customStyle="1" w:styleId="bodytext0">
    <w:name w:val="bodytext"/>
    <w:basedOn w:val="a3"/>
    <w:qFormat/>
    <w:rsid w:val="00CD3D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Интернет-ссылка"/>
    <w:rsid w:val="00B57F3E"/>
    <w:rPr>
      <w:color w:val="000080"/>
      <w:u w:val="single"/>
    </w:rPr>
  </w:style>
  <w:style w:type="paragraph" w:customStyle="1" w:styleId="afffffffffff7">
    <w:name w:val="Сноска"/>
    <w:basedOn w:val="a3"/>
    <w:next w:val="a3"/>
    <w:link w:val="afffffffffff8"/>
    <w:rsid w:val="00A80297"/>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frgu-content-accordeonng-binding">
    <w:name w:val="frgu-content-accordeon ng-binding"/>
    <w:basedOn w:val="a4"/>
    <w:uiPriority w:val="99"/>
    <w:rsid w:val="00636C77"/>
    <w:rPr>
      <w:rFonts w:ascii="Times New Roman" w:hAnsi="Times New Roman" w:cs="Times New Roman" w:hint="default"/>
    </w:rPr>
  </w:style>
  <w:style w:type="paragraph" w:customStyle="1" w:styleId="1fff1">
    <w:name w:val="Знак1 Знак Знак Знак Знак Знак Знак Знак Знак Знак"/>
    <w:basedOn w:val="a3"/>
    <w:next w:val="a3"/>
    <w:semiHidden/>
    <w:rsid w:val="00B12327"/>
    <w:pPr>
      <w:spacing w:after="160" w:line="240" w:lineRule="exact"/>
    </w:pPr>
    <w:rPr>
      <w:rFonts w:ascii="Arial" w:eastAsia="Times New Roman" w:hAnsi="Arial" w:cs="Arial"/>
      <w:sz w:val="20"/>
      <w:szCs w:val="20"/>
      <w:lang w:val="en-US" w:eastAsia="en-US"/>
    </w:rPr>
  </w:style>
  <w:style w:type="paragraph" w:customStyle="1" w:styleId="59">
    <w:name w:val="Обычный5"/>
    <w:rsid w:val="00B12327"/>
    <w:pPr>
      <w:spacing w:after="0" w:line="240" w:lineRule="auto"/>
      <w:ind w:firstLine="720"/>
    </w:pPr>
    <w:rPr>
      <w:rFonts w:ascii="Times New Roman" w:eastAsia="Times New Roman" w:hAnsi="Times New Roman" w:cs="Times New Roman"/>
      <w:snapToGrid w:val="0"/>
      <w:sz w:val="20"/>
      <w:szCs w:val="20"/>
    </w:rPr>
  </w:style>
  <w:style w:type="paragraph" w:customStyle="1" w:styleId="CharChar8">
    <w:name w:val="Char Char"/>
    <w:basedOn w:val="a3"/>
    <w:rsid w:val="00B12327"/>
    <w:pPr>
      <w:spacing w:after="160" w:line="240" w:lineRule="exact"/>
    </w:pPr>
    <w:rPr>
      <w:rFonts w:ascii="Verdana" w:eastAsia="Times New Roman" w:hAnsi="Verdana" w:cs="Times New Roman"/>
      <w:sz w:val="20"/>
      <w:szCs w:val="20"/>
      <w:lang w:val="en-US" w:eastAsia="en-US"/>
    </w:rPr>
  </w:style>
  <w:style w:type="paragraph" w:customStyle="1" w:styleId="ConsPlusTitlePage">
    <w:name w:val="ConsPlusTitlePage"/>
    <w:uiPriority w:val="99"/>
    <w:rsid w:val="007C29E8"/>
    <w:pPr>
      <w:widowControl w:val="0"/>
      <w:autoSpaceDE w:val="0"/>
      <w:autoSpaceDN w:val="0"/>
      <w:spacing w:after="0" w:line="240" w:lineRule="auto"/>
    </w:pPr>
    <w:rPr>
      <w:rFonts w:ascii="Tahoma" w:eastAsia="Times New Roman" w:hAnsi="Tahoma" w:cs="Tahoma"/>
      <w:sz w:val="20"/>
      <w:szCs w:val="20"/>
    </w:rPr>
  </w:style>
  <w:style w:type="paragraph" w:customStyle="1" w:styleId="ConsPlusDocList">
    <w:name w:val="ConsPlusDocList"/>
    <w:uiPriority w:val="99"/>
    <w:rsid w:val="007C29E8"/>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1fff2">
    <w:name w:val="Текст концевой сноски1"/>
    <w:basedOn w:val="a3"/>
    <w:next w:val="afffffffff4"/>
    <w:uiPriority w:val="99"/>
    <w:rsid w:val="007C29E8"/>
    <w:pPr>
      <w:spacing w:after="0" w:line="240" w:lineRule="auto"/>
    </w:pPr>
    <w:rPr>
      <w:rFonts w:eastAsiaTheme="minorHAnsi"/>
      <w:sz w:val="20"/>
      <w:szCs w:val="20"/>
      <w:lang w:eastAsia="en-US"/>
    </w:rPr>
  </w:style>
  <w:style w:type="character" w:customStyle="1" w:styleId="CharStyle28">
    <w:name w:val="Char Style 28"/>
    <w:basedOn w:val="a4"/>
    <w:link w:val="Style10"/>
    <w:uiPriority w:val="99"/>
    <w:locked/>
    <w:rsid w:val="007C29E8"/>
    <w:rPr>
      <w:b/>
      <w:bCs/>
      <w:sz w:val="26"/>
      <w:szCs w:val="26"/>
      <w:shd w:val="clear" w:color="auto" w:fill="FFFFFF"/>
    </w:rPr>
  </w:style>
  <w:style w:type="paragraph" w:customStyle="1" w:styleId="Style10">
    <w:name w:val="Style 10"/>
    <w:basedOn w:val="a3"/>
    <w:link w:val="CharStyle28"/>
    <w:uiPriority w:val="99"/>
    <w:rsid w:val="007C29E8"/>
    <w:pPr>
      <w:widowControl w:val="0"/>
      <w:shd w:val="clear" w:color="auto" w:fill="FFFFFF"/>
      <w:spacing w:after="420" w:line="240" w:lineRule="atLeast"/>
      <w:jc w:val="center"/>
    </w:pPr>
    <w:rPr>
      <w:b/>
      <w:bCs/>
      <w:sz w:val="26"/>
      <w:szCs w:val="26"/>
    </w:rPr>
  </w:style>
  <w:style w:type="character" w:customStyle="1" w:styleId="CharStyle13">
    <w:name w:val="Char Style 13"/>
    <w:basedOn w:val="a4"/>
    <w:link w:val="Style4"/>
    <w:uiPriority w:val="99"/>
    <w:locked/>
    <w:rsid w:val="007C29E8"/>
    <w:rPr>
      <w:sz w:val="26"/>
      <w:szCs w:val="26"/>
      <w:shd w:val="clear" w:color="auto" w:fill="FFFFFF"/>
    </w:rPr>
  </w:style>
  <w:style w:type="paragraph" w:customStyle="1" w:styleId="Style4">
    <w:name w:val="Style 4"/>
    <w:basedOn w:val="a3"/>
    <w:link w:val="CharStyle13"/>
    <w:uiPriority w:val="99"/>
    <w:rsid w:val="007C29E8"/>
    <w:pPr>
      <w:widowControl w:val="0"/>
      <w:shd w:val="clear" w:color="auto" w:fill="FFFFFF"/>
      <w:spacing w:after="0" w:line="240" w:lineRule="atLeast"/>
    </w:pPr>
    <w:rPr>
      <w:sz w:val="26"/>
      <w:szCs w:val="26"/>
    </w:rPr>
  </w:style>
  <w:style w:type="character" w:customStyle="1" w:styleId="1fff3">
    <w:name w:val="Текст концевой сноски Знак1"/>
    <w:basedOn w:val="a4"/>
    <w:uiPriority w:val="99"/>
    <w:semiHidden/>
    <w:locked/>
    <w:rsid w:val="007C29E8"/>
    <w:rPr>
      <w:rFonts w:eastAsiaTheme="minorHAnsi"/>
      <w:sz w:val="20"/>
      <w:szCs w:val="20"/>
      <w:lang w:eastAsia="en-US"/>
    </w:rPr>
  </w:style>
  <w:style w:type="character" w:customStyle="1" w:styleId="UnresolvedMention">
    <w:name w:val="Unresolved Mention"/>
    <w:basedOn w:val="a4"/>
    <w:uiPriority w:val="99"/>
    <w:semiHidden/>
    <w:unhideWhenUsed/>
    <w:rsid w:val="00145713"/>
    <w:rPr>
      <w:color w:val="605E5C"/>
      <w:shd w:val="clear" w:color="auto" w:fill="E1DFDD"/>
    </w:rPr>
  </w:style>
  <w:style w:type="paragraph" w:customStyle="1" w:styleId="135">
    <w:name w:val="Заголовок 13"/>
    <w:basedOn w:val="a3"/>
    <w:uiPriority w:val="1"/>
    <w:qFormat/>
    <w:rsid w:val="00E54806"/>
    <w:pPr>
      <w:widowControl w:val="0"/>
      <w:autoSpaceDE w:val="0"/>
      <w:autoSpaceDN w:val="0"/>
      <w:spacing w:before="239" w:after="0" w:line="240" w:lineRule="auto"/>
      <w:ind w:left="114" w:right="217" w:hanging="12"/>
      <w:outlineLvl w:val="1"/>
    </w:pPr>
    <w:rPr>
      <w:rFonts w:ascii="Times New Roman" w:eastAsia="Times New Roman" w:hAnsi="Times New Roman" w:cs="Times New Roman"/>
      <w:b/>
      <w:bCs/>
      <w:sz w:val="28"/>
      <w:szCs w:val="28"/>
      <w:lang w:eastAsia="en-US"/>
    </w:rPr>
  </w:style>
  <w:style w:type="paragraph" w:customStyle="1" w:styleId="1fff4">
    <w:name w:val="Стиль1"/>
    <w:basedOn w:val="af4"/>
    <w:link w:val="1fff5"/>
    <w:qFormat/>
    <w:rsid w:val="00A94A12"/>
    <w:pPr>
      <w:suppressAutoHyphens w:val="0"/>
    </w:pPr>
    <w:rPr>
      <w:rFonts w:ascii="Times New Roman" w:hAnsi="Times New Roman"/>
      <w:b w:val="0"/>
      <w:i w:val="0"/>
      <w:sz w:val="36"/>
    </w:rPr>
  </w:style>
  <w:style w:type="character" w:customStyle="1" w:styleId="1fff5">
    <w:name w:val="Стиль1 Знак"/>
    <w:basedOn w:val="af5"/>
    <w:link w:val="1fff4"/>
    <w:rsid w:val="00A94A12"/>
    <w:rPr>
      <w:rFonts w:ascii="Times New Roman" w:eastAsia="Times New Roman" w:hAnsi="Times New Roman" w:cs="Times New Roman"/>
      <w:b w:val="0"/>
      <w:i w:val="0"/>
      <w:sz w:val="36"/>
      <w:szCs w:val="20"/>
      <w:lang w:eastAsia="ar-SA"/>
    </w:rPr>
  </w:style>
  <w:style w:type="paragraph" w:customStyle="1" w:styleId="1fff6">
    <w:name w:val="Название объекта1"/>
    <w:basedOn w:val="a3"/>
    <w:uiPriority w:val="99"/>
    <w:rsid w:val="00243E8C"/>
    <w:pPr>
      <w:suppressLineNumbers/>
      <w:suppressAutoHyphens/>
      <w:overflowPunct w:val="0"/>
      <w:spacing w:before="120" w:after="120" w:line="240" w:lineRule="auto"/>
    </w:pPr>
    <w:rPr>
      <w:rFonts w:ascii="Liberation Serif" w:eastAsia="NSimSun" w:hAnsi="Liberation Serif" w:cs="Arial"/>
      <w:i/>
      <w:iCs/>
      <w:color w:val="00000A"/>
      <w:kern w:val="2"/>
      <w:sz w:val="24"/>
      <w:szCs w:val="24"/>
      <w:lang w:eastAsia="zh-CN" w:bidi="hi-IN"/>
    </w:rPr>
  </w:style>
  <w:style w:type="paragraph" w:customStyle="1" w:styleId="146">
    <w:name w:val="Заголовок 14"/>
    <w:basedOn w:val="a3"/>
    <w:rsid w:val="00243E8C"/>
    <w:pPr>
      <w:suppressAutoHyphens/>
      <w:spacing w:before="108" w:after="108" w:line="240" w:lineRule="auto"/>
      <w:jc w:val="center"/>
    </w:pPr>
    <w:rPr>
      <w:rFonts w:ascii="Liberation Serif" w:eastAsia="NSimSun" w:hAnsi="Liberation Serif" w:cs="Arial"/>
      <w:b/>
      <w:color w:val="26282F"/>
      <w:kern w:val="2"/>
      <w:sz w:val="24"/>
      <w:szCs w:val="24"/>
      <w:lang w:eastAsia="zh-CN" w:bidi="hi-IN"/>
    </w:rPr>
  </w:style>
  <w:style w:type="paragraph" w:customStyle="1" w:styleId="afffffffffff9">
    <w:name w:val="Текст приложения"/>
    <w:basedOn w:val="a3"/>
    <w:rsid w:val="00243E8C"/>
    <w:pPr>
      <w:spacing w:after="0" w:line="240" w:lineRule="auto"/>
      <w:jc w:val="both"/>
    </w:pPr>
    <w:rPr>
      <w:rFonts w:ascii="Arial" w:eastAsia="Times New Roman" w:hAnsi="Arial" w:cs="Times New Roman"/>
      <w:color w:val="000000"/>
      <w:sz w:val="16"/>
      <w:szCs w:val="20"/>
      <w:lang w:eastAsia="zh-CN"/>
    </w:rPr>
  </w:style>
  <w:style w:type="paragraph" w:customStyle="1" w:styleId="rteleft">
    <w:name w:val="rteleft"/>
    <w:basedOn w:val="a3"/>
    <w:rsid w:val="00243E8C"/>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afffffffffffa">
    <w:name w:val="Обычный (Интернет)"/>
    <w:basedOn w:val="a3"/>
    <w:rsid w:val="00243E8C"/>
    <w:pPr>
      <w:suppressAutoHyphens/>
      <w:overflowPunct w:val="0"/>
      <w:spacing w:after="0" w:line="240" w:lineRule="auto"/>
    </w:pPr>
    <w:rPr>
      <w:rFonts w:ascii="Times New Roman" w:eastAsia="NSimSun" w:hAnsi="Times New Roman" w:cs="Mangal"/>
      <w:color w:val="00000A"/>
      <w:kern w:val="2"/>
      <w:sz w:val="24"/>
      <w:szCs w:val="21"/>
      <w:lang w:eastAsia="zh-CN" w:bidi="hi-IN"/>
    </w:rPr>
  </w:style>
  <w:style w:type="paragraph" w:customStyle="1" w:styleId="240">
    <w:name w:val="Основной текст 24"/>
    <w:uiPriority w:val="99"/>
    <w:qFormat/>
    <w:rsid w:val="00234C2D"/>
    <w:pPr>
      <w:widowControl w:val="0"/>
      <w:spacing w:after="0" w:line="240" w:lineRule="auto"/>
      <w:jc w:val="both"/>
    </w:pPr>
    <w:rPr>
      <w:rFonts w:ascii="Times New Roman" w:eastAsia="Times New Roman" w:hAnsi="Times New Roman" w:cs="Times New Roman"/>
      <w:sz w:val="28"/>
      <w:szCs w:val="20"/>
    </w:rPr>
  </w:style>
  <w:style w:type="paragraph" w:customStyle="1" w:styleId="MainStyl">
    <w:name w:val="MainStyl"/>
    <w:basedOn w:val="a3"/>
    <w:rsid w:val="00D166A5"/>
    <w:pPr>
      <w:autoSpaceDE w:val="0"/>
      <w:autoSpaceDN w:val="0"/>
      <w:adjustRightInd w:val="0"/>
      <w:spacing w:after="0" w:line="246" w:lineRule="atLeast"/>
      <w:ind w:firstLine="283"/>
      <w:jc w:val="both"/>
      <w:textAlignment w:val="center"/>
    </w:pPr>
    <w:rPr>
      <w:rFonts w:ascii="NewtonC" w:eastAsia="Times New Roman" w:hAnsi="NewtonC" w:cs="Times New Roman"/>
      <w:color w:val="000000"/>
      <w:sz w:val="21"/>
      <w:szCs w:val="21"/>
    </w:rPr>
  </w:style>
  <w:style w:type="paragraph" w:customStyle="1" w:styleId="Style16">
    <w:name w:val="Style16"/>
    <w:basedOn w:val="a3"/>
    <w:uiPriority w:val="99"/>
    <w:rsid w:val="00821996"/>
    <w:pPr>
      <w:widowControl w:val="0"/>
      <w:autoSpaceDE w:val="0"/>
      <w:autoSpaceDN w:val="0"/>
      <w:adjustRightInd w:val="0"/>
      <w:spacing w:after="0" w:line="279" w:lineRule="exact"/>
    </w:pPr>
    <w:rPr>
      <w:rFonts w:ascii="Times New Roman" w:eastAsia="Times New Roman" w:hAnsi="Times New Roman" w:cs="Times New Roman"/>
      <w:sz w:val="24"/>
      <w:szCs w:val="24"/>
    </w:rPr>
  </w:style>
  <w:style w:type="character" w:customStyle="1" w:styleId="FontStyle28">
    <w:name w:val="Font Style28"/>
    <w:uiPriority w:val="99"/>
    <w:rsid w:val="00821996"/>
    <w:rPr>
      <w:rFonts w:ascii="Times New Roman" w:hAnsi="Times New Roman" w:cs="Times New Roman" w:hint="default"/>
      <w:i/>
      <w:iCs/>
      <w:sz w:val="24"/>
      <w:szCs w:val="24"/>
    </w:rPr>
  </w:style>
  <w:style w:type="character" w:customStyle="1" w:styleId="s104">
    <w:name w:val="s_104"/>
    <w:basedOn w:val="a4"/>
    <w:rsid w:val="00821996"/>
  </w:style>
  <w:style w:type="paragraph" w:styleId="z-">
    <w:name w:val="HTML Top of Form"/>
    <w:basedOn w:val="a3"/>
    <w:next w:val="a3"/>
    <w:link w:val="z-0"/>
    <w:hidden/>
    <w:uiPriority w:val="99"/>
    <w:semiHidden/>
    <w:unhideWhenUsed/>
    <w:rsid w:val="0082199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4"/>
    <w:link w:val="z-"/>
    <w:uiPriority w:val="99"/>
    <w:semiHidden/>
    <w:rsid w:val="00821996"/>
    <w:rPr>
      <w:rFonts w:ascii="Arial" w:eastAsia="Times New Roman" w:hAnsi="Arial" w:cs="Arial"/>
      <w:vanish/>
      <w:sz w:val="16"/>
      <w:szCs w:val="16"/>
    </w:rPr>
  </w:style>
  <w:style w:type="paragraph" w:styleId="z-1">
    <w:name w:val="HTML Bottom of Form"/>
    <w:basedOn w:val="a3"/>
    <w:next w:val="a3"/>
    <w:link w:val="z-2"/>
    <w:hidden/>
    <w:uiPriority w:val="99"/>
    <w:semiHidden/>
    <w:unhideWhenUsed/>
    <w:rsid w:val="0082199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4"/>
    <w:link w:val="z-1"/>
    <w:uiPriority w:val="99"/>
    <w:semiHidden/>
    <w:rsid w:val="00821996"/>
    <w:rPr>
      <w:rFonts w:ascii="Arial" w:eastAsia="Times New Roman" w:hAnsi="Arial" w:cs="Arial"/>
      <w:vanish/>
      <w:sz w:val="16"/>
      <w:szCs w:val="16"/>
    </w:rPr>
  </w:style>
  <w:style w:type="character" w:customStyle="1" w:styleId="x-header-text6">
    <w:name w:val="x-header-text6"/>
    <w:basedOn w:val="a4"/>
    <w:rsid w:val="00821996"/>
  </w:style>
  <w:style w:type="character" w:customStyle="1" w:styleId="x-menu-item-text17">
    <w:name w:val="x-menu-item-text17"/>
    <w:basedOn w:val="a4"/>
    <w:rsid w:val="00821996"/>
    <w:rPr>
      <w:rFonts w:ascii="Tahoma" w:hAnsi="Tahoma" w:cs="Tahoma" w:hint="default"/>
      <w:i w:val="0"/>
      <w:iCs w:val="0"/>
      <w:color w:val="222222"/>
      <w:sz w:val="17"/>
      <w:szCs w:val="17"/>
    </w:rPr>
  </w:style>
  <w:style w:type="character" w:customStyle="1" w:styleId="x-menu-item-text18">
    <w:name w:val="x-menu-item-text18"/>
    <w:basedOn w:val="a4"/>
    <w:rsid w:val="00821996"/>
    <w:rPr>
      <w:rFonts w:ascii="Tahoma" w:hAnsi="Tahoma" w:cs="Tahoma" w:hint="default"/>
      <w:i w:val="0"/>
      <w:iCs w:val="0"/>
      <w:color w:val="222222"/>
      <w:sz w:val="17"/>
      <w:szCs w:val="17"/>
    </w:rPr>
  </w:style>
  <w:style w:type="character" w:customStyle="1" w:styleId="x-menu-item-text19">
    <w:name w:val="x-menu-item-text19"/>
    <w:basedOn w:val="a4"/>
    <w:rsid w:val="00821996"/>
    <w:rPr>
      <w:rFonts w:ascii="Tahoma" w:hAnsi="Tahoma" w:cs="Tahoma" w:hint="default"/>
      <w:i w:val="0"/>
      <w:iCs w:val="0"/>
      <w:color w:val="222222"/>
      <w:sz w:val="17"/>
      <w:szCs w:val="17"/>
    </w:rPr>
  </w:style>
  <w:style w:type="character" w:customStyle="1" w:styleId="x-menu-item-text20">
    <w:name w:val="x-menu-item-text20"/>
    <w:basedOn w:val="a4"/>
    <w:rsid w:val="00821996"/>
    <w:rPr>
      <w:rFonts w:ascii="Tahoma" w:hAnsi="Tahoma" w:cs="Tahoma" w:hint="default"/>
      <w:i w:val="0"/>
      <w:iCs w:val="0"/>
      <w:color w:val="222222"/>
      <w:sz w:val="17"/>
      <w:szCs w:val="17"/>
    </w:rPr>
  </w:style>
  <w:style w:type="character" w:customStyle="1" w:styleId="x-menu-item-text21">
    <w:name w:val="x-menu-item-text21"/>
    <w:basedOn w:val="a4"/>
    <w:rsid w:val="00821996"/>
    <w:rPr>
      <w:rFonts w:ascii="Tahoma" w:hAnsi="Tahoma" w:cs="Tahoma" w:hint="default"/>
      <w:i w:val="0"/>
      <w:iCs w:val="0"/>
      <w:color w:val="222222"/>
      <w:sz w:val="17"/>
      <w:szCs w:val="17"/>
    </w:rPr>
  </w:style>
  <w:style w:type="character" w:customStyle="1" w:styleId="x-menu-item-text22">
    <w:name w:val="x-menu-item-text22"/>
    <w:basedOn w:val="a4"/>
    <w:rsid w:val="00821996"/>
    <w:rPr>
      <w:rFonts w:ascii="Tahoma" w:hAnsi="Tahoma" w:cs="Tahoma" w:hint="default"/>
      <w:i w:val="0"/>
      <w:iCs w:val="0"/>
      <w:color w:val="222222"/>
      <w:sz w:val="17"/>
      <w:szCs w:val="17"/>
    </w:rPr>
  </w:style>
  <w:style w:type="character" w:customStyle="1" w:styleId="x-menu-item-text23">
    <w:name w:val="x-menu-item-text23"/>
    <w:basedOn w:val="a4"/>
    <w:rsid w:val="00821996"/>
    <w:rPr>
      <w:rFonts w:ascii="Tahoma" w:hAnsi="Tahoma" w:cs="Tahoma" w:hint="default"/>
      <w:i w:val="0"/>
      <w:iCs w:val="0"/>
      <w:color w:val="222222"/>
      <w:sz w:val="17"/>
      <w:szCs w:val="17"/>
    </w:rPr>
  </w:style>
  <w:style w:type="character" w:customStyle="1" w:styleId="x-menu-item-text24">
    <w:name w:val="x-menu-item-text24"/>
    <w:basedOn w:val="a4"/>
    <w:rsid w:val="00821996"/>
    <w:rPr>
      <w:rFonts w:ascii="Tahoma" w:hAnsi="Tahoma" w:cs="Tahoma" w:hint="default"/>
      <w:i w:val="0"/>
      <w:iCs w:val="0"/>
      <w:color w:val="222222"/>
      <w:sz w:val="17"/>
      <w:szCs w:val="17"/>
    </w:rPr>
  </w:style>
  <w:style w:type="character" w:customStyle="1" w:styleId="x-menu-item-text25">
    <w:name w:val="x-menu-item-text25"/>
    <w:basedOn w:val="a4"/>
    <w:rsid w:val="00821996"/>
    <w:rPr>
      <w:rFonts w:ascii="Tahoma" w:hAnsi="Tahoma" w:cs="Tahoma" w:hint="default"/>
      <w:i w:val="0"/>
      <w:iCs w:val="0"/>
      <w:color w:val="222222"/>
      <w:sz w:val="17"/>
      <w:szCs w:val="17"/>
    </w:rPr>
  </w:style>
  <w:style w:type="paragraph" w:customStyle="1" w:styleId="65">
    <w:name w:val="Обычный6"/>
    <w:rsid w:val="00CD3A31"/>
    <w:pPr>
      <w:spacing w:after="0" w:line="240" w:lineRule="auto"/>
      <w:jc w:val="both"/>
    </w:pPr>
    <w:rPr>
      <w:rFonts w:ascii="Times New Roman" w:eastAsia="Times New Roman" w:hAnsi="Times New Roman" w:cs="Times New Roman"/>
      <w:sz w:val="26"/>
      <w:szCs w:val="20"/>
    </w:rPr>
  </w:style>
  <w:style w:type="paragraph" w:customStyle="1" w:styleId="250">
    <w:name w:val="Основной текст 25"/>
    <w:basedOn w:val="65"/>
    <w:rsid w:val="00CD3A31"/>
    <w:pPr>
      <w:ind w:firstLine="709"/>
    </w:pPr>
    <w:rPr>
      <w:sz w:val="24"/>
    </w:rPr>
  </w:style>
  <w:style w:type="paragraph" w:customStyle="1" w:styleId="232">
    <w:name w:val="Основной текст с отступом 23"/>
    <w:basedOn w:val="65"/>
    <w:rsid w:val="00CD3A31"/>
    <w:pPr>
      <w:ind w:firstLine="540"/>
    </w:pPr>
    <w:rPr>
      <w:sz w:val="24"/>
    </w:rPr>
  </w:style>
  <w:style w:type="character" w:customStyle="1" w:styleId="ConsPlusCell0">
    <w:name w:val="ConsPlusCell Знак"/>
    <w:link w:val="ConsPlusCell"/>
    <w:rsid w:val="00E4672C"/>
    <w:rPr>
      <w:rFonts w:ascii="Arial" w:eastAsia="Times New Roman" w:hAnsi="Arial" w:cs="Arial"/>
      <w:sz w:val="20"/>
      <w:szCs w:val="20"/>
    </w:rPr>
  </w:style>
  <w:style w:type="character" w:customStyle="1" w:styleId="5Exact">
    <w:name w:val="Основной текст (5) Exact"/>
    <w:rsid w:val="00E4672C"/>
    <w:rPr>
      <w:rFonts w:ascii="Batang" w:eastAsia="Batang" w:hAnsi="Batang" w:cs="Batang"/>
      <w:sz w:val="22"/>
      <w:szCs w:val="22"/>
      <w:shd w:val="clear" w:color="auto" w:fill="FFFFFF"/>
    </w:rPr>
  </w:style>
  <w:style w:type="character" w:customStyle="1" w:styleId="3f2">
    <w:name w:val="Основной текст (3)_"/>
    <w:link w:val="3f3"/>
    <w:rsid w:val="00E4672C"/>
    <w:rPr>
      <w:b/>
      <w:bCs/>
      <w:sz w:val="26"/>
      <w:szCs w:val="26"/>
      <w:shd w:val="clear" w:color="auto" w:fill="FFFFFF"/>
    </w:rPr>
  </w:style>
  <w:style w:type="paragraph" w:customStyle="1" w:styleId="3f3">
    <w:name w:val="Основной текст (3)"/>
    <w:basedOn w:val="a3"/>
    <w:link w:val="3f2"/>
    <w:rsid w:val="00E4672C"/>
    <w:pPr>
      <w:widowControl w:val="0"/>
      <w:shd w:val="clear" w:color="auto" w:fill="FFFFFF"/>
      <w:spacing w:before="600" w:after="60" w:line="0" w:lineRule="atLeast"/>
    </w:pPr>
    <w:rPr>
      <w:b/>
      <w:bCs/>
      <w:sz w:val="26"/>
      <w:szCs w:val="26"/>
    </w:rPr>
  </w:style>
  <w:style w:type="character" w:customStyle="1" w:styleId="0pt0">
    <w:name w:val="Основной текст + Курсив;Интервал 0 pt"/>
    <w:rsid w:val="00E4672C"/>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22pt">
    <w:name w:val="Основной текст (2) + Интервал 2 pt"/>
    <w:rsid w:val="00E4672C"/>
    <w:rPr>
      <w:rFonts w:ascii="Times New Roman" w:eastAsia="Times New Roman" w:hAnsi="Times New Roman" w:cs="Times New Roman"/>
      <w:b/>
      <w:bCs/>
      <w:i w:val="0"/>
      <w:iCs w:val="0"/>
      <w:smallCaps w:val="0"/>
      <w:strike w:val="0"/>
      <w:color w:val="000000"/>
      <w:spacing w:val="50"/>
      <w:w w:val="100"/>
      <w:position w:val="0"/>
      <w:sz w:val="26"/>
      <w:szCs w:val="26"/>
      <w:u w:val="none"/>
      <w:lang w:val="ru-RU"/>
    </w:rPr>
  </w:style>
  <w:style w:type="character" w:customStyle="1" w:styleId="2ff1">
    <w:name w:val="Подпись к картинке (2)_"/>
    <w:link w:val="2ff2"/>
    <w:rsid w:val="00E4672C"/>
    <w:rPr>
      <w:b/>
      <w:bCs/>
      <w:sz w:val="27"/>
      <w:szCs w:val="27"/>
      <w:shd w:val="clear" w:color="auto" w:fill="FFFFFF"/>
    </w:rPr>
  </w:style>
  <w:style w:type="paragraph" w:customStyle="1" w:styleId="2ff2">
    <w:name w:val="Подпись к картинке (2)"/>
    <w:basedOn w:val="a3"/>
    <w:link w:val="2ff1"/>
    <w:rsid w:val="00E4672C"/>
    <w:pPr>
      <w:widowControl w:val="0"/>
      <w:shd w:val="clear" w:color="auto" w:fill="FFFFFF"/>
      <w:spacing w:after="0" w:line="0" w:lineRule="atLeast"/>
    </w:pPr>
    <w:rPr>
      <w:b/>
      <w:bCs/>
      <w:sz w:val="27"/>
      <w:szCs w:val="27"/>
    </w:rPr>
  </w:style>
  <w:style w:type="character" w:customStyle="1" w:styleId="afffffffffffb">
    <w:name w:val="Подпись к картинке_"/>
    <w:rsid w:val="00E4672C"/>
    <w:rPr>
      <w:rFonts w:ascii="Times New Roman" w:eastAsia="Times New Roman" w:hAnsi="Times New Roman" w:cs="Times New Roman"/>
      <w:b w:val="0"/>
      <w:bCs w:val="0"/>
      <w:i w:val="0"/>
      <w:iCs w:val="0"/>
      <w:smallCaps w:val="0"/>
      <w:strike w:val="0"/>
      <w:sz w:val="27"/>
      <w:szCs w:val="27"/>
      <w:u w:val="none"/>
    </w:rPr>
  </w:style>
  <w:style w:type="character" w:customStyle="1" w:styleId="afffffffffffc">
    <w:name w:val="Подпись к картинке"/>
    <w:rsid w:val="00E4672C"/>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Exact">
    <w:name w:val="Основной текст (2) Exact"/>
    <w:rsid w:val="00E4672C"/>
    <w:rPr>
      <w:rFonts w:ascii="Times New Roman" w:eastAsia="Times New Roman" w:hAnsi="Times New Roman" w:cs="Times New Roman"/>
      <w:b/>
      <w:bCs/>
      <w:i w:val="0"/>
      <w:iCs w:val="0"/>
      <w:smallCaps w:val="0"/>
      <w:strike w:val="0"/>
      <w:spacing w:val="-5"/>
      <w:sz w:val="21"/>
      <w:szCs w:val="21"/>
      <w:u w:val="none"/>
    </w:rPr>
  </w:style>
  <w:style w:type="character" w:customStyle="1" w:styleId="43pt">
    <w:name w:val="Основной текст (4) + Интервал 3 pt"/>
    <w:rsid w:val="00E4672C"/>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3pt">
    <w:name w:val="Основной текст (3) + Интервал 3 pt"/>
    <w:rsid w:val="00E4672C"/>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pt">
    <w:name w:val="Основной текст + Интервал 3 pt"/>
    <w:rsid w:val="00E4672C"/>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ru-RU"/>
    </w:rPr>
  </w:style>
  <w:style w:type="character" w:customStyle="1" w:styleId="135pt">
    <w:name w:val="Основной текст + 13;5 pt;Полужирный"/>
    <w:rsid w:val="00E4672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pt">
    <w:name w:val="Основной текст + Интервал 2 pt"/>
    <w:rsid w:val="00E4672C"/>
    <w:rPr>
      <w:rFonts w:ascii="Times New Roman" w:eastAsia="Times New Roman" w:hAnsi="Times New Roman" w:cs="Times New Roman"/>
      <w:b w:val="0"/>
      <w:bCs w:val="0"/>
      <w:i w:val="0"/>
      <w:iCs w:val="0"/>
      <w:smallCaps w:val="0"/>
      <w:strike w:val="0"/>
      <w:color w:val="000000"/>
      <w:spacing w:val="50"/>
      <w:w w:val="100"/>
      <w:position w:val="0"/>
      <w:sz w:val="25"/>
      <w:szCs w:val="25"/>
      <w:u w:val="none"/>
      <w:lang w:val="ru-RU"/>
    </w:rPr>
  </w:style>
  <w:style w:type="character" w:customStyle="1" w:styleId="13pt">
    <w:name w:val="Основной текст + 13 pt;Полужирный"/>
    <w:rsid w:val="00E4672C"/>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385pt">
    <w:name w:val="Основной текст (3) + 8;5 pt;Курсив"/>
    <w:rsid w:val="00E4672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115pt0pt">
    <w:name w:val="Основной текст + 11;5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fffffffffff8">
    <w:name w:val="Сноска_"/>
    <w:link w:val="afffffffffff7"/>
    <w:rsid w:val="00E4672C"/>
    <w:rPr>
      <w:rFonts w:ascii="Times New Roman CYR" w:hAnsi="Times New Roman CYR" w:cs="Times New Roman CYR"/>
      <w:sz w:val="20"/>
      <w:szCs w:val="20"/>
    </w:rPr>
  </w:style>
  <w:style w:type="character" w:customStyle="1" w:styleId="12pt1pt">
    <w:name w:val="Основной текст + 12 pt;Полужирный;Интервал 1 pt"/>
    <w:rsid w:val="00E4672C"/>
    <w:rPr>
      <w:rFonts w:ascii="Times New Roman" w:eastAsia="Times New Roman" w:hAnsi="Times New Roman" w:cs="Times New Roman"/>
      <w:b/>
      <w:bCs/>
      <w:i w:val="0"/>
      <w:iCs w:val="0"/>
      <w:smallCaps w:val="0"/>
      <w:strike w:val="0"/>
      <w:color w:val="000000"/>
      <w:spacing w:val="20"/>
      <w:w w:val="100"/>
      <w:position w:val="0"/>
      <w:sz w:val="24"/>
      <w:szCs w:val="24"/>
      <w:u w:val="none"/>
      <w:lang w:val="ru-RU"/>
    </w:rPr>
  </w:style>
  <w:style w:type="character" w:customStyle="1" w:styleId="10pt0pt">
    <w:name w:val="Основной текст + 10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8pt1pt">
    <w:name w:val="Основной текст + 8 pt;Интервал 1 pt"/>
    <w:rsid w:val="00E4672C"/>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RU"/>
    </w:rPr>
  </w:style>
  <w:style w:type="character" w:customStyle="1" w:styleId="8pt2pt">
    <w:name w:val="Основной текст + 8 pt;Интервал 2 pt"/>
    <w:rsid w:val="00E4672C"/>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ru-RU"/>
    </w:rPr>
  </w:style>
  <w:style w:type="character" w:customStyle="1" w:styleId="4pt0pt">
    <w:name w:val="Основной текст + 4 pt;Курсив;Интервал 0 pt"/>
    <w:rsid w:val="00E4672C"/>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4pt2pt">
    <w:name w:val="Основной текст + 4 pt;Интервал 2 pt"/>
    <w:rsid w:val="00E4672C"/>
    <w:rPr>
      <w:rFonts w:ascii="Times New Roman" w:eastAsia="Times New Roman" w:hAnsi="Times New Roman" w:cs="Times New Roman"/>
      <w:b w:val="0"/>
      <w:bCs w:val="0"/>
      <w:i w:val="0"/>
      <w:iCs w:val="0"/>
      <w:smallCaps w:val="0"/>
      <w:strike w:val="0"/>
      <w:color w:val="000000"/>
      <w:spacing w:val="50"/>
      <w:w w:val="100"/>
      <w:position w:val="0"/>
      <w:sz w:val="8"/>
      <w:szCs w:val="8"/>
      <w:u w:val="none"/>
      <w:lang w:val="ru-RU"/>
    </w:rPr>
  </w:style>
  <w:style w:type="character" w:customStyle="1" w:styleId="65pt0pt">
    <w:name w:val="Основной текст + 6;5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Candara7pt0pt">
    <w:name w:val="Основной текст + Candara;7 pt;Полужирный;Интервал 0 pt"/>
    <w:rsid w:val="00E4672C"/>
    <w:rPr>
      <w:rFonts w:ascii="Candara" w:eastAsia="Candara" w:hAnsi="Candara" w:cs="Candara"/>
      <w:b/>
      <w:bCs/>
      <w:i w:val="0"/>
      <w:iCs w:val="0"/>
      <w:smallCaps w:val="0"/>
      <w:strike w:val="0"/>
      <w:color w:val="000000"/>
      <w:spacing w:val="0"/>
      <w:w w:val="100"/>
      <w:position w:val="0"/>
      <w:sz w:val="14"/>
      <w:szCs w:val="14"/>
      <w:u w:val="none"/>
    </w:rPr>
  </w:style>
  <w:style w:type="character" w:customStyle="1" w:styleId="12pt0pt">
    <w:name w:val="Основной текст + 12 pt;Полужирный;Интервал 0 pt"/>
    <w:rsid w:val="00E4672C"/>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Garamond5pt0pt">
    <w:name w:val="Основной текст + Garamond;5 pt;Интервал 0 pt"/>
    <w:rsid w:val="00E4672C"/>
    <w:rPr>
      <w:rFonts w:ascii="Garamond" w:eastAsia="Garamond" w:hAnsi="Garamond" w:cs="Garamond"/>
      <w:b w:val="0"/>
      <w:bCs w:val="0"/>
      <w:i w:val="0"/>
      <w:iCs w:val="0"/>
      <w:smallCaps w:val="0"/>
      <w:strike w:val="0"/>
      <w:color w:val="000000"/>
      <w:spacing w:val="0"/>
      <w:w w:val="100"/>
      <w:position w:val="0"/>
      <w:sz w:val="10"/>
      <w:szCs w:val="10"/>
      <w:u w:val="none"/>
    </w:rPr>
  </w:style>
  <w:style w:type="character" w:customStyle="1" w:styleId="10pt1pt">
    <w:name w:val="Основной текст + 10 pt;Интервал 1 pt"/>
    <w:rsid w:val="00E4672C"/>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rPr>
  </w:style>
  <w:style w:type="paragraph" w:customStyle="1" w:styleId="formattexttopleveltext">
    <w:name w:val="formattext topleveltext"/>
    <w:basedOn w:val="a3"/>
    <w:rsid w:val="00E46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image">
    <w:name w:val="topleveltext image"/>
    <w:basedOn w:val="a3"/>
    <w:rsid w:val="00E46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80">
    <w:name w:val="xl580"/>
    <w:basedOn w:val="a3"/>
    <w:rsid w:val="00B04A6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81">
    <w:name w:val="xl581"/>
    <w:basedOn w:val="a3"/>
    <w:rsid w:val="00B04A6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2">
    <w:name w:val="xl582"/>
    <w:basedOn w:val="a3"/>
    <w:rsid w:val="00B04A6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3">
    <w:name w:val="xl583"/>
    <w:basedOn w:val="a3"/>
    <w:rsid w:val="00B04A6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4">
    <w:name w:val="xl584"/>
    <w:basedOn w:val="a3"/>
    <w:rsid w:val="00B04A6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d">
    <w:name w:val="Знак Знак Знак Знак"/>
    <w:basedOn w:val="a3"/>
    <w:next w:val="a3"/>
    <w:rsid w:val="0078613A"/>
    <w:pPr>
      <w:spacing w:after="160" w:line="240" w:lineRule="exact"/>
    </w:pPr>
    <w:rPr>
      <w:rFonts w:ascii="Arial" w:eastAsia="Times New Roman" w:hAnsi="Arial" w:cs="Arial"/>
      <w:sz w:val="20"/>
      <w:szCs w:val="20"/>
      <w:lang w:val="en-US" w:eastAsia="en-US"/>
    </w:rPr>
  </w:style>
  <w:style w:type="paragraph" w:customStyle="1" w:styleId="1fff7">
    <w:name w:val="Знак1 Знак Знак Знак Знак Знак Знак Знак Знак Знак"/>
    <w:basedOn w:val="a3"/>
    <w:next w:val="a3"/>
    <w:semiHidden/>
    <w:rsid w:val="0078613A"/>
    <w:pPr>
      <w:spacing w:after="160" w:line="240" w:lineRule="exact"/>
    </w:pPr>
    <w:rPr>
      <w:rFonts w:ascii="Arial" w:eastAsia="Times New Roman" w:hAnsi="Arial" w:cs="Arial"/>
      <w:sz w:val="20"/>
      <w:szCs w:val="20"/>
      <w:lang w:val="en-US" w:eastAsia="en-US"/>
    </w:rPr>
  </w:style>
  <w:style w:type="character" w:customStyle="1" w:styleId="FontStyle13">
    <w:name w:val="Font Style13"/>
    <w:rsid w:val="00813757"/>
    <w:rPr>
      <w:rFonts w:ascii="Times New Roman" w:hAnsi="Times New Roman"/>
      <w:b/>
      <w:sz w:val="20"/>
    </w:rPr>
  </w:style>
  <w:style w:type="paragraph" w:customStyle="1" w:styleId="afffffffffffe">
    <w:name w:val="Знак Знак"/>
    <w:basedOn w:val="a3"/>
    <w:next w:val="a3"/>
    <w:rsid w:val="00931EC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66">
    <w:name w:val="Абзац списка6"/>
    <w:basedOn w:val="a3"/>
    <w:rsid w:val="00EF778E"/>
    <w:pPr>
      <w:ind w:left="720"/>
    </w:pPr>
    <w:rPr>
      <w:rFonts w:ascii="Calibri" w:eastAsia="Times New Roman" w:hAnsi="Calibri" w:cs="Calibri"/>
      <w:lang w:eastAsia="en-US"/>
    </w:rPr>
  </w:style>
  <w:style w:type="paragraph" w:customStyle="1" w:styleId="unformattext">
    <w:name w:val="unformattext"/>
    <w:basedOn w:val="a3"/>
    <w:rsid w:val="008A22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3"/>
    <w:rsid w:val="007F40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Nonformat0">
    <w:name w:val="ConsNonformat Знак Знак Знак"/>
    <w:link w:val="ConsNonformat1"/>
    <w:locked/>
    <w:rsid w:val="00A10B4C"/>
    <w:rPr>
      <w:rFonts w:ascii="Courier New" w:hAnsi="Courier New" w:cs="Courier New"/>
      <w:sz w:val="24"/>
      <w:szCs w:val="24"/>
    </w:rPr>
  </w:style>
  <w:style w:type="paragraph" w:customStyle="1" w:styleId="ConsNonformat1">
    <w:name w:val="ConsNonformat Знак Знак"/>
    <w:link w:val="ConsNonformat0"/>
    <w:rsid w:val="00A10B4C"/>
    <w:pPr>
      <w:widowControl w:val="0"/>
      <w:autoSpaceDE w:val="0"/>
      <w:autoSpaceDN w:val="0"/>
      <w:adjustRightInd w:val="0"/>
      <w:spacing w:after="0" w:line="240" w:lineRule="auto"/>
    </w:pPr>
    <w:rPr>
      <w:rFonts w:ascii="Courier New" w:hAnsi="Courier New" w:cs="Courier New"/>
      <w:sz w:val="24"/>
      <w:szCs w:val="24"/>
    </w:rPr>
  </w:style>
  <w:style w:type="character" w:customStyle="1" w:styleId="affffffffffff">
    <w:name w:val="Основной текст + Полужирный"/>
    <w:rsid w:val="001A2863"/>
    <w:rPr>
      <w:b/>
      <w:bCs/>
      <w:sz w:val="27"/>
      <w:szCs w:val="27"/>
      <w:shd w:val="clear" w:color="auto" w:fill="FFFFFF"/>
      <w:lang w:bidi="ar-SA"/>
    </w:rPr>
  </w:style>
  <w:style w:type="paragraph" w:customStyle="1" w:styleId="1fff8">
    <w:name w:val="Знак1 Знак Знак Знак Знак Знак Знак Знак Знак Знак"/>
    <w:basedOn w:val="a3"/>
    <w:next w:val="a3"/>
    <w:semiHidden/>
    <w:rsid w:val="006A26B0"/>
    <w:pPr>
      <w:spacing w:after="160" w:line="240" w:lineRule="exact"/>
    </w:pPr>
    <w:rPr>
      <w:rFonts w:ascii="Arial" w:eastAsia="Times New Roman" w:hAnsi="Arial" w:cs="Arial"/>
      <w:sz w:val="20"/>
      <w:szCs w:val="20"/>
      <w:lang w:val="en-US" w:eastAsia="en-US"/>
    </w:rPr>
  </w:style>
  <w:style w:type="paragraph" w:customStyle="1" w:styleId="77">
    <w:name w:val="Обычный7"/>
    <w:rsid w:val="006A26B0"/>
    <w:pPr>
      <w:spacing w:after="0" w:line="240" w:lineRule="auto"/>
      <w:ind w:firstLine="720"/>
    </w:pPr>
    <w:rPr>
      <w:rFonts w:ascii="Times New Roman" w:eastAsia="Times New Roman" w:hAnsi="Times New Roman" w:cs="Times New Roman"/>
      <w:snapToGrid w:val="0"/>
      <w:sz w:val="20"/>
      <w:szCs w:val="20"/>
    </w:rPr>
  </w:style>
  <w:style w:type="paragraph" w:customStyle="1" w:styleId="CharChar9">
    <w:name w:val="Char Char"/>
    <w:basedOn w:val="a3"/>
    <w:rsid w:val="006A26B0"/>
    <w:pPr>
      <w:spacing w:after="160" w:line="240" w:lineRule="exact"/>
    </w:pPr>
    <w:rPr>
      <w:rFonts w:ascii="Verdana" w:eastAsia="Times New Roman" w:hAnsi="Verdana" w:cs="Times New Roman"/>
      <w:sz w:val="20"/>
      <w:szCs w:val="20"/>
      <w:lang w:val="en-US" w:eastAsia="en-US"/>
    </w:rPr>
  </w:style>
  <w:style w:type="paragraph" w:styleId="affffffffffff0">
    <w:name w:val="Document Map"/>
    <w:basedOn w:val="a3"/>
    <w:link w:val="affffffffffff1"/>
    <w:uiPriority w:val="99"/>
    <w:semiHidden/>
    <w:unhideWhenUsed/>
    <w:rsid w:val="00CF3E45"/>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ffffffffff1">
    <w:name w:val="Схема документа Знак"/>
    <w:basedOn w:val="a4"/>
    <w:link w:val="affffffffffff0"/>
    <w:uiPriority w:val="99"/>
    <w:rsid w:val="00CF3E45"/>
    <w:rPr>
      <w:rFonts w:ascii="Tahoma" w:eastAsia="Times New Roman" w:hAnsi="Tahoma" w:cs="Times New Roman"/>
      <w:sz w:val="20"/>
      <w:szCs w:val="20"/>
      <w:shd w:val="clear" w:color="auto" w:fill="000080"/>
      <w:lang w:val="x-none" w:eastAsia="x-none"/>
    </w:rPr>
  </w:style>
  <w:style w:type="character" w:customStyle="1" w:styleId="affffffffffff2">
    <w:name w:val="Другое_"/>
    <w:link w:val="affffffffffff3"/>
    <w:uiPriority w:val="99"/>
    <w:locked/>
    <w:rsid w:val="00CF3E45"/>
    <w:rPr>
      <w:rFonts w:ascii="Times New Roman" w:eastAsia="Times New Roman" w:hAnsi="Times New Roman" w:cs="Times New Roman"/>
    </w:rPr>
  </w:style>
  <w:style w:type="paragraph" w:customStyle="1" w:styleId="affffffffffff3">
    <w:name w:val="Другое"/>
    <w:basedOn w:val="a3"/>
    <w:link w:val="affffffffffff2"/>
    <w:uiPriority w:val="99"/>
    <w:rsid w:val="00CF3E45"/>
    <w:pPr>
      <w:widowControl w:val="0"/>
      <w:spacing w:after="0" w:line="240" w:lineRule="auto"/>
    </w:pPr>
    <w:rPr>
      <w:rFonts w:ascii="Times New Roman" w:eastAsia="Times New Roman" w:hAnsi="Times New Roman" w:cs="Times New Roman"/>
    </w:rPr>
  </w:style>
  <w:style w:type="paragraph" w:customStyle="1" w:styleId="affffffffffff4">
    <w:name w:val="Название подраздела"/>
    <w:basedOn w:val="a3"/>
    <w:rsid w:val="00CF3E45"/>
    <w:pPr>
      <w:keepNext/>
      <w:snapToGrid w:val="0"/>
      <w:spacing w:before="240" w:after="0" w:line="240" w:lineRule="auto"/>
      <w:jc w:val="center"/>
    </w:pPr>
    <w:rPr>
      <w:rFonts w:ascii="Times New Roman" w:eastAsia="Times New Roman" w:hAnsi="Times New Roman" w:cs="Times New Roman"/>
      <w:b/>
      <w:szCs w:val="20"/>
    </w:rPr>
  </w:style>
  <w:style w:type="paragraph" w:customStyle="1" w:styleId="affffffffffff5">
    <w:name w:val="Название раздела"/>
    <w:basedOn w:val="a3"/>
    <w:rsid w:val="00CF3E45"/>
    <w:pPr>
      <w:spacing w:after="0" w:line="240" w:lineRule="auto"/>
      <w:jc w:val="center"/>
    </w:pPr>
    <w:rPr>
      <w:rFonts w:ascii="Times New Roman" w:eastAsia="Times New Roman" w:hAnsi="Times New Roman" w:cs="Times New Roman"/>
      <w:b/>
      <w:sz w:val="28"/>
      <w:szCs w:val="28"/>
    </w:rPr>
  </w:style>
  <w:style w:type="paragraph" w:customStyle="1" w:styleId="affffffffffff6">
    <w:name w:val="Разделитель таблиц"/>
    <w:basedOn w:val="a3"/>
    <w:rsid w:val="00CF3E45"/>
    <w:pPr>
      <w:spacing w:after="0" w:line="14" w:lineRule="exact"/>
    </w:pPr>
    <w:rPr>
      <w:rFonts w:ascii="Times New Roman" w:eastAsia="Times New Roman" w:hAnsi="Times New Roman" w:cs="Times New Roman"/>
      <w:sz w:val="2"/>
      <w:szCs w:val="20"/>
    </w:rPr>
  </w:style>
  <w:style w:type="paragraph" w:customStyle="1" w:styleId="affffffffffff7">
    <w:name w:val="Текст таблицы"/>
    <w:basedOn w:val="1f2"/>
    <w:rsid w:val="00CF3E45"/>
    <w:pPr>
      <w:snapToGrid w:val="0"/>
      <w:ind w:firstLine="0"/>
    </w:pPr>
    <w:rPr>
      <w:snapToGrid/>
      <w:sz w:val="22"/>
    </w:rPr>
  </w:style>
  <w:style w:type="paragraph" w:customStyle="1" w:styleId="affffffffffff8">
    <w:name w:val="Заголовок таблицы повторяющийся"/>
    <w:basedOn w:val="1f2"/>
    <w:rsid w:val="00CF3E45"/>
    <w:pPr>
      <w:snapToGrid w:val="0"/>
      <w:ind w:firstLine="0"/>
      <w:jc w:val="center"/>
    </w:pPr>
    <w:rPr>
      <w:b/>
      <w:snapToGrid/>
      <w:sz w:val="22"/>
    </w:rPr>
  </w:style>
  <w:style w:type="paragraph" w:customStyle="1" w:styleId="a1">
    <w:name w:val="Автонумератор в таблице"/>
    <w:basedOn w:val="1f2"/>
    <w:rsid w:val="00CF3E45"/>
    <w:pPr>
      <w:numPr>
        <w:numId w:val="14"/>
      </w:numPr>
      <w:snapToGrid w:val="0"/>
      <w:jc w:val="center"/>
    </w:pPr>
    <w:rPr>
      <w:snapToGrid/>
      <w:sz w:val="22"/>
    </w:rPr>
  </w:style>
  <w:style w:type="paragraph" w:customStyle="1" w:styleId="normalweb">
    <w:name w:val="normalweb"/>
    <w:basedOn w:val="a3"/>
    <w:rsid w:val="00C07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f9">
    <w:name w:val="Знак1 Знак Знак Знак Знак Знак Знак Знак Знак Знак"/>
    <w:basedOn w:val="a3"/>
    <w:next w:val="a3"/>
    <w:semiHidden/>
    <w:rsid w:val="00AF53F9"/>
    <w:pPr>
      <w:spacing w:after="160" w:line="240" w:lineRule="exact"/>
    </w:pPr>
    <w:rPr>
      <w:rFonts w:ascii="Arial" w:eastAsia="Times New Roman" w:hAnsi="Arial" w:cs="Arial"/>
      <w:sz w:val="20"/>
      <w:szCs w:val="20"/>
      <w:lang w:val="en-US" w:eastAsia="en-US"/>
    </w:rPr>
  </w:style>
  <w:style w:type="paragraph" w:customStyle="1" w:styleId="8a">
    <w:name w:val="Обычный8"/>
    <w:rsid w:val="00AF53F9"/>
    <w:pPr>
      <w:spacing w:after="0" w:line="240" w:lineRule="auto"/>
      <w:ind w:firstLine="720"/>
    </w:pPr>
    <w:rPr>
      <w:rFonts w:ascii="Times New Roman" w:eastAsia="Times New Roman" w:hAnsi="Times New Roman" w:cs="Times New Roman"/>
      <w:snapToGrid w:val="0"/>
      <w:sz w:val="20"/>
      <w:szCs w:val="20"/>
    </w:rPr>
  </w:style>
  <w:style w:type="paragraph" w:customStyle="1" w:styleId="CharChara">
    <w:name w:val="Char Char"/>
    <w:basedOn w:val="a3"/>
    <w:rsid w:val="00AF53F9"/>
    <w:pPr>
      <w:spacing w:after="160" w:line="240" w:lineRule="exact"/>
    </w:pPr>
    <w:rPr>
      <w:rFonts w:ascii="Verdana" w:eastAsia="Times New Roman" w:hAnsi="Verdana" w:cs="Times New Roman"/>
      <w:sz w:val="20"/>
      <w:szCs w:val="20"/>
      <w:lang w:val="en-US" w:eastAsia="en-US"/>
    </w:rPr>
  </w:style>
  <w:style w:type="paragraph" w:customStyle="1" w:styleId="174">
    <w:name w:val="Без интервала17"/>
    <w:basedOn w:val="a3"/>
    <w:uiPriority w:val="99"/>
    <w:qFormat/>
    <w:rsid w:val="00C74921"/>
    <w:pPr>
      <w:spacing w:after="0" w:line="240" w:lineRule="auto"/>
    </w:pPr>
    <w:rPr>
      <w:rFonts w:ascii="Calibri" w:eastAsia="Times New Roman" w:hAnsi="Calibri" w:cs="Times New Roman"/>
      <w:sz w:val="24"/>
      <w:szCs w:val="32"/>
      <w:lang w:val="en-US" w:eastAsia="en-US"/>
    </w:rPr>
  </w:style>
  <w:style w:type="paragraph" w:customStyle="1" w:styleId="78">
    <w:name w:val="Абзац списка7"/>
    <w:basedOn w:val="a3"/>
    <w:rsid w:val="00C74921"/>
    <w:pPr>
      <w:ind w:left="720"/>
      <w:contextualSpacing/>
    </w:pPr>
    <w:rPr>
      <w:rFonts w:ascii="Calibri" w:eastAsia="Calibri" w:hAnsi="Calibri" w:cs="Times New Roman"/>
    </w:rPr>
  </w:style>
  <w:style w:type="character" w:customStyle="1" w:styleId="FontStyle14">
    <w:name w:val="Font Style14"/>
    <w:rsid w:val="00A51A7D"/>
    <w:rPr>
      <w:rFonts w:ascii="Times New Roman" w:hAnsi="Times New Roman" w:cs="Times New Roman" w:hint="default"/>
      <w:b/>
      <w:bCs/>
      <w:spacing w:val="10"/>
      <w:sz w:val="16"/>
      <w:szCs w:val="16"/>
    </w:rPr>
  </w:style>
  <w:style w:type="character" w:customStyle="1" w:styleId="13pt0">
    <w:name w:val="Основной текст + 13 pt"/>
    <w:rsid w:val="00A51A7D"/>
  </w:style>
  <w:style w:type="character" w:customStyle="1" w:styleId="20pt">
    <w:name w:val="Основной текст (2) + Интервал 0 pt"/>
    <w:uiPriority w:val="99"/>
    <w:rsid w:val="00895A73"/>
    <w:rPr>
      <w:spacing w:val="10"/>
      <w:sz w:val="21"/>
      <w:szCs w:val="21"/>
      <w:shd w:val="clear" w:color="auto" w:fill="FFFFFF"/>
    </w:rPr>
  </w:style>
  <w:style w:type="character" w:customStyle="1" w:styleId="Exact">
    <w:name w:val="Основной текст Exact"/>
    <w:rsid w:val="00895A73"/>
    <w:rPr>
      <w:rFonts w:ascii="Times New Roman" w:hAnsi="Times New Roman" w:cs="Times New Roman" w:hint="default"/>
      <w:strike w:val="0"/>
      <w:dstrike w:val="0"/>
      <w:u w:val="none"/>
      <w:effect w:val="none"/>
    </w:rPr>
  </w:style>
  <w:style w:type="character" w:customStyle="1" w:styleId="2ff3">
    <w:name w:val="Заголовок №2 + Полужирный"/>
    <w:aliases w:val="Не курсив,Интервал 1 pt"/>
    <w:rsid w:val="00895A73"/>
    <w:rPr>
      <w:rFonts w:ascii="Times New Roman" w:hAnsi="Times New Roman" w:cs="Times New Roman" w:hint="default"/>
      <w:b/>
      <w:bCs/>
      <w:i/>
      <w:iCs/>
      <w:strike w:val="0"/>
      <w:dstrike w:val="0"/>
      <w:color w:val="000000"/>
      <w:spacing w:val="30"/>
      <w:w w:val="100"/>
      <w:position w:val="0"/>
      <w:sz w:val="26"/>
      <w:szCs w:val="26"/>
      <w:u w:val="none"/>
      <w:effect w:val="none"/>
      <w:shd w:val="clear" w:color="auto" w:fill="FFFFFF"/>
      <w:lang w:val="ru-RU"/>
    </w:rPr>
  </w:style>
  <w:style w:type="paragraph" w:customStyle="1" w:styleId="ConsDocList">
    <w:name w:val="ConsDocList"/>
    <w:rsid w:val="00C422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fffa">
    <w:name w:val="Кузнецов 1"/>
    <w:basedOn w:val="11"/>
    <w:autoRedefine/>
    <w:uiPriority w:val="99"/>
    <w:rsid w:val="00C46BB3"/>
    <w:pPr>
      <w:keepLines w:val="0"/>
      <w:spacing w:before="0" w:line="240" w:lineRule="auto"/>
      <w:ind w:firstLine="709"/>
      <w:contextualSpacing/>
      <w:jc w:val="right"/>
    </w:pPr>
    <w:rPr>
      <w:rFonts w:ascii="Times New Roman" w:eastAsia="Times New Roman" w:hAnsi="Times New Roman" w:cs="Times New Roman"/>
      <w:caps/>
      <w:color w:val="auto"/>
      <w:kern w:val="32"/>
      <w:sz w:val="18"/>
      <w:szCs w:val="18"/>
    </w:rPr>
  </w:style>
  <w:style w:type="paragraph" w:customStyle="1" w:styleId="2ff4">
    <w:name w:val="Кузнецов 2"/>
    <w:basedOn w:val="22"/>
    <w:autoRedefine/>
    <w:uiPriority w:val="99"/>
    <w:rsid w:val="002E27EB"/>
    <w:pPr>
      <w:keepLines w:val="0"/>
      <w:spacing w:before="240" w:after="60" w:line="360" w:lineRule="auto"/>
      <w:ind w:firstLine="709"/>
      <w:jc w:val="both"/>
    </w:pPr>
    <w:rPr>
      <w:rFonts w:ascii="Times New Roman" w:eastAsia="Times New Roman" w:hAnsi="Times New Roman" w:cs="Times New Roman"/>
      <w:color w:val="auto"/>
      <w:sz w:val="28"/>
      <w:szCs w:val="28"/>
    </w:rPr>
  </w:style>
  <w:style w:type="paragraph" w:styleId="4f">
    <w:name w:val="toc 4"/>
    <w:basedOn w:val="a3"/>
    <w:next w:val="a3"/>
    <w:autoRedefine/>
    <w:uiPriority w:val="39"/>
    <w:rsid w:val="002E27EB"/>
    <w:pPr>
      <w:spacing w:after="0" w:line="240" w:lineRule="auto"/>
      <w:ind w:left="480"/>
    </w:pPr>
    <w:rPr>
      <w:rFonts w:ascii="Calibri" w:eastAsia="Times New Roman" w:hAnsi="Calibri" w:cs="Calibri"/>
      <w:sz w:val="20"/>
      <w:szCs w:val="20"/>
    </w:rPr>
  </w:style>
  <w:style w:type="paragraph" w:styleId="5a">
    <w:name w:val="toc 5"/>
    <w:basedOn w:val="a3"/>
    <w:next w:val="a3"/>
    <w:autoRedefine/>
    <w:uiPriority w:val="39"/>
    <w:rsid w:val="002E27EB"/>
    <w:pPr>
      <w:spacing w:after="0" w:line="240" w:lineRule="auto"/>
      <w:ind w:left="720"/>
    </w:pPr>
    <w:rPr>
      <w:rFonts w:ascii="Calibri" w:eastAsia="Times New Roman" w:hAnsi="Calibri" w:cs="Calibri"/>
      <w:sz w:val="20"/>
      <w:szCs w:val="20"/>
    </w:rPr>
  </w:style>
  <w:style w:type="paragraph" w:styleId="67">
    <w:name w:val="toc 6"/>
    <w:basedOn w:val="a3"/>
    <w:next w:val="a3"/>
    <w:autoRedefine/>
    <w:uiPriority w:val="39"/>
    <w:rsid w:val="002E27EB"/>
    <w:pPr>
      <w:spacing w:after="0" w:line="240" w:lineRule="auto"/>
      <w:ind w:left="960"/>
    </w:pPr>
    <w:rPr>
      <w:rFonts w:ascii="Calibri" w:eastAsia="Times New Roman" w:hAnsi="Calibri" w:cs="Calibri"/>
      <w:sz w:val="20"/>
      <w:szCs w:val="20"/>
    </w:rPr>
  </w:style>
  <w:style w:type="paragraph" w:styleId="79">
    <w:name w:val="toc 7"/>
    <w:basedOn w:val="a3"/>
    <w:next w:val="a3"/>
    <w:autoRedefine/>
    <w:uiPriority w:val="39"/>
    <w:rsid w:val="002E27EB"/>
    <w:pPr>
      <w:spacing w:after="0" w:line="240" w:lineRule="auto"/>
      <w:ind w:left="1200"/>
    </w:pPr>
    <w:rPr>
      <w:rFonts w:ascii="Calibri" w:eastAsia="Times New Roman" w:hAnsi="Calibri" w:cs="Calibri"/>
      <w:sz w:val="20"/>
      <w:szCs w:val="20"/>
    </w:rPr>
  </w:style>
  <w:style w:type="paragraph" w:styleId="8b">
    <w:name w:val="toc 8"/>
    <w:basedOn w:val="a3"/>
    <w:next w:val="a3"/>
    <w:autoRedefine/>
    <w:uiPriority w:val="39"/>
    <w:rsid w:val="002E27EB"/>
    <w:pPr>
      <w:spacing w:after="0" w:line="240" w:lineRule="auto"/>
      <w:ind w:left="1440"/>
    </w:pPr>
    <w:rPr>
      <w:rFonts w:ascii="Calibri" w:eastAsia="Times New Roman" w:hAnsi="Calibri" w:cs="Calibri"/>
      <w:sz w:val="20"/>
      <w:szCs w:val="20"/>
    </w:rPr>
  </w:style>
  <w:style w:type="paragraph" w:styleId="99">
    <w:name w:val="toc 9"/>
    <w:basedOn w:val="a3"/>
    <w:next w:val="a3"/>
    <w:autoRedefine/>
    <w:uiPriority w:val="39"/>
    <w:rsid w:val="002E27EB"/>
    <w:pPr>
      <w:spacing w:after="0" w:line="240" w:lineRule="auto"/>
      <w:ind w:left="1680"/>
    </w:pPr>
    <w:rPr>
      <w:rFonts w:ascii="Calibri" w:eastAsia="Times New Roman" w:hAnsi="Calibri" w:cs="Calibri"/>
      <w:sz w:val="20"/>
      <w:szCs w:val="20"/>
    </w:rPr>
  </w:style>
  <w:style w:type="paragraph" w:customStyle="1" w:styleId="Style59">
    <w:name w:val="Style59"/>
    <w:basedOn w:val="a3"/>
    <w:uiPriority w:val="99"/>
    <w:rsid w:val="002E27EB"/>
    <w:pPr>
      <w:widowControl w:val="0"/>
      <w:suppressAutoHyphens/>
      <w:autoSpaceDE w:val="0"/>
      <w:autoSpaceDN w:val="0"/>
      <w:spacing w:after="0" w:line="240" w:lineRule="auto"/>
      <w:textAlignment w:val="baseline"/>
    </w:pPr>
    <w:rPr>
      <w:rFonts w:ascii="Times New Roman" w:eastAsia="Arial Unicode MS" w:hAnsi="Times New Roman" w:cs="Times New Roman"/>
      <w:kern w:val="3"/>
      <w:sz w:val="24"/>
      <w:szCs w:val="24"/>
      <w:lang w:eastAsia="zh-CN"/>
    </w:rPr>
  </w:style>
  <w:style w:type="character" w:customStyle="1" w:styleId="FontStyle157">
    <w:name w:val="Font Style157"/>
    <w:uiPriority w:val="99"/>
    <w:rsid w:val="002E27EB"/>
    <w:rPr>
      <w:rFonts w:eastAsia="Times New Roman"/>
      <w:b/>
      <w:bCs/>
      <w:color w:val="auto"/>
      <w:sz w:val="26"/>
      <w:szCs w:val="26"/>
      <w:lang w:val="ru-RU" w:eastAsia="zh-CN"/>
    </w:rPr>
  </w:style>
  <w:style w:type="character" w:customStyle="1" w:styleId="FontStyle158">
    <w:name w:val="Font Style158"/>
    <w:rsid w:val="002E27EB"/>
    <w:rPr>
      <w:rFonts w:eastAsia="Times New Roman"/>
      <w:color w:val="auto"/>
      <w:sz w:val="26"/>
      <w:szCs w:val="26"/>
      <w:lang w:val="ru-RU" w:eastAsia="zh-CN"/>
    </w:rPr>
  </w:style>
  <w:style w:type="paragraph" w:customStyle="1" w:styleId="TableContents">
    <w:name w:val="Table Contents"/>
    <w:basedOn w:val="Standard"/>
    <w:uiPriority w:val="99"/>
    <w:rsid w:val="002E27EB"/>
    <w:pPr>
      <w:suppressLineNumbers/>
      <w:textAlignment w:val="baseline"/>
    </w:pPr>
    <w:rPr>
      <w:rFonts w:ascii="Arial" w:eastAsia="Times New Roman" w:hAnsi="Arial" w:cs="Arial"/>
      <w:sz w:val="21"/>
      <w:szCs w:val="21"/>
      <w:lang w:val="ru-RU" w:eastAsia="ru-RU" w:bidi="ar-SA"/>
    </w:rPr>
  </w:style>
  <w:style w:type="paragraph" w:customStyle="1" w:styleId="xl22">
    <w:name w:val="xl22"/>
    <w:basedOn w:val="a3"/>
    <w:uiPriority w:val="99"/>
    <w:rsid w:val="002E27E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2ff5">
    <w:name w:val="Название объекта2"/>
    <w:basedOn w:val="a3"/>
    <w:next w:val="a3"/>
    <w:rsid w:val="002E27EB"/>
    <w:pPr>
      <w:widowControl w:val="0"/>
      <w:suppressAutoHyphens/>
      <w:spacing w:after="0" w:line="100" w:lineRule="atLeast"/>
    </w:pPr>
    <w:rPr>
      <w:rFonts w:ascii="Arial" w:eastAsia="Times New Roman" w:hAnsi="Arial" w:cs="Arial"/>
      <w:b/>
      <w:bCs/>
      <w:color w:val="4F81BD"/>
      <w:kern w:val="1"/>
      <w:sz w:val="18"/>
      <w:szCs w:val="18"/>
      <w:lang w:eastAsia="hi-IN" w:bidi="hi-IN"/>
    </w:rPr>
  </w:style>
  <w:style w:type="paragraph" w:customStyle="1" w:styleId="a2">
    <w:name w:val="МаркТабл"/>
    <w:uiPriority w:val="99"/>
    <w:rsid w:val="002E27EB"/>
    <w:pPr>
      <w:numPr>
        <w:numId w:val="15"/>
      </w:numPr>
      <w:tabs>
        <w:tab w:val="clear" w:pos="720"/>
        <w:tab w:val="left" w:pos="567"/>
        <w:tab w:val="left" w:pos="680"/>
        <w:tab w:val="left" w:pos="737"/>
      </w:tabs>
      <w:suppressAutoHyphens/>
      <w:spacing w:after="0" w:line="240" w:lineRule="auto"/>
      <w:ind w:left="567" w:firstLine="0"/>
    </w:pPr>
    <w:rPr>
      <w:rFonts w:ascii="Times New Roman" w:eastAsia="SimSun" w:hAnsi="Times New Roman" w:cs="Times New Roman"/>
      <w:kern w:val="1"/>
      <w:sz w:val="24"/>
      <w:szCs w:val="24"/>
      <w:lang w:eastAsia="ar-SA"/>
    </w:rPr>
  </w:style>
  <w:style w:type="paragraph" w:customStyle="1" w:styleId="68">
    <w:name w:val="Основной текст6"/>
    <w:basedOn w:val="a3"/>
    <w:rsid w:val="002E27EB"/>
    <w:pPr>
      <w:widowControl w:val="0"/>
      <w:shd w:val="clear" w:color="auto" w:fill="FFFFFF"/>
      <w:suppressAutoHyphens/>
      <w:spacing w:after="120" w:line="302" w:lineRule="exact"/>
      <w:ind w:hanging="1020"/>
    </w:pPr>
    <w:rPr>
      <w:rFonts w:ascii="Sylfaen" w:eastAsia="Sylfaen" w:hAnsi="Sylfaen" w:cs="Mangal"/>
      <w:i/>
      <w:iCs/>
      <w:kern w:val="1"/>
      <w:sz w:val="20"/>
      <w:szCs w:val="24"/>
      <w:lang w:eastAsia="hi-IN" w:bidi="hi-IN"/>
    </w:rPr>
  </w:style>
  <w:style w:type="paragraph" w:customStyle="1" w:styleId="Style35">
    <w:name w:val="Style35"/>
    <w:basedOn w:val="a3"/>
    <w:uiPriority w:val="99"/>
    <w:rsid w:val="002E27EB"/>
    <w:pPr>
      <w:widowControl w:val="0"/>
      <w:autoSpaceDE w:val="0"/>
      <w:autoSpaceDN w:val="0"/>
      <w:adjustRightInd w:val="0"/>
      <w:spacing w:after="0" w:line="413" w:lineRule="exact"/>
      <w:jc w:val="both"/>
    </w:pPr>
    <w:rPr>
      <w:rFonts w:ascii="Arial" w:eastAsia="Times New Roman" w:hAnsi="Arial" w:cs="Arial"/>
      <w:sz w:val="24"/>
      <w:szCs w:val="24"/>
    </w:rPr>
  </w:style>
  <w:style w:type="paragraph" w:customStyle="1" w:styleId="Style110">
    <w:name w:val="Style110"/>
    <w:basedOn w:val="a3"/>
    <w:uiPriority w:val="99"/>
    <w:rsid w:val="002E27EB"/>
    <w:pPr>
      <w:widowControl w:val="0"/>
      <w:autoSpaceDE w:val="0"/>
      <w:autoSpaceDN w:val="0"/>
      <w:adjustRightInd w:val="0"/>
      <w:spacing w:after="0" w:line="240" w:lineRule="auto"/>
      <w:jc w:val="center"/>
    </w:pPr>
    <w:rPr>
      <w:rFonts w:ascii="Arial" w:eastAsia="Times New Roman" w:hAnsi="Arial" w:cs="Arial"/>
      <w:sz w:val="24"/>
      <w:szCs w:val="24"/>
    </w:rPr>
  </w:style>
  <w:style w:type="character" w:customStyle="1" w:styleId="FontStyle495">
    <w:name w:val="Font Style495"/>
    <w:uiPriority w:val="99"/>
    <w:rsid w:val="002E27EB"/>
    <w:rPr>
      <w:rFonts w:ascii="Arial" w:hAnsi="Arial" w:cs="Arial"/>
      <w:sz w:val="22"/>
      <w:szCs w:val="22"/>
    </w:rPr>
  </w:style>
  <w:style w:type="character" w:customStyle="1" w:styleId="FontStyle497">
    <w:name w:val="Font Style497"/>
    <w:uiPriority w:val="99"/>
    <w:rsid w:val="002E27EB"/>
    <w:rPr>
      <w:rFonts w:ascii="Arial" w:hAnsi="Arial" w:cs="Arial"/>
      <w:b/>
      <w:bCs/>
      <w:sz w:val="22"/>
      <w:szCs w:val="22"/>
    </w:rPr>
  </w:style>
  <w:style w:type="paragraph" w:customStyle="1" w:styleId="1fffb">
    <w:name w:val="Красная строка1"/>
    <w:basedOn w:val="a7"/>
    <w:uiPriority w:val="99"/>
    <w:rsid w:val="002E27EB"/>
    <w:pPr>
      <w:widowControl w:val="0"/>
      <w:spacing w:line="360" w:lineRule="auto"/>
      <w:ind w:firstLine="283"/>
      <w:jc w:val="right"/>
    </w:pPr>
    <w:rPr>
      <w:rFonts w:ascii="Arial" w:eastAsia="Calibri" w:hAnsi="Arial" w:cs="Arial"/>
      <w:i/>
      <w:iCs/>
      <w:color w:val="365F91"/>
      <w:kern w:val="1"/>
      <w:sz w:val="20"/>
      <w:szCs w:val="20"/>
    </w:rPr>
  </w:style>
  <w:style w:type="paragraph" w:customStyle="1" w:styleId="Style20">
    <w:name w:val="Style20"/>
    <w:basedOn w:val="Standard"/>
    <w:rsid w:val="002E27EB"/>
    <w:pPr>
      <w:autoSpaceDE w:val="0"/>
      <w:textAlignment w:val="baseline"/>
    </w:pPr>
    <w:rPr>
      <w:rFonts w:eastAsia="Arial Unicode MS" w:cs="Times New Roman"/>
      <w:lang w:val="ru-RU" w:eastAsia="zh-CN" w:bidi="hi-IN"/>
    </w:rPr>
  </w:style>
  <w:style w:type="character" w:customStyle="1" w:styleId="FontStyle163">
    <w:name w:val="Font Style163"/>
    <w:rsid w:val="002E27EB"/>
    <w:rPr>
      <w:rFonts w:ascii="Times New Roman" w:hAnsi="Times New Roman"/>
      <w:sz w:val="18"/>
      <w:lang w:val="ru-RU" w:eastAsia="zh-CN"/>
    </w:rPr>
  </w:style>
  <w:style w:type="character" w:customStyle="1" w:styleId="FontStyle162">
    <w:name w:val="Font Style162"/>
    <w:rsid w:val="002E27EB"/>
    <w:rPr>
      <w:rFonts w:ascii="Times New Roman" w:hAnsi="Times New Roman"/>
      <w:b/>
      <w:sz w:val="18"/>
      <w:lang w:val="ru-RU" w:eastAsia="zh-CN"/>
    </w:rPr>
  </w:style>
  <w:style w:type="paragraph" w:customStyle="1" w:styleId="Style11">
    <w:name w:val="Style11"/>
    <w:basedOn w:val="Standard"/>
    <w:rsid w:val="002E27EB"/>
    <w:pPr>
      <w:autoSpaceDE w:val="0"/>
      <w:textAlignment w:val="baseline"/>
    </w:pPr>
    <w:rPr>
      <w:rFonts w:eastAsia="Arial Unicode MS" w:cs="Times New Roman"/>
      <w:lang w:val="ru-RU" w:eastAsia="zh-CN" w:bidi="hi-IN"/>
    </w:rPr>
  </w:style>
  <w:style w:type="paragraph" w:customStyle="1" w:styleId="Style57">
    <w:name w:val="Style57"/>
    <w:basedOn w:val="Standard"/>
    <w:rsid w:val="002E27EB"/>
    <w:pPr>
      <w:autoSpaceDE w:val="0"/>
      <w:textAlignment w:val="baseline"/>
    </w:pPr>
    <w:rPr>
      <w:rFonts w:eastAsia="Arial Unicode MS" w:cs="Times New Roman"/>
      <w:lang w:val="ru-RU" w:eastAsia="zh-CN" w:bidi="hi-IN"/>
    </w:rPr>
  </w:style>
  <w:style w:type="paragraph" w:customStyle="1" w:styleId="Style63">
    <w:name w:val="Style63"/>
    <w:basedOn w:val="Standard"/>
    <w:rsid w:val="002E27EB"/>
    <w:pPr>
      <w:autoSpaceDE w:val="0"/>
      <w:textAlignment w:val="baseline"/>
    </w:pPr>
    <w:rPr>
      <w:rFonts w:eastAsia="Arial Unicode MS" w:cs="Times New Roman"/>
      <w:lang w:val="ru-RU" w:eastAsia="zh-CN" w:bidi="hi-IN"/>
    </w:rPr>
  </w:style>
  <w:style w:type="character" w:customStyle="1" w:styleId="2f1">
    <w:name w:val="Стиль2 Знак"/>
    <w:basedOn w:val="1fff5"/>
    <w:link w:val="2f0"/>
    <w:rsid w:val="002E27EB"/>
    <w:rPr>
      <w:rFonts w:ascii="Times New Roman" w:eastAsia="Times New Roman" w:hAnsi="Times New Roman" w:cs="Times New Roman"/>
      <w:b w:val="0"/>
      <w:i w:val="0"/>
      <w:sz w:val="28"/>
      <w:szCs w:val="28"/>
      <w:lang w:eastAsia="ar-SA"/>
    </w:rPr>
  </w:style>
  <w:style w:type="paragraph" w:customStyle="1" w:styleId="Preformat">
    <w:name w:val="Preformat"/>
    <w:uiPriority w:val="99"/>
    <w:rsid w:val="002E27EB"/>
    <w:pPr>
      <w:widowControl w:val="0"/>
      <w:autoSpaceDE w:val="0"/>
      <w:autoSpaceDN w:val="0"/>
      <w:adjustRightInd w:val="0"/>
      <w:spacing w:after="0" w:line="240" w:lineRule="auto"/>
    </w:pPr>
    <w:rPr>
      <w:rFonts w:ascii="Courier New" w:hAnsi="Courier New" w:cs="Courier New"/>
      <w:sz w:val="20"/>
      <w:szCs w:val="20"/>
    </w:rPr>
  </w:style>
  <w:style w:type="paragraph" w:customStyle="1" w:styleId="Context">
    <w:name w:val="Context"/>
    <w:uiPriority w:val="99"/>
    <w:rsid w:val="002E27EB"/>
    <w:pPr>
      <w:widowControl w:val="0"/>
      <w:autoSpaceDE w:val="0"/>
      <w:autoSpaceDN w:val="0"/>
      <w:adjustRightInd w:val="0"/>
      <w:spacing w:after="0" w:line="240" w:lineRule="auto"/>
    </w:pPr>
    <w:rPr>
      <w:rFonts w:ascii="Arial" w:hAnsi="Arial" w:cs="Arial"/>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qFormat="1"/>
    <w:lsdException w:name="toc 1" w:uiPriority="39" w:qFormat="1"/>
    <w:lsdException w:name="toc 2" w:uiPriority="0"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index heading" w:qFormat="1"/>
    <w:lsdException w:name="caption" w:uiPriority="35" w:qFormat="1"/>
    <w:lsdException w:name="line number" w:uiPriority="0"/>
    <w:lsdException w:name="page number" w:uiPriority="0"/>
    <w:lsdException w:name="List"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List Number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Strong" w:semiHidden="0"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5495C"/>
  </w:style>
  <w:style w:type="paragraph" w:styleId="11">
    <w:name w:val="heading 1"/>
    <w:basedOn w:val="a3"/>
    <w:next w:val="a3"/>
    <w:link w:val="12"/>
    <w:uiPriority w:val="9"/>
    <w:qFormat/>
    <w:rsid w:val="001654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3"/>
    <w:next w:val="a3"/>
    <w:link w:val="23"/>
    <w:unhideWhenUsed/>
    <w:qFormat/>
    <w:rsid w:val="00772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1"/>
    <w:unhideWhenUsed/>
    <w:qFormat/>
    <w:rsid w:val="007722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Heading 4 Char,D&amp;M4,D&amp;M 4"/>
    <w:basedOn w:val="a3"/>
    <w:next w:val="a3"/>
    <w:link w:val="40"/>
    <w:unhideWhenUsed/>
    <w:qFormat/>
    <w:rsid w:val="007722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iPriority w:val="9"/>
    <w:unhideWhenUsed/>
    <w:qFormat/>
    <w:rsid w:val="0077225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80DF9"/>
    <w:pPr>
      <w:keepNext/>
      <w:spacing w:after="0" w:line="240" w:lineRule="auto"/>
      <w:outlineLvl w:val="5"/>
    </w:pPr>
    <w:rPr>
      <w:rFonts w:ascii="Times New Roman" w:eastAsia="Times New Roman" w:hAnsi="Times New Roman" w:cs="Times New Roman"/>
      <w:sz w:val="28"/>
      <w:szCs w:val="24"/>
    </w:rPr>
  </w:style>
  <w:style w:type="paragraph" w:styleId="7">
    <w:name w:val="heading 7"/>
    <w:basedOn w:val="a3"/>
    <w:next w:val="a3"/>
    <w:link w:val="70"/>
    <w:qFormat/>
    <w:rsid w:val="006D362A"/>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3"/>
    <w:next w:val="a3"/>
    <w:link w:val="80"/>
    <w:uiPriority w:val="9"/>
    <w:qFormat/>
    <w:rsid w:val="001654C8"/>
    <w:pPr>
      <w:suppressAutoHyphens/>
      <w:spacing w:before="240" w:after="60" w:line="240" w:lineRule="auto"/>
      <w:outlineLvl w:val="7"/>
    </w:pPr>
    <w:rPr>
      <w:rFonts w:ascii="Calibri" w:eastAsia="Times New Roman" w:hAnsi="Calibri" w:cs="Times New Roman"/>
      <w:i/>
      <w:iCs/>
      <w:sz w:val="24"/>
      <w:szCs w:val="24"/>
      <w:lang w:eastAsia="ar-SA"/>
    </w:rPr>
  </w:style>
  <w:style w:type="paragraph" w:styleId="9">
    <w:name w:val="heading 9"/>
    <w:basedOn w:val="a3"/>
    <w:next w:val="a3"/>
    <w:link w:val="90"/>
    <w:qFormat/>
    <w:rsid w:val="00480DF9"/>
    <w:pPr>
      <w:keepNext/>
      <w:spacing w:after="0" w:line="240" w:lineRule="auto"/>
      <w:ind w:right="-250"/>
      <w:jc w:val="center"/>
      <w:outlineLvl w:val="8"/>
    </w:pPr>
    <w:rPr>
      <w:rFonts w:ascii="Times New Roman" w:eastAsia="Times New Roman" w:hAnsi="Times New Roman" w:cs="Times New Roman"/>
      <w:sz w:val="28"/>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70">
    <w:name w:val="Заголовок 7 Знак"/>
    <w:basedOn w:val="a4"/>
    <w:link w:val="7"/>
    <w:rsid w:val="006D362A"/>
    <w:rPr>
      <w:rFonts w:ascii="Times New Roman" w:eastAsia="Times New Roman" w:hAnsi="Times New Roman" w:cs="Times New Roman"/>
      <w:sz w:val="26"/>
      <w:szCs w:val="20"/>
      <w:lang w:eastAsia="ar-SA"/>
    </w:rPr>
  </w:style>
  <w:style w:type="paragraph" w:customStyle="1" w:styleId="13">
    <w:name w:val="Текст1"/>
    <w:basedOn w:val="a3"/>
    <w:uiPriority w:val="99"/>
    <w:qFormat/>
    <w:rsid w:val="001654C8"/>
    <w:pPr>
      <w:suppressAutoHyphens/>
      <w:spacing w:after="0" w:line="240" w:lineRule="auto"/>
    </w:pPr>
    <w:rPr>
      <w:rFonts w:ascii="Courier New" w:eastAsia="Times New Roman" w:hAnsi="Courier New" w:cs="Courier New"/>
      <w:sz w:val="20"/>
      <w:szCs w:val="20"/>
      <w:lang w:eastAsia="ar-SA"/>
    </w:rPr>
  </w:style>
  <w:style w:type="character" w:customStyle="1" w:styleId="12">
    <w:name w:val="Заголовок 1 Знак"/>
    <w:basedOn w:val="a4"/>
    <w:link w:val="11"/>
    <w:uiPriority w:val="9"/>
    <w:rsid w:val="001654C8"/>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4"/>
    <w:link w:val="8"/>
    <w:uiPriority w:val="9"/>
    <w:rsid w:val="001654C8"/>
    <w:rPr>
      <w:rFonts w:ascii="Calibri" w:eastAsia="Times New Roman" w:hAnsi="Calibri" w:cs="Times New Roman"/>
      <w:i/>
      <w:iCs/>
      <w:sz w:val="24"/>
      <w:szCs w:val="24"/>
      <w:lang w:eastAsia="ar-SA"/>
    </w:rPr>
  </w:style>
  <w:style w:type="paragraph" w:styleId="a7">
    <w:name w:val="Body Text"/>
    <w:aliases w:val="Body Text Char,Body Text Char1 Char,Основной текст Знак Знак Знак,Основной тек"/>
    <w:basedOn w:val="a3"/>
    <w:link w:val="a8"/>
    <w:uiPriority w:val="1"/>
    <w:qFormat/>
    <w:rsid w:val="001654C8"/>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aliases w:val="Body Text Char Знак,Body Text Char1 Char Знак,Основной текст Знак Знак Знак Знак,Основной тек Знак"/>
    <w:basedOn w:val="a4"/>
    <w:link w:val="a7"/>
    <w:rsid w:val="001654C8"/>
    <w:rPr>
      <w:rFonts w:ascii="Times New Roman" w:eastAsia="Times New Roman" w:hAnsi="Times New Roman" w:cs="Times New Roman"/>
      <w:sz w:val="24"/>
      <w:szCs w:val="24"/>
      <w:lang w:eastAsia="ar-SA"/>
    </w:rPr>
  </w:style>
  <w:style w:type="character" w:styleId="a9">
    <w:name w:val="Hyperlink"/>
    <w:basedOn w:val="a4"/>
    <w:uiPriority w:val="99"/>
    <w:unhideWhenUsed/>
    <w:rsid w:val="001654C8"/>
    <w:rPr>
      <w:color w:val="0000FF"/>
      <w:u w:val="single"/>
    </w:rPr>
  </w:style>
  <w:style w:type="paragraph" w:styleId="aa">
    <w:name w:val="Normal (Web)"/>
    <w:aliases w:val="Обычный (Web),Обычный (веб)1,Обычный (веб) Знак,Обычный (Web) Знак,Обычный (Web)1,Обычный (веб)11,Обычный (веб) Знак Знак1,Обычный (веб) Знак1 Знак Знак,Обычный (веб) Знак Знак Знак Знак,Обычный (веб) Знак Знак Знак Знак Знак Знак Знак"/>
    <w:basedOn w:val="a3"/>
    <w:link w:val="14"/>
    <w:uiPriority w:val="99"/>
    <w:qFormat/>
    <w:rsid w:val="001654C8"/>
    <w:pPr>
      <w:spacing w:before="280" w:after="280" w:line="240" w:lineRule="auto"/>
    </w:pPr>
    <w:rPr>
      <w:rFonts w:ascii="Times New Roman" w:eastAsia="Times New Roman" w:hAnsi="Times New Roman" w:cs="Times New Roman"/>
      <w:sz w:val="24"/>
      <w:szCs w:val="24"/>
      <w:lang w:eastAsia="ar-SA"/>
    </w:rPr>
  </w:style>
  <w:style w:type="character" w:styleId="ab">
    <w:name w:val="Strong"/>
    <w:basedOn w:val="a4"/>
    <w:uiPriority w:val="99"/>
    <w:qFormat/>
    <w:rsid w:val="001654C8"/>
    <w:rPr>
      <w:b/>
      <w:bCs/>
    </w:rPr>
  </w:style>
  <w:style w:type="paragraph" w:customStyle="1" w:styleId="24">
    <w:name w:val="Обычный (веб)2"/>
    <w:basedOn w:val="a3"/>
    <w:link w:val="25"/>
    <w:qFormat/>
    <w:rsid w:val="001654C8"/>
    <w:pPr>
      <w:spacing w:before="105" w:after="105" w:line="240" w:lineRule="auto"/>
      <w:ind w:firstLine="240"/>
    </w:pPr>
    <w:rPr>
      <w:rFonts w:ascii="Calibri" w:eastAsia="Calibri" w:hAnsi="Calibri" w:cs="Times New Roman"/>
      <w:color w:val="3C392C"/>
      <w:sz w:val="26"/>
      <w:szCs w:val="26"/>
    </w:rPr>
  </w:style>
  <w:style w:type="character" w:customStyle="1" w:styleId="25">
    <w:name w:val="Обычный (веб)2 Знак"/>
    <w:basedOn w:val="a4"/>
    <w:link w:val="24"/>
    <w:rsid w:val="001654C8"/>
    <w:rPr>
      <w:rFonts w:ascii="Calibri" w:eastAsia="Calibri" w:hAnsi="Calibri" w:cs="Times New Roman"/>
      <w:color w:val="3C392C"/>
      <w:sz w:val="26"/>
      <w:szCs w:val="26"/>
    </w:rPr>
  </w:style>
  <w:style w:type="paragraph" w:customStyle="1" w:styleId="ac">
    <w:name w:val="Таблица"/>
    <w:basedOn w:val="a7"/>
    <w:qFormat/>
    <w:rsid w:val="001654C8"/>
    <w:pPr>
      <w:spacing w:after="0"/>
      <w:jc w:val="both"/>
    </w:pPr>
    <w:rPr>
      <w:rFonts w:ascii="a_FuturaOrto" w:hAnsi="a_FuturaOrto"/>
      <w:i/>
      <w:sz w:val="20"/>
      <w:szCs w:val="20"/>
    </w:rPr>
  </w:style>
  <w:style w:type="paragraph" w:customStyle="1" w:styleId="15">
    <w:name w:val="Без интервала1"/>
    <w:basedOn w:val="a3"/>
    <w:link w:val="NoSpacingChar"/>
    <w:uiPriority w:val="1"/>
    <w:qFormat/>
    <w:rsid w:val="001654C8"/>
    <w:pPr>
      <w:spacing w:after="0" w:line="240" w:lineRule="auto"/>
    </w:pPr>
    <w:rPr>
      <w:rFonts w:ascii="Calibri" w:eastAsia="Times New Roman" w:hAnsi="Calibri" w:cs="Times New Roman"/>
      <w:sz w:val="24"/>
      <w:szCs w:val="32"/>
      <w:lang w:val="en-US" w:eastAsia="en-US"/>
    </w:rPr>
  </w:style>
  <w:style w:type="paragraph" w:styleId="32">
    <w:name w:val="Body Text 3"/>
    <w:basedOn w:val="a3"/>
    <w:link w:val="33"/>
    <w:uiPriority w:val="99"/>
    <w:unhideWhenUsed/>
    <w:rsid w:val="001654C8"/>
    <w:pPr>
      <w:suppressAutoHyphens/>
      <w:spacing w:after="120" w:line="240" w:lineRule="auto"/>
    </w:pPr>
    <w:rPr>
      <w:rFonts w:ascii="Times New Roman" w:eastAsia="Times New Roman" w:hAnsi="Times New Roman" w:cs="Times New Roman"/>
      <w:sz w:val="16"/>
      <w:szCs w:val="16"/>
      <w:lang w:eastAsia="ar-SA"/>
    </w:rPr>
  </w:style>
  <w:style w:type="character" w:customStyle="1" w:styleId="33">
    <w:name w:val="Основной текст 3 Знак"/>
    <w:basedOn w:val="a4"/>
    <w:link w:val="32"/>
    <w:uiPriority w:val="99"/>
    <w:rsid w:val="001654C8"/>
    <w:rPr>
      <w:rFonts w:ascii="Times New Roman" w:eastAsia="Times New Roman" w:hAnsi="Times New Roman" w:cs="Times New Roman"/>
      <w:sz w:val="16"/>
      <w:szCs w:val="16"/>
      <w:lang w:eastAsia="ar-SA"/>
    </w:rPr>
  </w:style>
  <w:style w:type="paragraph" w:styleId="HTML">
    <w:name w:val="HTML Preformatted"/>
    <w:basedOn w:val="a3"/>
    <w:link w:val="HTML0"/>
    <w:uiPriority w:val="99"/>
    <w:rsid w:val="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1654C8"/>
    <w:rPr>
      <w:rFonts w:ascii="Courier New" w:eastAsia="Times New Roman" w:hAnsi="Courier New" w:cs="Courier New"/>
      <w:sz w:val="20"/>
      <w:szCs w:val="20"/>
    </w:rPr>
  </w:style>
  <w:style w:type="paragraph" w:customStyle="1" w:styleId="ad">
    <w:name w:val="Содержимое таблицы"/>
    <w:basedOn w:val="a3"/>
    <w:uiPriority w:val="99"/>
    <w:qFormat/>
    <w:rsid w:val="0060397A"/>
    <w:pPr>
      <w:suppressLineNumbers/>
      <w:spacing w:after="0" w:line="240" w:lineRule="auto"/>
    </w:pPr>
    <w:rPr>
      <w:rFonts w:ascii="Times New Roman" w:eastAsia="Times New Roman" w:hAnsi="Times New Roman" w:cs="Times New Roman"/>
      <w:sz w:val="20"/>
      <w:szCs w:val="20"/>
      <w:lang w:eastAsia="ar-SA"/>
    </w:rPr>
  </w:style>
  <w:style w:type="paragraph" w:customStyle="1" w:styleId="ae">
    <w:name w:val="Нормальный (таблица)"/>
    <w:basedOn w:val="a3"/>
    <w:next w:val="a3"/>
    <w:uiPriority w:val="99"/>
    <w:qFormat/>
    <w:rsid w:val="00235DE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f">
    <w:name w:val="List Paragraph"/>
    <w:aliases w:val="ТЗ список,Абзац списка нумерованный"/>
    <w:basedOn w:val="a3"/>
    <w:link w:val="af0"/>
    <w:uiPriority w:val="1"/>
    <w:qFormat/>
    <w:rsid w:val="00235DE9"/>
    <w:pPr>
      <w:spacing w:after="0" w:line="240" w:lineRule="auto"/>
      <w:ind w:left="720"/>
      <w:contextualSpacing/>
    </w:pPr>
    <w:rPr>
      <w:rFonts w:ascii="Times New Roman" w:eastAsia="Times New Roman" w:hAnsi="Times New Roman" w:cs="Times New Roman"/>
      <w:sz w:val="20"/>
      <w:szCs w:val="20"/>
    </w:rPr>
  </w:style>
  <w:style w:type="paragraph" w:customStyle="1" w:styleId="ConsPlusTitle">
    <w:name w:val="ConsPlusTitle"/>
    <w:uiPriority w:val="99"/>
    <w:rsid w:val="00D0642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link w:val="ConsPlusNormal0"/>
    <w:qFormat/>
    <w:rsid w:val="00D0642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1">
    <w:name w:val="Цветовое выделение"/>
    <w:uiPriority w:val="99"/>
    <w:qFormat/>
    <w:rsid w:val="00D06423"/>
    <w:rPr>
      <w:b/>
      <w:bCs/>
      <w:color w:val="26282F"/>
    </w:rPr>
  </w:style>
  <w:style w:type="paragraph" w:styleId="af2">
    <w:name w:val="Balloon Text"/>
    <w:basedOn w:val="a3"/>
    <w:link w:val="af3"/>
    <w:uiPriority w:val="99"/>
    <w:unhideWhenUsed/>
    <w:qFormat/>
    <w:rsid w:val="00D06423"/>
    <w:pPr>
      <w:spacing w:after="0" w:line="240" w:lineRule="auto"/>
    </w:pPr>
    <w:rPr>
      <w:rFonts w:ascii="Tahoma" w:hAnsi="Tahoma" w:cs="Tahoma"/>
      <w:sz w:val="16"/>
      <w:szCs w:val="16"/>
    </w:rPr>
  </w:style>
  <w:style w:type="character" w:customStyle="1" w:styleId="af3">
    <w:name w:val="Текст выноски Знак"/>
    <w:basedOn w:val="a4"/>
    <w:link w:val="af2"/>
    <w:uiPriority w:val="99"/>
    <w:qFormat/>
    <w:rsid w:val="00D06423"/>
    <w:rPr>
      <w:rFonts w:ascii="Tahoma" w:hAnsi="Tahoma" w:cs="Tahoma"/>
      <w:sz w:val="16"/>
      <w:szCs w:val="16"/>
    </w:rPr>
  </w:style>
  <w:style w:type="character" w:customStyle="1" w:styleId="apple-converted-space">
    <w:name w:val="apple-converted-space"/>
    <w:basedOn w:val="a4"/>
    <w:rsid w:val="00E57710"/>
  </w:style>
  <w:style w:type="paragraph" w:styleId="af4">
    <w:name w:val="Title"/>
    <w:basedOn w:val="a7"/>
    <w:next w:val="a7"/>
    <w:link w:val="af5"/>
    <w:qFormat/>
    <w:rsid w:val="0042420F"/>
    <w:pPr>
      <w:spacing w:after="0"/>
      <w:jc w:val="center"/>
    </w:pPr>
    <w:rPr>
      <w:rFonts w:ascii="a_FuturaOrto" w:hAnsi="a_FuturaOrto"/>
      <w:b/>
      <w:i/>
      <w:szCs w:val="20"/>
    </w:rPr>
  </w:style>
  <w:style w:type="character" w:customStyle="1" w:styleId="af5">
    <w:name w:val="Название Знак"/>
    <w:basedOn w:val="a4"/>
    <w:link w:val="af4"/>
    <w:qFormat/>
    <w:rsid w:val="0042420F"/>
    <w:rPr>
      <w:rFonts w:ascii="a_FuturaOrto" w:eastAsia="Times New Roman" w:hAnsi="a_FuturaOrto" w:cs="Times New Roman"/>
      <w:b/>
      <w:i/>
      <w:sz w:val="24"/>
      <w:szCs w:val="20"/>
      <w:lang w:eastAsia="ar-SA"/>
    </w:rPr>
  </w:style>
  <w:style w:type="paragraph" w:styleId="af6">
    <w:name w:val="Subtitle"/>
    <w:basedOn w:val="a7"/>
    <w:next w:val="a7"/>
    <w:link w:val="af7"/>
    <w:qFormat/>
    <w:rsid w:val="0042420F"/>
    <w:pPr>
      <w:spacing w:after="0"/>
      <w:jc w:val="center"/>
    </w:pPr>
    <w:rPr>
      <w:rFonts w:ascii="a_FuturaOrto" w:hAnsi="a_FuturaOrto"/>
      <w:b/>
      <w:i/>
    </w:rPr>
  </w:style>
  <w:style w:type="character" w:customStyle="1" w:styleId="af7">
    <w:name w:val="Подзаголовок Знак"/>
    <w:basedOn w:val="a4"/>
    <w:link w:val="af6"/>
    <w:rsid w:val="0042420F"/>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3"/>
    <w:qFormat/>
    <w:rsid w:val="0042420F"/>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3"/>
    <w:qFormat/>
    <w:rsid w:val="0042420F"/>
    <w:pPr>
      <w:suppressAutoHyphens/>
      <w:spacing w:after="0" w:line="240" w:lineRule="auto"/>
      <w:ind w:firstLine="708"/>
    </w:pPr>
    <w:rPr>
      <w:rFonts w:ascii="Times New Roman" w:eastAsia="Times New Roman" w:hAnsi="Times New Roman" w:cs="Times New Roman"/>
      <w:sz w:val="24"/>
      <w:szCs w:val="24"/>
      <w:lang w:eastAsia="ar-SA"/>
    </w:rPr>
  </w:style>
  <w:style w:type="character" w:customStyle="1" w:styleId="af8">
    <w:name w:val="Гипертекстовая ссылка"/>
    <w:basedOn w:val="a4"/>
    <w:uiPriority w:val="99"/>
    <w:qFormat/>
    <w:rsid w:val="004D2D06"/>
    <w:rPr>
      <w:rFonts w:cs="Times New Roman"/>
      <w:b/>
      <w:color w:val="106BBE"/>
    </w:rPr>
  </w:style>
  <w:style w:type="paragraph" w:styleId="af9">
    <w:name w:val="No Spacing"/>
    <w:link w:val="afa"/>
    <w:uiPriority w:val="1"/>
    <w:qFormat/>
    <w:rsid w:val="00B40335"/>
    <w:pPr>
      <w:spacing w:after="0" w:line="240" w:lineRule="auto"/>
    </w:pPr>
    <w:rPr>
      <w:rFonts w:ascii="Times New Roman" w:eastAsia="Times New Roman" w:hAnsi="Times New Roman" w:cs="Times New Roman"/>
      <w:sz w:val="20"/>
      <w:szCs w:val="20"/>
    </w:rPr>
  </w:style>
  <w:style w:type="table" w:styleId="afb">
    <w:name w:val="Table Grid"/>
    <w:basedOn w:val="a5"/>
    <w:uiPriority w:val="59"/>
    <w:rsid w:val="00D25C9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c">
    <w:name w:val="Таблицы (моноширинный)"/>
    <w:basedOn w:val="a3"/>
    <w:next w:val="a3"/>
    <w:uiPriority w:val="99"/>
    <w:qFormat/>
    <w:rsid w:val="009B3B19"/>
    <w:pPr>
      <w:widowControl w:val="0"/>
      <w:autoSpaceDE w:val="0"/>
      <w:autoSpaceDN w:val="0"/>
      <w:adjustRightInd w:val="0"/>
      <w:spacing w:after="0" w:line="240" w:lineRule="auto"/>
    </w:pPr>
    <w:rPr>
      <w:rFonts w:ascii="Courier New" w:hAnsi="Courier New" w:cs="Courier New"/>
      <w:sz w:val="24"/>
      <w:szCs w:val="24"/>
    </w:rPr>
  </w:style>
  <w:style w:type="paragraph" w:customStyle="1" w:styleId="s1">
    <w:name w:val="s_1"/>
    <w:basedOn w:val="a3"/>
    <w:qFormat/>
    <w:rsid w:val="009B3B19"/>
    <w:pPr>
      <w:spacing w:before="100" w:beforeAutospacing="1" w:after="100" w:afterAutospacing="1" w:line="240" w:lineRule="auto"/>
    </w:pPr>
    <w:rPr>
      <w:rFonts w:ascii="Times New Roman" w:hAnsi="Times New Roman" w:cs="Times New Roman"/>
      <w:sz w:val="24"/>
      <w:szCs w:val="24"/>
    </w:rPr>
  </w:style>
  <w:style w:type="paragraph" w:customStyle="1" w:styleId="afd">
    <w:name w:val="Прижатый влево"/>
    <w:basedOn w:val="a3"/>
    <w:next w:val="a3"/>
    <w:uiPriority w:val="99"/>
    <w:qFormat/>
    <w:rsid w:val="003272D3"/>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fe">
    <w:name w:val="Body Text Indent"/>
    <w:basedOn w:val="a3"/>
    <w:link w:val="aff"/>
    <w:unhideWhenUsed/>
    <w:rsid w:val="00362495"/>
    <w:pPr>
      <w:spacing w:after="120"/>
      <w:ind w:left="283"/>
    </w:pPr>
  </w:style>
  <w:style w:type="character" w:customStyle="1" w:styleId="aff">
    <w:name w:val="Основной текст с отступом Знак"/>
    <w:basedOn w:val="a4"/>
    <w:link w:val="afe"/>
    <w:rsid w:val="00362495"/>
  </w:style>
  <w:style w:type="paragraph" w:styleId="26">
    <w:name w:val="Body Text Indent 2"/>
    <w:basedOn w:val="a3"/>
    <w:link w:val="27"/>
    <w:unhideWhenUsed/>
    <w:rsid w:val="00362495"/>
    <w:pPr>
      <w:spacing w:after="120" w:line="480" w:lineRule="auto"/>
      <w:ind w:left="283"/>
    </w:pPr>
  </w:style>
  <w:style w:type="character" w:customStyle="1" w:styleId="27">
    <w:name w:val="Основной текст с отступом 2 Знак"/>
    <w:basedOn w:val="a4"/>
    <w:link w:val="26"/>
    <w:rsid w:val="00362495"/>
  </w:style>
  <w:style w:type="paragraph" w:customStyle="1" w:styleId="28">
    <w:name w:val="Без интервала2"/>
    <w:basedOn w:val="a3"/>
    <w:uiPriority w:val="99"/>
    <w:qFormat/>
    <w:rsid w:val="00654972"/>
    <w:pPr>
      <w:spacing w:after="0" w:line="240" w:lineRule="auto"/>
    </w:pPr>
    <w:rPr>
      <w:rFonts w:ascii="Calibri" w:eastAsia="Times New Roman" w:hAnsi="Calibri" w:cs="Times New Roman"/>
      <w:sz w:val="24"/>
      <w:szCs w:val="32"/>
      <w:lang w:val="en-US" w:eastAsia="en-US"/>
    </w:rPr>
  </w:style>
  <w:style w:type="paragraph" w:customStyle="1" w:styleId="34">
    <w:name w:val="Без интервала3"/>
    <w:basedOn w:val="a3"/>
    <w:qFormat/>
    <w:rsid w:val="002A13EC"/>
    <w:pPr>
      <w:spacing w:after="0" w:line="240" w:lineRule="auto"/>
    </w:pPr>
    <w:rPr>
      <w:rFonts w:ascii="Calibri" w:eastAsia="Times New Roman" w:hAnsi="Calibri" w:cs="Times New Roman"/>
      <w:sz w:val="24"/>
      <w:szCs w:val="32"/>
      <w:lang w:val="en-US" w:eastAsia="en-US"/>
    </w:rPr>
  </w:style>
  <w:style w:type="paragraph" w:customStyle="1" w:styleId="aff0">
    <w:name w:val="Знак Знак Знак Знак"/>
    <w:basedOn w:val="a3"/>
    <w:rsid w:val="00F6698B"/>
    <w:pPr>
      <w:spacing w:after="0" w:line="240" w:lineRule="auto"/>
    </w:pPr>
    <w:rPr>
      <w:rFonts w:ascii="Verdana" w:eastAsia="Times New Roman" w:hAnsi="Verdana" w:cs="Verdana"/>
      <w:sz w:val="20"/>
      <w:szCs w:val="20"/>
      <w:lang w:val="en-US" w:eastAsia="en-US"/>
    </w:rPr>
  </w:style>
  <w:style w:type="paragraph" w:customStyle="1" w:styleId="aff1">
    <w:name w:val="Знак Знак Знак Знак Знак Знак"/>
    <w:basedOn w:val="a3"/>
    <w:rsid w:val="00F6698B"/>
    <w:pPr>
      <w:tabs>
        <w:tab w:val="num" w:pos="360"/>
      </w:tabs>
      <w:spacing w:after="160" w:line="240" w:lineRule="exact"/>
    </w:pPr>
    <w:rPr>
      <w:rFonts w:ascii="Verdana" w:eastAsia="Times New Roman" w:hAnsi="Verdana" w:cs="Verdana"/>
      <w:sz w:val="20"/>
      <w:szCs w:val="20"/>
      <w:lang w:val="en-US" w:eastAsia="en-US"/>
    </w:rPr>
  </w:style>
  <w:style w:type="paragraph" w:customStyle="1" w:styleId="Default">
    <w:name w:val="Default"/>
    <w:qFormat/>
    <w:rsid w:val="00F669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2">
    <w:name w:val="Знак Знак Знак Знак"/>
    <w:basedOn w:val="a3"/>
    <w:rsid w:val="00F01F05"/>
    <w:pPr>
      <w:spacing w:after="0" w:line="240" w:lineRule="auto"/>
    </w:pPr>
    <w:rPr>
      <w:rFonts w:ascii="Verdana" w:eastAsia="Times New Roman" w:hAnsi="Verdana" w:cs="Verdana"/>
      <w:sz w:val="20"/>
      <w:szCs w:val="20"/>
      <w:lang w:val="en-US" w:eastAsia="en-US"/>
    </w:rPr>
  </w:style>
  <w:style w:type="paragraph" w:customStyle="1" w:styleId="41">
    <w:name w:val="Без интервала4"/>
    <w:basedOn w:val="a3"/>
    <w:qFormat/>
    <w:rsid w:val="00F01F05"/>
    <w:pPr>
      <w:spacing w:after="0" w:line="240" w:lineRule="auto"/>
    </w:pPr>
    <w:rPr>
      <w:rFonts w:ascii="Calibri" w:eastAsia="Times New Roman" w:hAnsi="Calibri" w:cs="Times New Roman"/>
      <w:sz w:val="24"/>
      <w:szCs w:val="32"/>
      <w:lang w:val="en-US" w:eastAsia="en-US"/>
    </w:rPr>
  </w:style>
  <w:style w:type="character" w:customStyle="1" w:styleId="23">
    <w:name w:val="Заголовок 2 Знак"/>
    <w:basedOn w:val="a4"/>
    <w:link w:val="22"/>
    <w:rsid w:val="0077225F"/>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4"/>
    <w:link w:val="30"/>
    <w:rsid w:val="0077225F"/>
    <w:rPr>
      <w:rFonts w:asciiTheme="majorHAnsi" w:eastAsiaTheme="majorEastAsia" w:hAnsiTheme="majorHAnsi" w:cstheme="majorBidi"/>
      <w:b/>
      <w:bCs/>
      <w:color w:val="4F81BD" w:themeColor="accent1"/>
    </w:rPr>
  </w:style>
  <w:style w:type="character" w:customStyle="1" w:styleId="40">
    <w:name w:val="Заголовок 4 Знак"/>
    <w:aliases w:val="Heading 4 Char Знак1,D&amp;M4 Знак,D&amp;M 4 Знак"/>
    <w:basedOn w:val="a4"/>
    <w:link w:val="4"/>
    <w:rsid w:val="0077225F"/>
    <w:rPr>
      <w:rFonts w:asciiTheme="majorHAnsi" w:eastAsiaTheme="majorEastAsia" w:hAnsiTheme="majorHAnsi" w:cstheme="majorBidi"/>
      <w:b/>
      <w:bCs/>
      <w:i/>
      <w:iCs/>
      <w:color w:val="4F81BD" w:themeColor="accent1"/>
    </w:rPr>
  </w:style>
  <w:style w:type="character" w:customStyle="1" w:styleId="50">
    <w:name w:val="Заголовок 5 Знак"/>
    <w:basedOn w:val="a4"/>
    <w:link w:val="5"/>
    <w:uiPriority w:val="9"/>
    <w:rsid w:val="0077225F"/>
    <w:rPr>
      <w:rFonts w:asciiTheme="majorHAnsi" w:eastAsiaTheme="majorEastAsia" w:hAnsiTheme="majorHAnsi" w:cstheme="majorBidi"/>
      <w:color w:val="243F60" w:themeColor="accent1" w:themeShade="7F"/>
    </w:rPr>
  </w:style>
  <w:style w:type="paragraph" w:customStyle="1" w:styleId="aff3">
    <w:name w:val="Знак"/>
    <w:basedOn w:val="a3"/>
    <w:rsid w:val="00EC7FB4"/>
    <w:pPr>
      <w:spacing w:after="160" w:line="240" w:lineRule="exact"/>
    </w:pPr>
    <w:rPr>
      <w:rFonts w:ascii="Verdana" w:eastAsia="Times New Roman" w:hAnsi="Verdana" w:cs="Verdana"/>
      <w:sz w:val="20"/>
      <w:szCs w:val="20"/>
      <w:lang w:val="en-US" w:eastAsia="en-US"/>
    </w:rPr>
  </w:style>
  <w:style w:type="paragraph" w:customStyle="1" w:styleId="p14">
    <w:name w:val="p14"/>
    <w:basedOn w:val="a3"/>
    <w:rsid w:val="00EC7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3"/>
    <w:rsid w:val="00515396"/>
    <w:pPr>
      <w:spacing w:before="100" w:beforeAutospacing="1" w:after="119" w:line="240" w:lineRule="auto"/>
    </w:pPr>
    <w:rPr>
      <w:rFonts w:ascii="Arial" w:eastAsia="Times New Roman" w:hAnsi="Arial" w:cs="Arial"/>
      <w:color w:val="000000"/>
      <w:sz w:val="20"/>
      <w:szCs w:val="20"/>
    </w:rPr>
  </w:style>
  <w:style w:type="character" w:customStyle="1" w:styleId="c9">
    <w:name w:val="c9"/>
    <w:rsid w:val="00D40BA9"/>
  </w:style>
  <w:style w:type="paragraph" w:customStyle="1" w:styleId="c11">
    <w:name w:val="c11"/>
    <w:basedOn w:val="a3"/>
    <w:rsid w:val="00D40BA9"/>
    <w:pPr>
      <w:spacing w:before="90" w:after="90" w:line="240" w:lineRule="auto"/>
    </w:pPr>
    <w:rPr>
      <w:rFonts w:ascii="Times New Roman" w:eastAsia="Times New Roman" w:hAnsi="Times New Roman" w:cs="Times New Roman"/>
      <w:sz w:val="24"/>
      <w:szCs w:val="24"/>
    </w:rPr>
  </w:style>
  <w:style w:type="paragraph" w:styleId="aff4">
    <w:name w:val="header"/>
    <w:basedOn w:val="a3"/>
    <w:link w:val="aff5"/>
    <w:uiPriority w:val="99"/>
    <w:unhideWhenUsed/>
    <w:qFormat/>
    <w:rsid w:val="00D40BA9"/>
    <w:pPr>
      <w:tabs>
        <w:tab w:val="center" w:pos="4677"/>
        <w:tab w:val="right" w:pos="9355"/>
      </w:tabs>
      <w:spacing w:after="0" w:line="240" w:lineRule="auto"/>
    </w:pPr>
  </w:style>
  <w:style w:type="character" w:customStyle="1" w:styleId="aff5">
    <w:name w:val="Верхний колонтитул Знак"/>
    <w:basedOn w:val="a4"/>
    <w:link w:val="aff4"/>
    <w:uiPriority w:val="99"/>
    <w:qFormat/>
    <w:rsid w:val="00D40BA9"/>
  </w:style>
  <w:style w:type="paragraph" w:styleId="aff6">
    <w:name w:val="footer"/>
    <w:basedOn w:val="a3"/>
    <w:link w:val="aff7"/>
    <w:uiPriority w:val="99"/>
    <w:unhideWhenUsed/>
    <w:qFormat/>
    <w:rsid w:val="00D40BA9"/>
    <w:pPr>
      <w:tabs>
        <w:tab w:val="center" w:pos="4677"/>
        <w:tab w:val="right" w:pos="9355"/>
      </w:tabs>
      <w:spacing w:after="0" w:line="240" w:lineRule="auto"/>
    </w:pPr>
  </w:style>
  <w:style w:type="character" w:customStyle="1" w:styleId="aff7">
    <w:name w:val="Нижний колонтитул Знак"/>
    <w:basedOn w:val="a4"/>
    <w:link w:val="aff6"/>
    <w:uiPriority w:val="99"/>
    <w:qFormat/>
    <w:rsid w:val="00D40BA9"/>
  </w:style>
  <w:style w:type="paragraph" w:customStyle="1" w:styleId="p7">
    <w:name w:val="p7"/>
    <w:basedOn w:val="a3"/>
    <w:rsid w:val="00480DF9"/>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s2">
    <w:name w:val="s2"/>
    <w:basedOn w:val="a4"/>
    <w:rsid w:val="00480DF9"/>
    <w:rPr>
      <w:rFonts w:cs="Times New Roman"/>
    </w:rPr>
  </w:style>
  <w:style w:type="paragraph" w:styleId="aff8">
    <w:name w:val="caption"/>
    <w:basedOn w:val="a3"/>
    <w:link w:val="aff9"/>
    <w:uiPriority w:val="35"/>
    <w:qFormat/>
    <w:rsid w:val="00480DF9"/>
    <w:pPr>
      <w:spacing w:before="240" w:after="60" w:line="240" w:lineRule="auto"/>
      <w:ind w:firstLine="567"/>
      <w:jc w:val="center"/>
    </w:pPr>
    <w:rPr>
      <w:rFonts w:ascii="Arial" w:eastAsia="Times New Roman" w:hAnsi="Arial" w:cs="Times New Roman"/>
      <w:b/>
      <w:bCs/>
      <w:sz w:val="32"/>
      <w:szCs w:val="32"/>
    </w:rPr>
  </w:style>
  <w:style w:type="character" w:customStyle="1" w:styleId="60">
    <w:name w:val="Заголовок 6 Знак"/>
    <w:basedOn w:val="a4"/>
    <w:link w:val="6"/>
    <w:rsid w:val="00480DF9"/>
    <w:rPr>
      <w:rFonts w:ascii="Times New Roman" w:eastAsia="Times New Roman" w:hAnsi="Times New Roman" w:cs="Times New Roman"/>
      <w:sz w:val="28"/>
      <w:szCs w:val="24"/>
    </w:rPr>
  </w:style>
  <w:style w:type="character" w:customStyle="1" w:styleId="90">
    <w:name w:val="Заголовок 9 Знак"/>
    <w:basedOn w:val="a4"/>
    <w:link w:val="9"/>
    <w:rsid w:val="00480DF9"/>
    <w:rPr>
      <w:rFonts w:ascii="Times New Roman" w:eastAsia="Times New Roman" w:hAnsi="Times New Roman" w:cs="Times New Roman"/>
      <w:sz w:val="28"/>
      <w:szCs w:val="24"/>
    </w:rPr>
  </w:style>
  <w:style w:type="character" w:styleId="affa">
    <w:name w:val="page number"/>
    <w:basedOn w:val="a4"/>
    <w:rsid w:val="00480DF9"/>
  </w:style>
  <w:style w:type="paragraph" w:customStyle="1" w:styleId="16">
    <w:name w:val="заголовок 1"/>
    <w:basedOn w:val="a3"/>
    <w:next w:val="a3"/>
    <w:rsid w:val="00480DF9"/>
    <w:pPr>
      <w:keepNext/>
      <w:tabs>
        <w:tab w:val="num" w:pos="1260"/>
      </w:tabs>
      <w:spacing w:after="0" w:line="240" w:lineRule="auto"/>
      <w:ind w:left="1260" w:hanging="720"/>
      <w:jc w:val="both"/>
    </w:pPr>
    <w:rPr>
      <w:rFonts w:ascii="Times New Roman" w:eastAsia="Times New Roman" w:hAnsi="Times New Roman" w:cs="Times New Roman"/>
      <w:b/>
      <w:sz w:val="24"/>
      <w:szCs w:val="20"/>
    </w:rPr>
  </w:style>
  <w:style w:type="paragraph" w:styleId="29">
    <w:name w:val="Body Text 2"/>
    <w:basedOn w:val="a3"/>
    <w:link w:val="2a"/>
    <w:rsid w:val="00480DF9"/>
    <w:pPr>
      <w:spacing w:after="0" w:line="240" w:lineRule="auto"/>
      <w:jc w:val="both"/>
    </w:pPr>
    <w:rPr>
      <w:rFonts w:ascii="Times New Roman" w:eastAsia="Times New Roman" w:hAnsi="Times New Roman" w:cs="Times New Roman"/>
      <w:sz w:val="24"/>
      <w:szCs w:val="24"/>
    </w:rPr>
  </w:style>
  <w:style w:type="character" w:customStyle="1" w:styleId="2a">
    <w:name w:val="Основной текст 2 Знак"/>
    <w:basedOn w:val="a4"/>
    <w:link w:val="29"/>
    <w:rsid w:val="00480DF9"/>
    <w:rPr>
      <w:rFonts w:ascii="Times New Roman" w:eastAsia="Times New Roman" w:hAnsi="Times New Roman" w:cs="Times New Roman"/>
      <w:sz w:val="24"/>
      <w:szCs w:val="24"/>
    </w:rPr>
  </w:style>
  <w:style w:type="paragraph" w:customStyle="1" w:styleId="211">
    <w:name w:val="Основной текст 21"/>
    <w:basedOn w:val="a3"/>
    <w:rsid w:val="00480DF9"/>
    <w:pPr>
      <w:widowControl w:val="0"/>
      <w:spacing w:after="0" w:line="240" w:lineRule="auto"/>
      <w:jc w:val="both"/>
    </w:pPr>
    <w:rPr>
      <w:rFonts w:ascii="Arial" w:eastAsia="Times New Roman" w:hAnsi="Arial" w:cs="Times New Roman"/>
      <w:sz w:val="20"/>
      <w:szCs w:val="20"/>
    </w:rPr>
  </w:style>
  <w:style w:type="paragraph" w:styleId="35">
    <w:name w:val="Body Text Indent 3"/>
    <w:basedOn w:val="a3"/>
    <w:link w:val="36"/>
    <w:rsid w:val="00480DF9"/>
    <w:pPr>
      <w:spacing w:after="0" w:line="360" w:lineRule="auto"/>
      <w:ind w:firstLine="709"/>
      <w:jc w:val="both"/>
    </w:pPr>
    <w:rPr>
      <w:rFonts w:ascii="Times New Roman" w:eastAsia="Times New Roman" w:hAnsi="Times New Roman" w:cs="Times New Roman"/>
      <w:sz w:val="28"/>
      <w:szCs w:val="20"/>
    </w:rPr>
  </w:style>
  <w:style w:type="character" w:customStyle="1" w:styleId="36">
    <w:name w:val="Основной текст с отступом 3 Знак"/>
    <w:basedOn w:val="a4"/>
    <w:link w:val="35"/>
    <w:rsid w:val="00480DF9"/>
    <w:rPr>
      <w:rFonts w:ascii="Times New Roman" w:eastAsia="Times New Roman" w:hAnsi="Times New Roman" w:cs="Times New Roman"/>
      <w:sz w:val="28"/>
      <w:szCs w:val="20"/>
    </w:rPr>
  </w:style>
  <w:style w:type="paragraph" w:styleId="affb">
    <w:name w:val="Block Text"/>
    <w:basedOn w:val="a3"/>
    <w:rsid w:val="00480DF9"/>
    <w:pPr>
      <w:spacing w:after="0" w:line="240" w:lineRule="auto"/>
      <w:ind w:left="-108" w:right="-108"/>
    </w:pPr>
    <w:rPr>
      <w:rFonts w:ascii="Times New Roman" w:eastAsia="Times New Roman" w:hAnsi="Times New Roman" w:cs="Times New Roman"/>
      <w:sz w:val="28"/>
      <w:szCs w:val="24"/>
    </w:rPr>
  </w:style>
  <w:style w:type="paragraph" w:customStyle="1" w:styleId="ConsNormal">
    <w:name w:val="ConsNormal"/>
    <w:link w:val="ConsNormal0"/>
    <w:qFormat/>
    <w:rsid w:val="00480DF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fc">
    <w:name w:val="Знак Знак Знак"/>
    <w:basedOn w:val="a3"/>
    <w:autoRedefine/>
    <w:rsid w:val="00480DF9"/>
    <w:pPr>
      <w:spacing w:after="160" w:line="240" w:lineRule="exact"/>
    </w:pPr>
    <w:rPr>
      <w:rFonts w:ascii="Times New Roman" w:eastAsia="SimSun" w:hAnsi="Times New Roman" w:cs="Times New Roman"/>
      <w:b/>
      <w:sz w:val="28"/>
      <w:szCs w:val="24"/>
      <w:lang w:val="en-US" w:eastAsia="en-US"/>
    </w:rPr>
  </w:style>
  <w:style w:type="paragraph" w:customStyle="1" w:styleId="17">
    <w:name w:val="Знак1 Знак Знак Знак"/>
    <w:basedOn w:val="a3"/>
    <w:rsid w:val="00480DF9"/>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3"/>
    <w:rsid w:val="00480DF9"/>
    <w:pPr>
      <w:spacing w:after="0" w:line="240" w:lineRule="auto"/>
    </w:pPr>
    <w:rPr>
      <w:rFonts w:ascii="Verdana" w:eastAsia="Times New Roman" w:hAnsi="Verdana" w:cs="Verdana"/>
      <w:sz w:val="20"/>
      <w:szCs w:val="20"/>
      <w:lang w:val="en-US" w:eastAsia="en-US"/>
    </w:rPr>
  </w:style>
  <w:style w:type="paragraph" w:customStyle="1" w:styleId="CharChar">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styleId="affd">
    <w:name w:val="Plain Text"/>
    <w:basedOn w:val="a3"/>
    <w:link w:val="affe"/>
    <w:qFormat/>
    <w:rsid w:val="00480DF9"/>
    <w:pPr>
      <w:spacing w:after="0" w:line="240" w:lineRule="auto"/>
    </w:pPr>
    <w:rPr>
      <w:rFonts w:ascii="Courier New" w:eastAsia="Times New Roman" w:hAnsi="Courier New" w:cs="Courier New"/>
      <w:sz w:val="20"/>
      <w:szCs w:val="20"/>
    </w:rPr>
  </w:style>
  <w:style w:type="character" w:customStyle="1" w:styleId="affe">
    <w:name w:val="Текст Знак"/>
    <w:basedOn w:val="a4"/>
    <w:link w:val="affd"/>
    <w:rsid w:val="00480DF9"/>
    <w:rPr>
      <w:rFonts w:ascii="Courier New" w:eastAsia="Times New Roman" w:hAnsi="Courier New" w:cs="Courier New"/>
      <w:sz w:val="20"/>
      <w:szCs w:val="20"/>
    </w:rPr>
  </w:style>
  <w:style w:type="paragraph" w:customStyle="1" w:styleId="110">
    <w:name w:val="Знак1 Знак Знак Знак1"/>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fff">
    <w:name w:val="Знак Знак"/>
    <w:rsid w:val="00480DF9"/>
    <w:rPr>
      <w:b/>
      <w:bCs/>
      <w:color w:val="FF0000"/>
      <w:szCs w:val="28"/>
      <w:lang w:val="ru-RU" w:eastAsia="ru-RU" w:bidi="ar-SA"/>
    </w:rPr>
  </w:style>
  <w:style w:type="paragraph" w:customStyle="1" w:styleId="afff0">
    <w:name w:val="Знак Знак Знак Знак Знак Знак Знак"/>
    <w:basedOn w:val="a3"/>
    <w:rsid w:val="00480DF9"/>
    <w:pPr>
      <w:spacing w:after="0" w:line="240" w:lineRule="auto"/>
    </w:pPr>
    <w:rPr>
      <w:rFonts w:ascii="Verdana" w:eastAsia="Times New Roman" w:hAnsi="Verdana" w:cs="Verdana"/>
      <w:sz w:val="20"/>
      <w:szCs w:val="20"/>
      <w:lang w:val="en-US" w:eastAsia="en-US"/>
    </w:rPr>
  </w:style>
  <w:style w:type="paragraph" w:customStyle="1" w:styleId="2b">
    <w:name w:val="Знак2"/>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afff1">
    <w:name w:val="Знак Знак Знак Знак Знак Знак Знак Знак Знак Знак"/>
    <w:basedOn w:val="a3"/>
    <w:rsid w:val="00480DF9"/>
    <w:pPr>
      <w:spacing w:after="160" w:line="240" w:lineRule="exact"/>
    </w:pPr>
    <w:rPr>
      <w:rFonts w:ascii="Verdana" w:eastAsia="Times New Roman" w:hAnsi="Verdana" w:cs="Verdana"/>
      <w:sz w:val="20"/>
      <w:szCs w:val="20"/>
      <w:lang w:val="en-US" w:eastAsia="en-US"/>
    </w:rPr>
  </w:style>
  <w:style w:type="character" w:customStyle="1" w:styleId="WW8Num1z0">
    <w:name w:val="WW8Num1z0"/>
    <w:uiPriority w:val="99"/>
    <w:qFormat/>
    <w:rsid w:val="00480DF9"/>
    <w:rPr>
      <w:rFonts w:ascii="Symbol" w:hAnsi="Symbol" w:cs="StarSymbol"/>
      <w:sz w:val="18"/>
      <w:szCs w:val="18"/>
    </w:rPr>
  </w:style>
  <w:style w:type="character" w:customStyle="1" w:styleId="WW8Num2z0">
    <w:name w:val="WW8Num2z0"/>
    <w:rsid w:val="00480DF9"/>
    <w:rPr>
      <w:rFonts w:ascii="Symbol" w:hAnsi="Symbol" w:cs="StarSymbol"/>
      <w:sz w:val="18"/>
      <w:szCs w:val="18"/>
    </w:rPr>
  </w:style>
  <w:style w:type="character" w:customStyle="1" w:styleId="Absatz-Standardschriftart">
    <w:name w:val="Absatz-Standardschriftart"/>
    <w:rsid w:val="00480DF9"/>
  </w:style>
  <w:style w:type="character" w:customStyle="1" w:styleId="WW-Absatz-Standardschriftart">
    <w:name w:val="WW-Absatz-Standardschriftart"/>
    <w:rsid w:val="00480DF9"/>
  </w:style>
  <w:style w:type="character" w:customStyle="1" w:styleId="2c">
    <w:name w:val="Основной шрифт абзаца2"/>
    <w:rsid w:val="00480DF9"/>
  </w:style>
  <w:style w:type="character" w:customStyle="1" w:styleId="WW-Absatz-Standardschriftart1">
    <w:name w:val="WW-Absatz-Standardschriftart1"/>
    <w:rsid w:val="00480DF9"/>
  </w:style>
  <w:style w:type="character" w:customStyle="1" w:styleId="WW-Absatz-Standardschriftart11">
    <w:name w:val="WW-Absatz-Standardschriftart11"/>
    <w:rsid w:val="00480DF9"/>
  </w:style>
  <w:style w:type="character" w:customStyle="1" w:styleId="WW-Absatz-Standardschriftart111">
    <w:name w:val="WW-Absatz-Standardschriftart111"/>
    <w:rsid w:val="00480DF9"/>
  </w:style>
  <w:style w:type="character" w:customStyle="1" w:styleId="WW-Absatz-Standardschriftart1111">
    <w:name w:val="WW-Absatz-Standardschriftart1111"/>
    <w:rsid w:val="00480DF9"/>
  </w:style>
  <w:style w:type="character" w:customStyle="1" w:styleId="WW-Absatz-Standardschriftart11111">
    <w:name w:val="WW-Absatz-Standardschriftart11111"/>
    <w:rsid w:val="00480DF9"/>
  </w:style>
  <w:style w:type="character" w:customStyle="1" w:styleId="WW-Absatz-Standardschriftart111111">
    <w:name w:val="WW-Absatz-Standardschriftart111111"/>
    <w:rsid w:val="00480DF9"/>
  </w:style>
  <w:style w:type="character" w:customStyle="1" w:styleId="WW8Num3z0">
    <w:name w:val="WW8Num3z0"/>
    <w:rsid w:val="00480DF9"/>
    <w:rPr>
      <w:rFonts w:ascii="Times New Roman" w:eastAsia="Times New Roman" w:hAnsi="Times New Roman" w:cs="Times New Roman"/>
    </w:rPr>
  </w:style>
  <w:style w:type="character" w:customStyle="1" w:styleId="WW8Num3z1">
    <w:name w:val="WW8Num3z1"/>
    <w:rsid w:val="00480DF9"/>
    <w:rPr>
      <w:rFonts w:ascii="Courier New" w:hAnsi="Courier New"/>
    </w:rPr>
  </w:style>
  <w:style w:type="character" w:customStyle="1" w:styleId="WW8Num3z2">
    <w:name w:val="WW8Num3z2"/>
    <w:rsid w:val="00480DF9"/>
    <w:rPr>
      <w:rFonts w:ascii="Wingdings" w:hAnsi="Wingdings"/>
    </w:rPr>
  </w:style>
  <w:style w:type="character" w:customStyle="1" w:styleId="WW8Num3z3">
    <w:name w:val="WW8Num3z3"/>
    <w:rsid w:val="00480DF9"/>
    <w:rPr>
      <w:rFonts w:ascii="Symbol" w:hAnsi="Symbol"/>
    </w:rPr>
  </w:style>
  <w:style w:type="character" w:customStyle="1" w:styleId="WW8Num5z0">
    <w:name w:val="WW8Num5z0"/>
    <w:rsid w:val="00480DF9"/>
    <w:rPr>
      <w:rFonts w:ascii="Times New Roman" w:eastAsia="Times New Roman" w:hAnsi="Times New Roman" w:cs="Times New Roman"/>
    </w:rPr>
  </w:style>
  <w:style w:type="character" w:customStyle="1" w:styleId="WW8Num5z1">
    <w:name w:val="WW8Num5z1"/>
    <w:rsid w:val="00480DF9"/>
    <w:rPr>
      <w:rFonts w:ascii="Courier New" w:hAnsi="Courier New"/>
    </w:rPr>
  </w:style>
  <w:style w:type="character" w:customStyle="1" w:styleId="WW8Num5z2">
    <w:name w:val="WW8Num5z2"/>
    <w:rsid w:val="00480DF9"/>
    <w:rPr>
      <w:rFonts w:ascii="Wingdings" w:hAnsi="Wingdings"/>
    </w:rPr>
  </w:style>
  <w:style w:type="character" w:customStyle="1" w:styleId="WW8Num5z3">
    <w:name w:val="WW8Num5z3"/>
    <w:rsid w:val="00480DF9"/>
    <w:rPr>
      <w:rFonts w:ascii="Symbol" w:hAnsi="Symbol"/>
    </w:rPr>
  </w:style>
  <w:style w:type="character" w:customStyle="1" w:styleId="WW8Num6z1">
    <w:name w:val="WW8Num6z1"/>
    <w:rsid w:val="00480DF9"/>
    <w:rPr>
      <w:rFonts w:ascii="Courier New" w:hAnsi="Courier New"/>
    </w:rPr>
  </w:style>
  <w:style w:type="character" w:customStyle="1" w:styleId="WW8Num6z2">
    <w:name w:val="WW8Num6z2"/>
    <w:rsid w:val="00480DF9"/>
    <w:rPr>
      <w:rFonts w:ascii="Wingdings" w:hAnsi="Wingdings"/>
    </w:rPr>
  </w:style>
  <w:style w:type="character" w:customStyle="1" w:styleId="WW8Num6z3">
    <w:name w:val="WW8Num6z3"/>
    <w:rsid w:val="00480DF9"/>
    <w:rPr>
      <w:rFonts w:ascii="Symbol" w:hAnsi="Symbol"/>
    </w:rPr>
  </w:style>
  <w:style w:type="character" w:customStyle="1" w:styleId="WW8Num7z0">
    <w:name w:val="WW8Num7z0"/>
    <w:rsid w:val="00480DF9"/>
    <w:rPr>
      <w:rFonts w:ascii="Times New Roman" w:eastAsia="Times New Roman" w:hAnsi="Times New Roman" w:cs="Times New Roman"/>
    </w:rPr>
  </w:style>
  <w:style w:type="character" w:customStyle="1" w:styleId="WW8Num7z1">
    <w:name w:val="WW8Num7z1"/>
    <w:rsid w:val="00480DF9"/>
    <w:rPr>
      <w:rFonts w:ascii="Courier New" w:hAnsi="Courier New"/>
    </w:rPr>
  </w:style>
  <w:style w:type="character" w:customStyle="1" w:styleId="WW8Num7z2">
    <w:name w:val="WW8Num7z2"/>
    <w:rsid w:val="00480DF9"/>
    <w:rPr>
      <w:rFonts w:ascii="Wingdings" w:hAnsi="Wingdings"/>
    </w:rPr>
  </w:style>
  <w:style w:type="character" w:customStyle="1" w:styleId="WW8Num7z3">
    <w:name w:val="WW8Num7z3"/>
    <w:rsid w:val="00480DF9"/>
    <w:rPr>
      <w:rFonts w:ascii="Symbol" w:hAnsi="Symbol"/>
    </w:rPr>
  </w:style>
  <w:style w:type="character" w:customStyle="1" w:styleId="WW8Num9z0">
    <w:name w:val="WW8Num9z0"/>
    <w:rsid w:val="00480DF9"/>
    <w:rPr>
      <w:rFonts w:ascii="Times New Roman" w:hAnsi="Times New Roman" w:cs="Times New Roman"/>
    </w:rPr>
  </w:style>
  <w:style w:type="character" w:customStyle="1" w:styleId="WW8Num9z1">
    <w:name w:val="WW8Num9z1"/>
    <w:rsid w:val="00480DF9"/>
    <w:rPr>
      <w:rFonts w:ascii="Courier New" w:hAnsi="Courier New" w:cs="Courier New"/>
    </w:rPr>
  </w:style>
  <w:style w:type="character" w:customStyle="1" w:styleId="WW8Num9z2">
    <w:name w:val="WW8Num9z2"/>
    <w:rsid w:val="00480DF9"/>
    <w:rPr>
      <w:rFonts w:ascii="Wingdings" w:hAnsi="Wingdings"/>
    </w:rPr>
  </w:style>
  <w:style w:type="character" w:customStyle="1" w:styleId="WW8Num9z3">
    <w:name w:val="WW8Num9z3"/>
    <w:rsid w:val="00480DF9"/>
    <w:rPr>
      <w:rFonts w:ascii="Symbol" w:hAnsi="Symbol"/>
    </w:rPr>
  </w:style>
  <w:style w:type="character" w:customStyle="1" w:styleId="WW8Num10z0">
    <w:name w:val="WW8Num10z0"/>
    <w:rsid w:val="00480DF9"/>
    <w:rPr>
      <w:rFonts w:ascii="Times New Roman" w:eastAsia="Times New Roman" w:hAnsi="Times New Roman" w:cs="Times New Roman"/>
    </w:rPr>
  </w:style>
  <w:style w:type="character" w:customStyle="1" w:styleId="WW8Num10z1">
    <w:name w:val="WW8Num10z1"/>
    <w:rsid w:val="00480DF9"/>
    <w:rPr>
      <w:rFonts w:ascii="Courier New" w:hAnsi="Courier New"/>
    </w:rPr>
  </w:style>
  <w:style w:type="character" w:customStyle="1" w:styleId="WW8Num10z2">
    <w:name w:val="WW8Num10z2"/>
    <w:rsid w:val="00480DF9"/>
    <w:rPr>
      <w:rFonts w:ascii="Wingdings" w:hAnsi="Wingdings"/>
    </w:rPr>
  </w:style>
  <w:style w:type="character" w:customStyle="1" w:styleId="WW8Num10z3">
    <w:name w:val="WW8Num10z3"/>
    <w:rsid w:val="00480DF9"/>
    <w:rPr>
      <w:rFonts w:ascii="Symbol" w:hAnsi="Symbol"/>
    </w:rPr>
  </w:style>
  <w:style w:type="character" w:customStyle="1" w:styleId="WW8Num11z0">
    <w:name w:val="WW8Num11z0"/>
    <w:rsid w:val="00480DF9"/>
    <w:rPr>
      <w:rFonts w:ascii="Times New Roman" w:eastAsia="Times New Roman" w:hAnsi="Times New Roman" w:cs="Times New Roman"/>
    </w:rPr>
  </w:style>
  <w:style w:type="character" w:customStyle="1" w:styleId="WW8Num11z1">
    <w:name w:val="WW8Num11z1"/>
    <w:rsid w:val="00480DF9"/>
    <w:rPr>
      <w:rFonts w:ascii="Courier New" w:hAnsi="Courier New"/>
    </w:rPr>
  </w:style>
  <w:style w:type="character" w:customStyle="1" w:styleId="WW8Num11z2">
    <w:name w:val="WW8Num11z2"/>
    <w:rsid w:val="00480DF9"/>
    <w:rPr>
      <w:rFonts w:ascii="Wingdings" w:hAnsi="Wingdings"/>
    </w:rPr>
  </w:style>
  <w:style w:type="character" w:customStyle="1" w:styleId="WW8Num11z3">
    <w:name w:val="WW8Num11z3"/>
    <w:rsid w:val="00480DF9"/>
    <w:rPr>
      <w:rFonts w:ascii="Symbol" w:hAnsi="Symbol"/>
    </w:rPr>
  </w:style>
  <w:style w:type="character" w:customStyle="1" w:styleId="WW8Num13z0">
    <w:name w:val="WW8Num13z0"/>
    <w:rsid w:val="00480DF9"/>
    <w:rPr>
      <w:rFonts w:ascii="Times New Roman" w:eastAsia="Times New Roman" w:hAnsi="Times New Roman" w:cs="Times New Roman"/>
    </w:rPr>
  </w:style>
  <w:style w:type="character" w:customStyle="1" w:styleId="WW8Num13z1">
    <w:name w:val="WW8Num13z1"/>
    <w:rsid w:val="00480DF9"/>
    <w:rPr>
      <w:rFonts w:ascii="Courier New" w:hAnsi="Courier New"/>
    </w:rPr>
  </w:style>
  <w:style w:type="character" w:customStyle="1" w:styleId="WW8Num13z2">
    <w:name w:val="WW8Num13z2"/>
    <w:rsid w:val="00480DF9"/>
    <w:rPr>
      <w:rFonts w:ascii="Wingdings" w:hAnsi="Wingdings"/>
    </w:rPr>
  </w:style>
  <w:style w:type="character" w:customStyle="1" w:styleId="WW8Num13z3">
    <w:name w:val="WW8Num13z3"/>
    <w:rsid w:val="00480DF9"/>
    <w:rPr>
      <w:rFonts w:ascii="Symbol" w:hAnsi="Symbol"/>
    </w:rPr>
  </w:style>
  <w:style w:type="character" w:customStyle="1" w:styleId="WW8Num15z0">
    <w:name w:val="WW8Num15z0"/>
    <w:rsid w:val="00480DF9"/>
    <w:rPr>
      <w:rFonts w:ascii="Times New Roman" w:eastAsia="Times New Roman" w:hAnsi="Times New Roman" w:cs="Times New Roman"/>
    </w:rPr>
  </w:style>
  <w:style w:type="character" w:customStyle="1" w:styleId="WW8Num15z1">
    <w:name w:val="WW8Num15z1"/>
    <w:rsid w:val="00480DF9"/>
    <w:rPr>
      <w:rFonts w:ascii="Courier New" w:hAnsi="Courier New"/>
    </w:rPr>
  </w:style>
  <w:style w:type="character" w:customStyle="1" w:styleId="WW8Num15z2">
    <w:name w:val="WW8Num15z2"/>
    <w:rsid w:val="00480DF9"/>
    <w:rPr>
      <w:rFonts w:ascii="Wingdings" w:hAnsi="Wingdings"/>
    </w:rPr>
  </w:style>
  <w:style w:type="character" w:customStyle="1" w:styleId="WW8Num15z3">
    <w:name w:val="WW8Num15z3"/>
    <w:rsid w:val="00480DF9"/>
    <w:rPr>
      <w:rFonts w:ascii="Symbol" w:hAnsi="Symbol"/>
    </w:rPr>
  </w:style>
  <w:style w:type="character" w:customStyle="1" w:styleId="WW8Num16z0">
    <w:name w:val="WW8Num16z0"/>
    <w:rsid w:val="00480DF9"/>
    <w:rPr>
      <w:rFonts w:ascii="Times New Roman" w:eastAsia="Times New Roman" w:hAnsi="Times New Roman" w:cs="Times New Roman"/>
    </w:rPr>
  </w:style>
  <w:style w:type="character" w:customStyle="1" w:styleId="WW8Num16z1">
    <w:name w:val="WW8Num16z1"/>
    <w:rsid w:val="00480DF9"/>
    <w:rPr>
      <w:rFonts w:ascii="Courier New" w:hAnsi="Courier New"/>
    </w:rPr>
  </w:style>
  <w:style w:type="character" w:customStyle="1" w:styleId="WW8Num16z2">
    <w:name w:val="WW8Num16z2"/>
    <w:rsid w:val="00480DF9"/>
    <w:rPr>
      <w:rFonts w:ascii="Wingdings" w:hAnsi="Wingdings"/>
    </w:rPr>
  </w:style>
  <w:style w:type="character" w:customStyle="1" w:styleId="WW8Num16z3">
    <w:name w:val="WW8Num16z3"/>
    <w:rsid w:val="00480DF9"/>
    <w:rPr>
      <w:rFonts w:ascii="Symbol" w:hAnsi="Symbol"/>
    </w:rPr>
  </w:style>
  <w:style w:type="character" w:customStyle="1" w:styleId="WW8Num17z0">
    <w:name w:val="WW8Num17z0"/>
    <w:rsid w:val="00480DF9"/>
    <w:rPr>
      <w:rFonts w:ascii="Times New Roman" w:eastAsia="Times New Roman" w:hAnsi="Times New Roman" w:cs="Times New Roman"/>
    </w:rPr>
  </w:style>
  <w:style w:type="character" w:customStyle="1" w:styleId="WW8Num17z1">
    <w:name w:val="WW8Num17z1"/>
    <w:rsid w:val="00480DF9"/>
    <w:rPr>
      <w:rFonts w:ascii="Courier New" w:hAnsi="Courier New"/>
    </w:rPr>
  </w:style>
  <w:style w:type="character" w:customStyle="1" w:styleId="WW8Num17z2">
    <w:name w:val="WW8Num17z2"/>
    <w:rsid w:val="00480DF9"/>
    <w:rPr>
      <w:rFonts w:ascii="Wingdings" w:hAnsi="Wingdings"/>
    </w:rPr>
  </w:style>
  <w:style w:type="character" w:customStyle="1" w:styleId="WW8Num17z3">
    <w:name w:val="WW8Num17z3"/>
    <w:rsid w:val="00480DF9"/>
    <w:rPr>
      <w:rFonts w:ascii="Symbol" w:hAnsi="Symbol"/>
    </w:rPr>
  </w:style>
  <w:style w:type="character" w:customStyle="1" w:styleId="WW8Num18z0">
    <w:name w:val="WW8Num18z0"/>
    <w:rsid w:val="00480DF9"/>
    <w:rPr>
      <w:rFonts w:ascii="Times New Roman" w:hAnsi="Times New Roman" w:cs="Times New Roman"/>
    </w:rPr>
  </w:style>
  <w:style w:type="character" w:customStyle="1" w:styleId="WW8Num18z1">
    <w:name w:val="WW8Num18z1"/>
    <w:rsid w:val="00480DF9"/>
    <w:rPr>
      <w:rFonts w:ascii="Courier New" w:hAnsi="Courier New" w:cs="Courier New"/>
    </w:rPr>
  </w:style>
  <w:style w:type="character" w:customStyle="1" w:styleId="WW8Num18z2">
    <w:name w:val="WW8Num18z2"/>
    <w:rsid w:val="00480DF9"/>
    <w:rPr>
      <w:rFonts w:ascii="Wingdings" w:hAnsi="Wingdings"/>
    </w:rPr>
  </w:style>
  <w:style w:type="character" w:customStyle="1" w:styleId="WW8Num18z3">
    <w:name w:val="WW8Num18z3"/>
    <w:rsid w:val="00480DF9"/>
    <w:rPr>
      <w:rFonts w:ascii="Symbol" w:hAnsi="Symbol"/>
    </w:rPr>
  </w:style>
  <w:style w:type="character" w:customStyle="1" w:styleId="WW8Num20z0">
    <w:name w:val="WW8Num20z0"/>
    <w:rsid w:val="00480DF9"/>
    <w:rPr>
      <w:rFonts w:ascii="Times New Roman" w:eastAsia="Times New Roman" w:hAnsi="Times New Roman" w:cs="Times New Roman"/>
    </w:rPr>
  </w:style>
  <w:style w:type="character" w:customStyle="1" w:styleId="WW8Num20z1">
    <w:name w:val="WW8Num20z1"/>
    <w:rsid w:val="00480DF9"/>
    <w:rPr>
      <w:rFonts w:ascii="Courier New" w:hAnsi="Courier New"/>
    </w:rPr>
  </w:style>
  <w:style w:type="character" w:customStyle="1" w:styleId="WW8Num20z2">
    <w:name w:val="WW8Num20z2"/>
    <w:rsid w:val="00480DF9"/>
    <w:rPr>
      <w:rFonts w:ascii="Wingdings" w:hAnsi="Wingdings"/>
    </w:rPr>
  </w:style>
  <w:style w:type="character" w:customStyle="1" w:styleId="WW8Num20z3">
    <w:name w:val="WW8Num20z3"/>
    <w:rsid w:val="00480DF9"/>
    <w:rPr>
      <w:rFonts w:ascii="Symbol" w:hAnsi="Symbol"/>
    </w:rPr>
  </w:style>
  <w:style w:type="character" w:customStyle="1" w:styleId="WW8Num21z0">
    <w:name w:val="WW8Num21z0"/>
    <w:rsid w:val="00480DF9"/>
    <w:rPr>
      <w:rFonts w:ascii="Times New Roman" w:eastAsia="Times New Roman" w:hAnsi="Times New Roman" w:cs="Times New Roman"/>
    </w:rPr>
  </w:style>
  <w:style w:type="character" w:customStyle="1" w:styleId="WW8Num21z1">
    <w:name w:val="WW8Num21z1"/>
    <w:rsid w:val="00480DF9"/>
    <w:rPr>
      <w:rFonts w:ascii="Courier New" w:hAnsi="Courier New"/>
    </w:rPr>
  </w:style>
  <w:style w:type="character" w:customStyle="1" w:styleId="WW8Num21z2">
    <w:name w:val="WW8Num21z2"/>
    <w:rsid w:val="00480DF9"/>
    <w:rPr>
      <w:rFonts w:ascii="Wingdings" w:hAnsi="Wingdings"/>
    </w:rPr>
  </w:style>
  <w:style w:type="character" w:customStyle="1" w:styleId="WW8Num21z3">
    <w:name w:val="WW8Num21z3"/>
    <w:rsid w:val="00480DF9"/>
    <w:rPr>
      <w:rFonts w:ascii="Symbol" w:hAnsi="Symbol"/>
    </w:rPr>
  </w:style>
  <w:style w:type="character" w:customStyle="1" w:styleId="WW8Num23z0">
    <w:name w:val="WW8Num23z0"/>
    <w:rsid w:val="00480DF9"/>
    <w:rPr>
      <w:rFonts w:ascii="Times New Roman" w:eastAsia="Times New Roman" w:hAnsi="Times New Roman" w:cs="Times New Roman"/>
    </w:rPr>
  </w:style>
  <w:style w:type="character" w:customStyle="1" w:styleId="WW8Num23z1">
    <w:name w:val="WW8Num23z1"/>
    <w:rsid w:val="00480DF9"/>
    <w:rPr>
      <w:rFonts w:ascii="Courier New" w:hAnsi="Courier New"/>
    </w:rPr>
  </w:style>
  <w:style w:type="character" w:customStyle="1" w:styleId="WW8Num23z2">
    <w:name w:val="WW8Num23z2"/>
    <w:rsid w:val="00480DF9"/>
    <w:rPr>
      <w:rFonts w:ascii="Wingdings" w:hAnsi="Wingdings"/>
    </w:rPr>
  </w:style>
  <w:style w:type="character" w:customStyle="1" w:styleId="WW8Num23z3">
    <w:name w:val="WW8Num23z3"/>
    <w:rsid w:val="00480DF9"/>
    <w:rPr>
      <w:rFonts w:ascii="Symbol" w:hAnsi="Symbol"/>
    </w:rPr>
  </w:style>
  <w:style w:type="character" w:customStyle="1" w:styleId="WW8Num24z0">
    <w:name w:val="WW8Num24z0"/>
    <w:rsid w:val="00480DF9"/>
    <w:rPr>
      <w:rFonts w:ascii="Times New Roman" w:eastAsia="Times New Roman" w:hAnsi="Times New Roman" w:cs="Times New Roman"/>
    </w:rPr>
  </w:style>
  <w:style w:type="character" w:customStyle="1" w:styleId="WW8Num24z1">
    <w:name w:val="WW8Num24z1"/>
    <w:rsid w:val="00480DF9"/>
    <w:rPr>
      <w:rFonts w:ascii="Courier New" w:hAnsi="Courier New"/>
    </w:rPr>
  </w:style>
  <w:style w:type="character" w:customStyle="1" w:styleId="WW8Num24z2">
    <w:name w:val="WW8Num24z2"/>
    <w:rsid w:val="00480DF9"/>
    <w:rPr>
      <w:rFonts w:ascii="Wingdings" w:hAnsi="Wingdings"/>
    </w:rPr>
  </w:style>
  <w:style w:type="character" w:customStyle="1" w:styleId="WW8Num24z3">
    <w:name w:val="WW8Num24z3"/>
    <w:rsid w:val="00480DF9"/>
    <w:rPr>
      <w:rFonts w:ascii="Symbol" w:hAnsi="Symbol"/>
    </w:rPr>
  </w:style>
  <w:style w:type="character" w:customStyle="1" w:styleId="19">
    <w:name w:val="Основной шрифт абзаца1"/>
    <w:rsid w:val="00480DF9"/>
  </w:style>
  <w:style w:type="character" w:customStyle="1" w:styleId="afff2">
    <w:name w:val="Маркеры списка"/>
    <w:rsid w:val="00480DF9"/>
    <w:rPr>
      <w:rFonts w:ascii="StarSymbol" w:eastAsia="StarSymbol" w:hAnsi="StarSymbol" w:cs="StarSymbol"/>
      <w:sz w:val="18"/>
      <w:szCs w:val="18"/>
    </w:rPr>
  </w:style>
  <w:style w:type="paragraph" w:customStyle="1" w:styleId="afff3">
    <w:basedOn w:val="a3"/>
    <w:next w:val="a7"/>
    <w:rsid w:val="00480DF9"/>
    <w:pPr>
      <w:keepNext/>
      <w:suppressAutoHyphens/>
      <w:spacing w:before="240" w:after="120" w:line="240" w:lineRule="auto"/>
    </w:pPr>
    <w:rPr>
      <w:rFonts w:ascii="Arial" w:eastAsia="MS Mincho" w:hAnsi="Arial" w:cs="Tahoma"/>
      <w:sz w:val="28"/>
      <w:szCs w:val="28"/>
      <w:lang w:eastAsia="ar-SA"/>
    </w:rPr>
  </w:style>
  <w:style w:type="paragraph" w:styleId="afff4">
    <w:name w:val="List"/>
    <w:basedOn w:val="a7"/>
    <w:link w:val="afff5"/>
    <w:uiPriority w:val="99"/>
    <w:qFormat/>
    <w:rsid w:val="00480DF9"/>
    <w:pPr>
      <w:spacing w:after="0"/>
      <w:jc w:val="both"/>
    </w:pPr>
    <w:rPr>
      <w:rFonts w:cs="Tahoma"/>
      <w:sz w:val="22"/>
      <w:szCs w:val="22"/>
    </w:rPr>
  </w:style>
  <w:style w:type="paragraph" w:customStyle="1" w:styleId="2d">
    <w:name w:val="Название2"/>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e">
    <w:name w:val="Указатель2"/>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a">
    <w:name w:val="Название1"/>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b">
    <w:name w:val="Указатель1"/>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Цитата1"/>
    <w:basedOn w:val="a3"/>
    <w:rsid w:val="00480DF9"/>
    <w:pPr>
      <w:suppressAutoHyphens/>
      <w:spacing w:after="0" w:line="240" w:lineRule="auto"/>
      <w:ind w:left="-108" w:right="-108"/>
    </w:pPr>
    <w:rPr>
      <w:rFonts w:ascii="Times New Roman" w:eastAsia="Times New Roman" w:hAnsi="Times New Roman" w:cs="Times New Roman"/>
      <w:sz w:val="28"/>
      <w:szCs w:val="24"/>
      <w:lang w:eastAsia="ar-SA"/>
    </w:rPr>
  </w:style>
  <w:style w:type="paragraph" w:customStyle="1" w:styleId="311">
    <w:name w:val="Основной текст 31"/>
    <w:basedOn w:val="a3"/>
    <w:rsid w:val="00480DF9"/>
    <w:pPr>
      <w:suppressAutoHyphens/>
      <w:spacing w:after="0" w:line="240" w:lineRule="auto"/>
    </w:pPr>
    <w:rPr>
      <w:rFonts w:ascii="Arial" w:eastAsia="Times New Roman" w:hAnsi="Arial" w:cs="Times New Roman"/>
      <w:b/>
      <w:bCs/>
      <w:i/>
      <w:szCs w:val="24"/>
      <w:lang w:eastAsia="ar-SA"/>
    </w:rPr>
  </w:style>
  <w:style w:type="paragraph" w:customStyle="1" w:styleId="afff6">
    <w:name w:val="Заголовок таблицы"/>
    <w:basedOn w:val="ad"/>
    <w:uiPriority w:val="99"/>
    <w:qFormat/>
    <w:rsid w:val="00480DF9"/>
    <w:pPr>
      <w:suppressAutoHyphens/>
      <w:jc w:val="center"/>
    </w:pPr>
    <w:rPr>
      <w:b/>
      <w:bCs/>
      <w:sz w:val="24"/>
      <w:szCs w:val="24"/>
    </w:rPr>
  </w:style>
  <w:style w:type="paragraph" w:customStyle="1" w:styleId="afff7">
    <w:name w:val="Содержимое врезки"/>
    <w:basedOn w:val="a7"/>
    <w:rsid w:val="00480DF9"/>
    <w:pPr>
      <w:spacing w:after="0"/>
      <w:jc w:val="both"/>
    </w:pPr>
    <w:rPr>
      <w:sz w:val="22"/>
      <w:szCs w:val="22"/>
    </w:rPr>
  </w:style>
  <w:style w:type="paragraph" w:customStyle="1" w:styleId="CharChar1CharChar1CharChar">
    <w:name w:val="Char Char Знак Знак1 Char Char1 Знак Знак Char Char"/>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
    <w:name w:val="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ConsPlusCell">
    <w:name w:val="ConsPlusCell"/>
    <w:qFormat/>
    <w:rsid w:val="00480DF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1">
    <w:name w:val="Знак Знак Знак1 Знак Знак Знак1 Знак"/>
    <w:basedOn w:val="a3"/>
    <w:rsid w:val="00480DF9"/>
    <w:pPr>
      <w:spacing w:after="160" w:line="240" w:lineRule="exact"/>
    </w:pPr>
    <w:rPr>
      <w:rFonts w:ascii="Verdana" w:eastAsia="Batang" w:hAnsi="Verdana" w:cs="Verdana"/>
      <w:sz w:val="20"/>
      <w:szCs w:val="20"/>
      <w:lang w:val="en-US" w:eastAsia="en-US"/>
    </w:rPr>
  </w:style>
  <w:style w:type="paragraph" w:customStyle="1" w:styleId="1d">
    <w:name w:val="1"/>
    <w:basedOn w:val="a3"/>
    <w:rsid w:val="00480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4"/>
    <w:rsid w:val="00480DF9"/>
  </w:style>
  <w:style w:type="character" w:styleId="afff8">
    <w:name w:val="Emphasis"/>
    <w:uiPriority w:val="20"/>
    <w:qFormat/>
    <w:rsid w:val="00480DF9"/>
    <w:rPr>
      <w:b/>
      <w:bCs/>
      <w:i w:val="0"/>
      <w:iCs w:val="0"/>
    </w:rPr>
  </w:style>
  <w:style w:type="character" w:customStyle="1" w:styleId="st">
    <w:name w:val="st"/>
    <w:rsid w:val="00480DF9"/>
  </w:style>
  <w:style w:type="character" w:customStyle="1" w:styleId="FontStyle15">
    <w:name w:val="Font Style15"/>
    <w:rsid w:val="00480DF9"/>
    <w:rPr>
      <w:rFonts w:ascii="Times New Roman" w:hAnsi="Times New Roman" w:cs="Times New Roman"/>
      <w:sz w:val="22"/>
      <w:szCs w:val="22"/>
    </w:rPr>
  </w:style>
  <w:style w:type="paragraph" w:customStyle="1" w:styleId="1e">
    <w:name w:val="Основной текст1"/>
    <w:link w:val="afff9"/>
    <w:qFormat/>
    <w:rsid w:val="00480DF9"/>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paragraph" w:customStyle="1" w:styleId="1f">
    <w:name w:val="Абзац списка1"/>
    <w:basedOn w:val="a3"/>
    <w:uiPriority w:val="34"/>
    <w:qFormat/>
    <w:rsid w:val="00480DF9"/>
    <w:pPr>
      <w:ind w:left="720"/>
      <w:contextualSpacing/>
    </w:pPr>
    <w:rPr>
      <w:rFonts w:ascii="Calibri" w:eastAsia="Times New Roman" w:hAnsi="Calibri" w:cs="Times New Roman"/>
    </w:rPr>
  </w:style>
  <w:style w:type="paragraph" w:customStyle="1" w:styleId="afffa">
    <w:name w:val="Тезисы"/>
    <w:basedOn w:val="a3"/>
    <w:rsid w:val="00480DF9"/>
    <w:pPr>
      <w:keepNext/>
      <w:widowControl w:val="0"/>
      <w:spacing w:after="0" w:line="240" w:lineRule="auto"/>
      <w:ind w:firstLine="364"/>
      <w:jc w:val="both"/>
    </w:pPr>
    <w:rPr>
      <w:rFonts w:ascii="Times New Roman" w:eastAsia="Times New Roman" w:hAnsi="Times New Roman" w:cs="Times New Roman"/>
      <w:i/>
      <w:sz w:val="24"/>
      <w:szCs w:val="24"/>
    </w:rPr>
  </w:style>
  <w:style w:type="character" w:customStyle="1" w:styleId="afa">
    <w:name w:val="Без интервала Знак"/>
    <w:link w:val="af9"/>
    <w:uiPriority w:val="1"/>
    <w:locked/>
    <w:rsid w:val="00480DF9"/>
    <w:rPr>
      <w:rFonts w:ascii="Times New Roman" w:eastAsia="Times New Roman" w:hAnsi="Times New Roman" w:cs="Times New Roman"/>
      <w:sz w:val="20"/>
      <w:szCs w:val="20"/>
    </w:rPr>
  </w:style>
  <w:style w:type="character" w:customStyle="1" w:styleId="afff9">
    <w:name w:val="Основной текст_"/>
    <w:link w:val="1e"/>
    <w:rsid w:val="00480DF9"/>
    <w:rPr>
      <w:rFonts w:ascii="Times New Roman" w:eastAsia="Arial" w:hAnsi="Times New Roman" w:cs="Times New Roman"/>
      <w:color w:val="000000"/>
      <w:sz w:val="28"/>
      <w:szCs w:val="20"/>
      <w:lang w:eastAsia="ar-SA"/>
    </w:rPr>
  </w:style>
  <w:style w:type="character" w:customStyle="1" w:styleId="115pt">
    <w:name w:val="Основной текст + 11;5 pt"/>
    <w:rsid w:val="00480DF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Полужирный"/>
    <w:rsid w:val="00480DF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Sylfaen">
    <w:name w:val="Основной текст + Sylfaen"/>
    <w:rsid w:val="00480DF9"/>
    <w:rPr>
      <w:rFonts w:ascii="Sylfaen" w:eastAsia="Sylfaen" w:hAnsi="Sylfaen" w:cs="Sylfaen"/>
      <w:b w:val="0"/>
      <w:bCs w:val="0"/>
      <w:i w:val="0"/>
      <w:iCs w:val="0"/>
      <w:smallCaps w:val="0"/>
      <w:strike w:val="0"/>
      <w:color w:val="000000"/>
      <w:spacing w:val="0"/>
      <w:w w:val="100"/>
      <w:position w:val="0"/>
      <w:sz w:val="20"/>
      <w:szCs w:val="20"/>
      <w:u w:val="none"/>
      <w:lang w:val="ru-RU"/>
    </w:rPr>
  </w:style>
  <w:style w:type="paragraph" w:customStyle="1" w:styleId="1f0">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Standard">
    <w:name w:val="Standard"/>
    <w:qFormat/>
    <w:rsid w:val="00480DF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8Num1">
    <w:name w:val="WW8Num1"/>
    <w:rsid w:val="00480DF9"/>
    <w:pPr>
      <w:numPr>
        <w:numId w:val="1"/>
      </w:numPr>
    </w:pPr>
  </w:style>
  <w:style w:type="character" w:customStyle="1" w:styleId="FontStyle31">
    <w:name w:val="Font Style31"/>
    <w:rsid w:val="00480DF9"/>
    <w:rPr>
      <w:rFonts w:ascii="Times New Roman" w:hAnsi="Times New Roman" w:cs="Times New Roman"/>
      <w:color w:val="000000"/>
      <w:sz w:val="20"/>
      <w:szCs w:val="20"/>
    </w:rPr>
  </w:style>
  <w:style w:type="paragraph" w:customStyle="1" w:styleId="Style21">
    <w:name w:val="Style21"/>
    <w:basedOn w:val="a3"/>
    <w:rsid w:val="00480DF9"/>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character" w:customStyle="1" w:styleId="FontStyle55">
    <w:name w:val="Font Style55"/>
    <w:uiPriority w:val="99"/>
    <w:rsid w:val="00480DF9"/>
    <w:rPr>
      <w:rFonts w:ascii="Times New Roman" w:hAnsi="Times New Roman" w:cs="Times New Roman" w:hint="default"/>
      <w:spacing w:val="10"/>
      <w:sz w:val="24"/>
      <w:szCs w:val="24"/>
    </w:rPr>
  </w:style>
  <w:style w:type="paragraph" w:customStyle="1" w:styleId="1f1">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FR2">
    <w:name w:val="FR2"/>
    <w:rsid w:val="00480DF9"/>
    <w:pPr>
      <w:widowControl w:val="0"/>
      <w:autoSpaceDE w:val="0"/>
      <w:autoSpaceDN w:val="0"/>
      <w:adjustRightInd w:val="0"/>
      <w:spacing w:before="500" w:after="0" w:line="300" w:lineRule="auto"/>
      <w:ind w:left="1880" w:right="1600"/>
      <w:jc w:val="center"/>
    </w:pPr>
    <w:rPr>
      <w:rFonts w:ascii="Arial" w:eastAsia="Times New Roman" w:hAnsi="Arial" w:cs="Arial"/>
      <w:sz w:val="24"/>
      <w:szCs w:val="24"/>
    </w:rPr>
  </w:style>
  <w:style w:type="paragraph" w:customStyle="1" w:styleId="xl26">
    <w:name w:val="xl26"/>
    <w:basedOn w:val="a3"/>
    <w:rsid w:val="00480DF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7">
    <w:name w:val="xl27"/>
    <w:basedOn w:val="a3"/>
    <w:rsid w:val="00480DF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
    <w:name w:val="xl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
    <w:name w:val="xl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
    <w:name w:val="xl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1">
    <w:name w:val="xl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
    <w:name w:val="xl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
    <w:name w:val="xl3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5">
    <w:name w:val="xl3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
    <w:name w:val="xl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3"/>
    <w:rsid w:val="00480DF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
    <w:name w:val="xl38"/>
    <w:basedOn w:val="a3"/>
    <w:rsid w:val="00480D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
    <w:name w:val="xl3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40">
    <w:name w:val="xl4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1">
    <w:name w:val="xl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2">
    <w:name w:val="xl4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
    <w:name w:val="xl4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1f2">
    <w:name w:val="Обычный1"/>
    <w:uiPriority w:val="99"/>
    <w:rsid w:val="00480DF9"/>
    <w:pPr>
      <w:spacing w:after="0" w:line="240" w:lineRule="auto"/>
      <w:ind w:firstLine="720"/>
    </w:pPr>
    <w:rPr>
      <w:rFonts w:ascii="Times New Roman" w:eastAsia="Times New Roman" w:hAnsi="Times New Roman" w:cs="Times New Roman"/>
      <w:snapToGrid w:val="0"/>
      <w:sz w:val="20"/>
      <w:szCs w:val="20"/>
    </w:rPr>
  </w:style>
  <w:style w:type="paragraph" w:customStyle="1" w:styleId="ConsNonformat">
    <w:name w:val="ConsNonformat"/>
    <w:qFormat/>
    <w:rsid w:val="00480DF9"/>
    <w:pPr>
      <w:widowControl w:val="0"/>
      <w:spacing w:after="0" w:line="240" w:lineRule="auto"/>
    </w:pPr>
    <w:rPr>
      <w:rFonts w:ascii="Courier New" w:eastAsia="Times New Roman" w:hAnsi="Courier New" w:cs="Times New Roman"/>
      <w:snapToGrid w:val="0"/>
      <w:sz w:val="20"/>
      <w:szCs w:val="20"/>
    </w:rPr>
  </w:style>
  <w:style w:type="paragraph" w:customStyle="1" w:styleId="ConsTitle">
    <w:name w:val="ConsTitle"/>
    <w:rsid w:val="00480DF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ConsCell">
    <w:name w:val="ConsCell"/>
    <w:rsid w:val="00480DF9"/>
    <w:pPr>
      <w:widowControl w:val="0"/>
      <w:autoSpaceDE w:val="0"/>
      <w:autoSpaceDN w:val="0"/>
      <w:adjustRightInd w:val="0"/>
      <w:spacing w:after="0" w:line="240" w:lineRule="auto"/>
    </w:pPr>
    <w:rPr>
      <w:rFonts w:ascii="Arial" w:eastAsia="Times New Roman" w:hAnsi="Arial" w:cs="Arial"/>
      <w:sz w:val="20"/>
      <w:szCs w:val="20"/>
    </w:rPr>
  </w:style>
  <w:style w:type="character" w:styleId="afffb">
    <w:name w:val="FollowedHyperlink"/>
    <w:basedOn w:val="a4"/>
    <w:uiPriority w:val="99"/>
    <w:rsid w:val="00480DF9"/>
    <w:rPr>
      <w:color w:val="800080"/>
      <w:u w:val="single"/>
    </w:rPr>
  </w:style>
  <w:style w:type="paragraph" w:customStyle="1" w:styleId="font5">
    <w:name w:val="font5"/>
    <w:basedOn w:val="a3"/>
    <w:rsid w:val="00480DF9"/>
    <w:pPr>
      <w:spacing w:before="100" w:beforeAutospacing="1" w:after="100" w:afterAutospacing="1" w:line="240" w:lineRule="auto"/>
    </w:pPr>
    <w:rPr>
      <w:rFonts w:ascii="Arial CYR" w:eastAsia="Times New Roman" w:hAnsi="Arial CYR" w:cs="Arial CYR"/>
      <w:sz w:val="20"/>
      <w:szCs w:val="20"/>
    </w:rPr>
  </w:style>
  <w:style w:type="paragraph" w:customStyle="1" w:styleId="xl43">
    <w:name w:val="xl4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i/>
      <w:iCs/>
      <w:sz w:val="16"/>
      <w:szCs w:val="16"/>
    </w:rPr>
  </w:style>
  <w:style w:type="paragraph" w:customStyle="1" w:styleId="xl44">
    <w:name w:val="xl4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46">
    <w:name w:val="xl4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47">
    <w:name w:val="xl47"/>
    <w:basedOn w:val="a3"/>
    <w:rsid w:val="00480DF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6"/>
      <w:szCs w:val="16"/>
    </w:rPr>
  </w:style>
  <w:style w:type="paragraph" w:customStyle="1" w:styleId="xl48">
    <w:name w:val="xl4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49">
    <w:name w:val="xl4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0">
    <w:name w:val="xl5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51">
    <w:name w:val="xl5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i/>
      <w:iCs/>
      <w:sz w:val="16"/>
      <w:szCs w:val="16"/>
    </w:rPr>
  </w:style>
  <w:style w:type="paragraph" w:customStyle="1" w:styleId="xl52">
    <w:name w:val="xl5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53">
    <w:name w:val="xl5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54">
    <w:name w:val="xl5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16"/>
      <w:szCs w:val="16"/>
    </w:rPr>
  </w:style>
  <w:style w:type="paragraph" w:customStyle="1" w:styleId="xl55">
    <w:name w:val="xl5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6">
    <w:name w:val="xl5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color w:val="000000"/>
      <w:sz w:val="16"/>
      <w:szCs w:val="16"/>
    </w:rPr>
  </w:style>
  <w:style w:type="paragraph" w:customStyle="1" w:styleId="xl57">
    <w:name w:val="xl5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8">
    <w:name w:val="xl5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9">
    <w:name w:val="xl5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60">
    <w:name w:val="xl6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1">
    <w:name w:val="xl6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2">
    <w:name w:val="xl6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3">
    <w:name w:val="xl6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4">
    <w:name w:val="xl6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5">
    <w:name w:val="xl6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7">
    <w:name w:val="xl6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8">
    <w:name w:val="xl6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9">
    <w:name w:val="xl6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70">
    <w:name w:val="xl7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16"/>
      <w:szCs w:val="16"/>
    </w:rPr>
  </w:style>
  <w:style w:type="paragraph" w:customStyle="1" w:styleId="xl71">
    <w:name w:val="xl7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i/>
      <w:iCs/>
      <w:sz w:val="16"/>
      <w:szCs w:val="16"/>
    </w:rPr>
  </w:style>
  <w:style w:type="paragraph" w:customStyle="1" w:styleId="xl72">
    <w:name w:val="xl7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74">
    <w:name w:val="xl7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75">
    <w:name w:val="xl7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sz w:val="16"/>
      <w:szCs w:val="16"/>
    </w:rPr>
  </w:style>
  <w:style w:type="paragraph" w:customStyle="1" w:styleId="xl76">
    <w:name w:val="xl7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rPr>
  </w:style>
  <w:style w:type="paragraph" w:customStyle="1" w:styleId="xl77">
    <w:name w:val="xl7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color w:val="000000"/>
      <w:sz w:val="16"/>
      <w:szCs w:val="16"/>
    </w:rPr>
  </w:style>
  <w:style w:type="paragraph" w:customStyle="1" w:styleId="xl78">
    <w:name w:val="xl78"/>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1">
    <w:name w:val="xl81"/>
    <w:basedOn w:val="a3"/>
    <w:rsid w:val="00480DF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82">
    <w:name w:val="xl82"/>
    <w:basedOn w:val="a3"/>
    <w:rsid w:val="00480D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3">
    <w:name w:val="xl83"/>
    <w:basedOn w:val="a3"/>
    <w:rsid w:val="00480D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4">
    <w:name w:val="xl84"/>
    <w:basedOn w:val="a3"/>
    <w:rsid w:val="00480DF9"/>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85">
    <w:name w:val="xl8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6">
    <w:name w:val="xl86"/>
    <w:basedOn w:val="a3"/>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3"/>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8">
    <w:name w:val="xl88"/>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9">
    <w:name w:val="xl89"/>
    <w:basedOn w:val="a3"/>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3"/>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3"/>
    <w:rsid w:val="00480DF9"/>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2">
    <w:name w:val="xl92"/>
    <w:basedOn w:val="a3"/>
    <w:rsid w:val="00480DF9"/>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3">
    <w:name w:val="xl93"/>
    <w:basedOn w:val="a3"/>
    <w:rsid w:val="00480DF9"/>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CharChar0">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xl94">
    <w:name w:val="xl94"/>
    <w:basedOn w:val="a3"/>
    <w:uiPriority w:val="99"/>
    <w:rsid w:val="00480DF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5">
    <w:name w:val="xl95"/>
    <w:basedOn w:val="a3"/>
    <w:uiPriority w:val="99"/>
    <w:rsid w:val="00480DF9"/>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96">
    <w:name w:val="xl96"/>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7">
    <w:name w:val="xl97"/>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8">
    <w:name w:val="xl98"/>
    <w:basedOn w:val="a3"/>
    <w:uiPriority w:val="99"/>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99">
    <w:name w:val="xl99"/>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0">
    <w:name w:val="xl100"/>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a3"/>
    <w:uiPriority w:val="99"/>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3">
    <w:name w:val="xl103"/>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04">
    <w:name w:val="xl104"/>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5">
    <w:name w:val="xl105"/>
    <w:basedOn w:val="a3"/>
    <w:uiPriority w:val="99"/>
    <w:rsid w:val="00480DF9"/>
    <w:pPr>
      <w:spacing w:before="100" w:beforeAutospacing="1" w:after="100" w:afterAutospacing="1" w:line="240" w:lineRule="auto"/>
    </w:pPr>
    <w:rPr>
      <w:rFonts w:ascii="Arial" w:eastAsia="Times New Roman" w:hAnsi="Arial" w:cs="Arial"/>
      <w:sz w:val="18"/>
      <w:szCs w:val="18"/>
    </w:rPr>
  </w:style>
  <w:style w:type="paragraph" w:customStyle="1" w:styleId="xl106">
    <w:name w:val="xl10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07">
    <w:name w:val="xl107"/>
    <w:basedOn w:val="a3"/>
    <w:rsid w:val="00480DF9"/>
    <w:pPr>
      <w:spacing w:before="100" w:beforeAutospacing="1" w:after="100" w:afterAutospacing="1" w:line="240" w:lineRule="auto"/>
      <w:textAlignment w:val="top"/>
    </w:pPr>
    <w:rPr>
      <w:rFonts w:ascii="Arial" w:eastAsia="Times New Roman" w:hAnsi="Arial" w:cs="Arial"/>
      <w:sz w:val="18"/>
      <w:szCs w:val="18"/>
    </w:rPr>
  </w:style>
  <w:style w:type="paragraph" w:customStyle="1" w:styleId="xl108">
    <w:name w:val="xl108"/>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0">
    <w:name w:val="xl110"/>
    <w:basedOn w:val="a3"/>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1">
    <w:name w:val="xl11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112">
    <w:name w:val="xl11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3">
    <w:name w:val="xl113"/>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4">
    <w:name w:val="xl114"/>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5">
    <w:name w:val="xl11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6">
    <w:name w:val="xl116"/>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7">
    <w:name w:val="xl117"/>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8">
    <w:name w:val="xl11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9">
    <w:name w:val="xl11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0">
    <w:name w:val="xl120"/>
    <w:basedOn w:val="a3"/>
    <w:uiPriority w:val="99"/>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1">
    <w:name w:val="xl121"/>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2">
    <w:name w:val="xl12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3">
    <w:name w:val="xl12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4">
    <w:name w:val="xl124"/>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25">
    <w:name w:val="xl12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26">
    <w:name w:val="xl126"/>
    <w:basedOn w:val="a3"/>
    <w:rsid w:val="00480DF9"/>
    <w:pP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7">
    <w:name w:val="xl12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8">
    <w:name w:val="xl1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29">
    <w:name w:val="xl1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30">
    <w:name w:val="xl1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1">
    <w:name w:val="xl1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2">
    <w:name w:val="xl1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3">
    <w:name w:val="xl1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4">
    <w:name w:val="xl134"/>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5">
    <w:name w:val="xl135"/>
    <w:basedOn w:val="a3"/>
    <w:rsid w:val="00480DF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36">
    <w:name w:val="xl1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7">
    <w:name w:val="xl137"/>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8">
    <w:name w:val="xl13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9">
    <w:name w:val="xl139"/>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40">
    <w:name w:val="xl140"/>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1">
    <w:name w:val="xl1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2">
    <w:name w:val="xl142"/>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3"/>
    <w:rsid w:val="00480DF9"/>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144">
    <w:name w:val="xl144"/>
    <w:basedOn w:val="a3"/>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145">
    <w:name w:val="xl145"/>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46">
    <w:name w:val="xl146"/>
    <w:basedOn w:val="a3"/>
    <w:rsid w:val="00480DF9"/>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3"/>
    <w:rsid w:val="00480D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3"/>
    <w:rsid w:val="00480DF9"/>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3"/>
    <w:rsid w:val="00480DF9"/>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0">
    <w:name w:val="xl150"/>
    <w:basedOn w:val="a3"/>
    <w:rsid w:val="00480DF9"/>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1">
    <w:name w:val="xl151"/>
    <w:basedOn w:val="a3"/>
    <w:rsid w:val="00480DF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52">
    <w:name w:val="xl152"/>
    <w:basedOn w:val="a3"/>
    <w:rsid w:val="00480DF9"/>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53">
    <w:name w:val="xl153"/>
    <w:basedOn w:val="a3"/>
    <w:rsid w:val="00480DF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4">
    <w:name w:val="xl154"/>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5">
    <w:name w:val="xl155"/>
    <w:basedOn w:val="a3"/>
    <w:rsid w:val="00480DF9"/>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6">
    <w:name w:val="xl156"/>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7">
    <w:name w:val="xl157"/>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8">
    <w:name w:val="xl158"/>
    <w:basedOn w:val="a3"/>
    <w:rsid w:val="00480DF9"/>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character" w:customStyle="1" w:styleId="num">
    <w:name w:val="num"/>
    <w:basedOn w:val="a4"/>
    <w:rsid w:val="00E44FB3"/>
  </w:style>
  <w:style w:type="paragraph" w:customStyle="1" w:styleId="afffc">
    <w:name w:val="Текст (справка)"/>
    <w:basedOn w:val="a3"/>
    <w:next w:val="a3"/>
    <w:uiPriority w:val="99"/>
    <w:qFormat/>
    <w:rsid w:val="00E44FB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d">
    <w:name w:val="Комментарий"/>
    <w:basedOn w:val="afffc"/>
    <w:next w:val="a3"/>
    <w:uiPriority w:val="99"/>
    <w:qFormat/>
    <w:rsid w:val="00E44FB3"/>
    <w:pPr>
      <w:spacing w:before="75"/>
      <w:ind w:right="0"/>
      <w:jc w:val="both"/>
    </w:pPr>
    <w:rPr>
      <w:color w:val="353842"/>
      <w:shd w:val="clear" w:color="auto" w:fill="F0F0F0"/>
    </w:rPr>
  </w:style>
  <w:style w:type="paragraph" w:customStyle="1" w:styleId="afffe">
    <w:name w:val="Информация об изменениях документа"/>
    <w:basedOn w:val="afffd"/>
    <w:next w:val="a3"/>
    <w:rsid w:val="00E44FB3"/>
    <w:rPr>
      <w:i/>
      <w:iCs/>
    </w:rPr>
  </w:style>
  <w:style w:type="character" w:customStyle="1" w:styleId="affff">
    <w:name w:val="Продолжение ссылки"/>
    <w:basedOn w:val="af8"/>
    <w:rsid w:val="00E44FB3"/>
    <w:rPr>
      <w:rFonts w:cs="Times New Roman"/>
      <w:b/>
      <w:bCs/>
      <w:color w:val="106BBE"/>
    </w:rPr>
  </w:style>
  <w:style w:type="character" w:customStyle="1" w:styleId="affff0">
    <w:name w:val="Цветовое выделение для Текст"/>
    <w:uiPriority w:val="99"/>
    <w:qFormat/>
    <w:rsid w:val="00E44FB3"/>
  </w:style>
  <w:style w:type="paragraph" w:customStyle="1" w:styleId="51">
    <w:name w:val="Без интервала5"/>
    <w:basedOn w:val="a3"/>
    <w:uiPriority w:val="99"/>
    <w:qFormat/>
    <w:rsid w:val="00A54EAD"/>
    <w:pPr>
      <w:spacing w:after="0" w:line="240" w:lineRule="auto"/>
    </w:pPr>
    <w:rPr>
      <w:rFonts w:ascii="Calibri" w:eastAsia="Times New Roman" w:hAnsi="Calibri" w:cs="Times New Roman"/>
      <w:sz w:val="24"/>
      <w:szCs w:val="32"/>
      <w:lang w:val="en-US" w:eastAsia="en-US"/>
    </w:rPr>
  </w:style>
  <w:style w:type="paragraph" w:customStyle="1" w:styleId="affff1">
    <w:name w:val="Знак Знак Знак Знак"/>
    <w:basedOn w:val="a3"/>
    <w:rsid w:val="000A3CAA"/>
    <w:pPr>
      <w:spacing w:after="0" w:line="240" w:lineRule="auto"/>
    </w:pPr>
    <w:rPr>
      <w:rFonts w:ascii="Verdana" w:eastAsia="Times New Roman" w:hAnsi="Verdana" w:cs="Verdana"/>
      <w:sz w:val="20"/>
      <w:szCs w:val="20"/>
      <w:lang w:val="en-US" w:eastAsia="en-US"/>
    </w:rPr>
  </w:style>
  <w:style w:type="paragraph" w:customStyle="1" w:styleId="61">
    <w:name w:val="Без интервала6"/>
    <w:basedOn w:val="a3"/>
    <w:uiPriority w:val="99"/>
    <w:qFormat/>
    <w:rsid w:val="005C36CB"/>
    <w:pPr>
      <w:spacing w:after="0" w:line="240" w:lineRule="auto"/>
    </w:pPr>
    <w:rPr>
      <w:rFonts w:ascii="Calibri" w:eastAsia="Times New Roman" w:hAnsi="Calibri" w:cs="Times New Roman"/>
      <w:sz w:val="24"/>
      <w:szCs w:val="32"/>
      <w:lang w:val="en-US" w:eastAsia="en-US"/>
    </w:rPr>
  </w:style>
  <w:style w:type="paragraph" w:customStyle="1" w:styleId="affff2">
    <w:name w:val="Стандарт"/>
    <w:basedOn w:val="a3"/>
    <w:link w:val="affff3"/>
    <w:qFormat/>
    <w:rsid w:val="00B24CB9"/>
    <w:pPr>
      <w:spacing w:after="0" w:line="360" w:lineRule="auto"/>
    </w:pPr>
    <w:rPr>
      <w:rFonts w:ascii="Times New Roman" w:eastAsia="Calibri" w:hAnsi="Times New Roman" w:cs="Times New Roman"/>
      <w:sz w:val="28"/>
      <w:szCs w:val="28"/>
      <w:lang w:eastAsia="en-US"/>
    </w:rPr>
  </w:style>
  <w:style w:type="character" w:customStyle="1" w:styleId="affff3">
    <w:name w:val="Стандарт Знак"/>
    <w:link w:val="affff2"/>
    <w:rsid w:val="00B24CB9"/>
    <w:rPr>
      <w:rFonts w:ascii="Times New Roman" w:eastAsia="Calibri" w:hAnsi="Times New Roman" w:cs="Times New Roman"/>
      <w:sz w:val="28"/>
      <w:szCs w:val="28"/>
      <w:lang w:eastAsia="en-US"/>
    </w:rPr>
  </w:style>
  <w:style w:type="paragraph" w:customStyle="1" w:styleId="FR1">
    <w:name w:val="FR1"/>
    <w:rsid w:val="006D4F06"/>
    <w:pPr>
      <w:widowControl w:val="0"/>
      <w:autoSpaceDE w:val="0"/>
      <w:autoSpaceDN w:val="0"/>
      <w:adjustRightInd w:val="0"/>
      <w:spacing w:before="180" w:after="0" w:line="280" w:lineRule="auto"/>
      <w:ind w:left="520" w:right="1600"/>
      <w:jc w:val="center"/>
    </w:pPr>
    <w:rPr>
      <w:rFonts w:ascii="Times New Roman" w:eastAsia="Times New Roman" w:hAnsi="Times New Roman" w:cs="Times New Roman"/>
      <w:b/>
      <w:bCs/>
      <w:sz w:val="20"/>
      <w:szCs w:val="20"/>
    </w:rPr>
  </w:style>
  <w:style w:type="character" w:customStyle="1" w:styleId="FontStyle12">
    <w:name w:val="Font Style12"/>
    <w:rsid w:val="006D4F06"/>
    <w:rPr>
      <w:rFonts w:ascii="Times New Roman" w:hAnsi="Times New Roman" w:cs="Times New Roman"/>
      <w:sz w:val="26"/>
      <w:szCs w:val="26"/>
    </w:rPr>
  </w:style>
  <w:style w:type="paragraph" w:customStyle="1" w:styleId="71">
    <w:name w:val="Без интервала7"/>
    <w:basedOn w:val="a3"/>
    <w:uiPriority w:val="99"/>
    <w:qFormat/>
    <w:rsid w:val="00E95D7B"/>
    <w:pPr>
      <w:spacing w:after="0" w:line="240" w:lineRule="auto"/>
    </w:pPr>
    <w:rPr>
      <w:rFonts w:ascii="Calibri" w:eastAsia="Times New Roman" w:hAnsi="Calibri" w:cs="Times New Roman"/>
      <w:sz w:val="24"/>
      <w:szCs w:val="32"/>
      <w:lang w:val="en-US" w:eastAsia="en-US"/>
    </w:rPr>
  </w:style>
  <w:style w:type="paragraph" w:customStyle="1" w:styleId="CharChar1">
    <w:name w:val="Char Char"/>
    <w:basedOn w:val="a3"/>
    <w:rsid w:val="00675400"/>
    <w:pPr>
      <w:spacing w:after="160" w:line="240" w:lineRule="exact"/>
    </w:pPr>
    <w:rPr>
      <w:rFonts w:ascii="Verdana" w:eastAsia="Times New Roman" w:hAnsi="Verdana" w:cs="Times New Roman"/>
      <w:sz w:val="20"/>
      <w:szCs w:val="20"/>
      <w:lang w:val="en-US" w:eastAsia="en-US"/>
    </w:rPr>
  </w:style>
  <w:style w:type="paragraph" w:customStyle="1" w:styleId="formattext">
    <w:name w:val="formattext"/>
    <w:basedOn w:val="a3"/>
    <w:uiPriority w:val="99"/>
    <w:rsid w:val="00675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2">
    <w:name w:val="Char Char"/>
    <w:basedOn w:val="a3"/>
    <w:rsid w:val="004A744C"/>
    <w:pPr>
      <w:spacing w:after="160" w:line="240" w:lineRule="exact"/>
    </w:pPr>
    <w:rPr>
      <w:rFonts w:ascii="Verdana" w:eastAsia="Times New Roman" w:hAnsi="Verdana" w:cs="Times New Roman"/>
      <w:sz w:val="20"/>
      <w:szCs w:val="20"/>
      <w:lang w:val="en-US" w:eastAsia="en-US"/>
    </w:rPr>
  </w:style>
  <w:style w:type="character" w:customStyle="1" w:styleId="ng-binding">
    <w:name w:val="ng-binding"/>
    <w:basedOn w:val="a4"/>
    <w:rsid w:val="007743D6"/>
  </w:style>
  <w:style w:type="character" w:customStyle="1" w:styleId="affff4">
    <w:name w:val="Активная гипертекстовая ссылка"/>
    <w:basedOn w:val="af8"/>
    <w:rsid w:val="005E6DE3"/>
    <w:rPr>
      <w:rFonts w:cs="Times New Roman"/>
      <w:b/>
      <w:color w:val="106BBE"/>
      <w:u w:val="single"/>
    </w:rPr>
  </w:style>
  <w:style w:type="paragraph" w:customStyle="1" w:styleId="affff5">
    <w:name w:val="Внимание"/>
    <w:basedOn w:val="a3"/>
    <w:next w:val="a3"/>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6">
    <w:name w:val="Внимание: криминал!!"/>
    <w:basedOn w:val="affff5"/>
    <w:next w:val="a3"/>
    <w:rsid w:val="005E6DE3"/>
  </w:style>
  <w:style w:type="paragraph" w:customStyle="1" w:styleId="affff7">
    <w:name w:val="Внимание: недобросовестность!"/>
    <w:basedOn w:val="affff5"/>
    <w:next w:val="a3"/>
    <w:rsid w:val="005E6DE3"/>
  </w:style>
  <w:style w:type="character" w:customStyle="1" w:styleId="affff8">
    <w:name w:val="Выделение для Базового Поиска"/>
    <w:basedOn w:val="af1"/>
    <w:rsid w:val="005E6DE3"/>
    <w:rPr>
      <w:rFonts w:cs="Times New Roman"/>
      <w:b/>
      <w:bCs/>
      <w:color w:val="0058A9"/>
    </w:rPr>
  </w:style>
  <w:style w:type="character" w:customStyle="1" w:styleId="affff9">
    <w:name w:val="Выделение для Базового Поиска (курсив)"/>
    <w:basedOn w:val="affff8"/>
    <w:rsid w:val="005E6DE3"/>
    <w:rPr>
      <w:rFonts w:cs="Times New Roman"/>
      <w:b/>
      <w:bCs/>
      <w:i/>
      <w:iCs/>
      <w:color w:val="0058A9"/>
    </w:rPr>
  </w:style>
  <w:style w:type="paragraph" w:customStyle="1" w:styleId="affffa">
    <w:name w:val="Дочерний элемент списка"/>
    <w:basedOn w:val="a3"/>
    <w:next w:val="a3"/>
    <w:rsid w:val="005E6DE3"/>
    <w:pPr>
      <w:widowControl w:val="0"/>
      <w:autoSpaceDE w:val="0"/>
      <w:autoSpaceDN w:val="0"/>
      <w:adjustRightInd w:val="0"/>
      <w:spacing w:after="0" w:line="240" w:lineRule="auto"/>
      <w:jc w:val="both"/>
    </w:pPr>
    <w:rPr>
      <w:rFonts w:ascii="Arial" w:eastAsia="Times New Roman" w:hAnsi="Arial" w:cs="Times New Roman"/>
      <w:color w:val="868381"/>
      <w:sz w:val="20"/>
      <w:szCs w:val="20"/>
    </w:rPr>
  </w:style>
  <w:style w:type="paragraph" w:customStyle="1" w:styleId="affffb">
    <w:name w:val="Основное меню (преемственное)"/>
    <w:basedOn w:val="a3"/>
    <w:next w:val="a3"/>
    <w:rsid w:val="005E6DE3"/>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ffffc">
    <w:name w:val="Заголовок"/>
    <w:basedOn w:val="affffb"/>
    <w:next w:val="a3"/>
    <w:qFormat/>
    <w:rsid w:val="005E6DE3"/>
    <w:rPr>
      <w:b/>
      <w:bCs/>
      <w:color w:val="0058A9"/>
      <w:shd w:val="clear" w:color="auto" w:fill="ECE9D8"/>
    </w:rPr>
  </w:style>
  <w:style w:type="paragraph" w:customStyle="1" w:styleId="affffd">
    <w:name w:val="Заголовок группы контролов"/>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b/>
      <w:bCs/>
      <w:color w:val="000000"/>
      <w:sz w:val="24"/>
      <w:szCs w:val="24"/>
    </w:rPr>
  </w:style>
  <w:style w:type="paragraph" w:customStyle="1" w:styleId="affffe">
    <w:name w:val="Заголовок для информации об изменениях"/>
    <w:basedOn w:val="11"/>
    <w:next w:val="a3"/>
    <w:rsid w:val="005E6DE3"/>
    <w:pPr>
      <w:keepNext w:val="0"/>
      <w:keepLines w:val="0"/>
      <w:widowControl w:val="0"/>
      <w:autoSpaceDE w:val="0"/>
      <w:autoSpaceDN w:val="0"/>
      <w:adjustRightInd w:val="0"/>
      <w:spacing w:before="0" w:after="108" w:line="240" w:lineRule="auto"/>
      <w:jc w:val="center"/>
      <w:outlineLvl w:val="9"/>
    </w:pPr>
    <w:rPr>
      <w:rFonts w:ascii="Arial" w:eastAsia="Times New Roman" w:hAnsi="Arial" w:cs="Times New Roman"/>
      <w:b w:val="0"/>
      <w:bCs w:val="0"/>
      <w:color w:val="26282F"/>
      <w:sz w:val="18"/>
      <w:szCs w:val="18"/>
      <w:shd w:val="clear" w:color="auto" w:fill="FFFFFF"/>
    </w:rPr>
  </w:style>
  <w:style w:type="paragraph" w:customStyle="1" w:styleId="afffff">
    <w:name w:val="Заголовок распахивающейся части диалога"/>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i/>
      <w:iCs/>
      <w:color w:val="000080"/>
    </w:rPr>
  </w:style>
  <w:style w:type="character" w:customStyle="1" w:styleId="afffff0">
    <w:name w:val="Заголовок своего сообщения"/>
    <w:basedOn w:val="af1"/>
    <w:rsid w:val="005E6DE3"/>
    <w:rPr>
      <w:rFonts w:cs="Times New Roman"/>
      <w:b/>
      <w:bCs/>
      <w:color w:val="26282F"/>
    </w:rPr>
  </w:style>
  <w:style w:type="paragraph" w:customStyle="1" w:styleId="afffff1">
    <w:name w:val="Заголовок статьи"/>
    <w:basedOn w:val="a3"/>
    <w:next w:val="a3"/>
    <w:rsid w:val="005E6DE3"/>
    <w:pPr>
      <w:widowControl w:val="0"/>
      <w:autoSpaceDE w:val="0"/>
      <w:autoSpaceDN w:val="0"/>
      <w:adjustRightInd w:val="0"/>
      <w:spacing w:after="0" w:line="240" w:lineRule="auto"/>
      <w:ind w:left="1612" w:hanging="892"/>
      <w:jc w:val="both"/>
    </w:pPr>
    <w:rPr>
      <w:rFonts w:ascii="Arial" w:eastAsia="Times New Roman" w:hAnsi="Arial" w:cs="Times New Roman"/>
      <w:sz w:val="24"/>
      <w:szCs w:val="24"/>
    </w:rPr>
  </w:style>
  <w:style w:type="character" w:customStyle="1" w:styleId="afffff2">
    <w:name w:val="Заголовок чужого сообщения"/>
    <w:basedOn w:val="af1"/>
    <w:rsid w:val="005E6DE3"/>
    <w:rPr>
      <w:rFonts w:cs="Times New Roman"/>
      <w:b/>
      <w:bCs/>
      <w:color w:val="FF0000"/>
    </w:rPr>
  </w:style>
  <w:style w:type="paragraph" w:customStyle="1" w:styleId="afffff3">
    <w:name w:val="Заголовок ЭР (левое окно)"/>
    <w:basedOn w:val="a3"/>
    <w:next w:val="a3"/>
    <w:rsid w:val="005E6DE3"/>
    <w:pPr>
      <w:widowControl w:val="0"/>
      <w:autoSpaceDE w:val="0"/>
      <w:autoSpaceDN w:val="0"/>
      <w:adjustRightInd w:val="0"/>
      <w:spacing w:before="300" w:after="250" w:line="240" w:lineRule="auto"/>
      <w:jc w:val="center"/>
    </w:pPr>
    <w:rPr>
      <w:rFonts w:ascii="Arial" w:eastAsia="Times New Roman" w:hAnsi="Arial" w:cs="Times New Roman"/>
      <w:b/>
      <w:bCs/>
      <w:color w:val="26282F"/>
      <w:sz w:val="26"/>
      <w:szCs w:val="26"/>
    </w:rPr>
  </w:style>
  <w:style w:type="paragraph" w:customStyle="1" w:styleId="afffff4">
    <w:name w:val="Заголовок ЭР (правое окно)"/>
    <w:basedOn w:val="afffff3"/>
    <w:next w:val="a3"/>
    <w:rsid w:val="005E6DE3"/>
    <w:pPr>
      <w:spacing w:after="0"/>
      <w:jc w:val="left"/>
    </w:pPr>
  </w:style>
  <w:style w:type="paragraph" w:customStyle="1" w:styleId="afffff5">
    <w:name w:val="Интерактивный заголовок"/>
    <w:basedOn w:val="affffc"/>
    <w:next w:val="a3"/>
    <w:rsid w:val="005E6DE3"/>
    <w:rPr>
      <w:u w:val="single"/>
    </w:rPr>
  </w:style>
  <w:style w:type="paragraph" w:customStyle="1" w:styleId="afffff6">
    <w:name w:val="Текст информации об изменениях"/>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color w:val="353842"/>
      <w:sz w:val="18"/>
      <w:szCs w:val="18"/>
    </w:rPr>
  </w:style>
  <w:style w:type="paragraph" w:customStyle="1" w:styleId="afffff7">
    <w:name w:val="Информация об изменениях"/>
    <w:basedOn w:val="afffff6"/>
    <w:next w:val="a3"/>
    <w:rsid w:val="005E6DE3"/>
    <w:pPr>
      <w:spacing w:before="180"/>
      <w:ind w:left="360" w:right="360" w:firstLine="0"/>
    </w:pPr>
    <w:rPr>
      <w:shd w:val="clear" w:color="auto" w:fill="EAEFED"/>
    </w:rPr>
  </w:style>
  <w:style w:type="paragraph" w:customStyle="1" w:styleId="afffff8">
    <w:name w:val="Текст (лев. подпись)"/>
    <w:basedOn w:val="a3"/>
    <w:next w:val="a3"/>
    <w:rsid w:val="005E6DE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afffff9">
    <w:name w:val="Колонтитул (левый)"/>
    <w:basedOn w:val="afffff8"/>
    <w:next w:val="a3"/>
    <w:rsid w:val="005E6DE3"/>
    <w:rPr>
      <w:sz w:val="14"/>
      <w:szCs w:val="14"/>
    </w:rPr>
  </w:style>
  <w:style w:type="paragraph" w:customStyle="1" w:styleId="afffffa">
    <w:name w:val="Текст (прав. подпись)"/>
    <w:basedOn w:val="a3"/>
    <w:next w:val="a3"/>
    <w:rsid w:val="005E6DE3"/>
    <w:pPr>
      <w:widowControl w:val="0"/>
      <w:autoSpaceDE w:val="0"/>
      <w:autoSpaceDN w:val="0"/>
      <w:adjustRightInd w:val="0"/>
      <w:spacing w:after="0" w:line="240" w:lineRule="auto"/>
      <w:jc w:val="right"/>
    </w:pPr>
    <w:rPr>
      <w:rFonts w:ascii="Arial" w:eastAsia="Times New Roman" w:hAnsi="Arial" w:cs="Times New Roman"/>
      <w:sz w:val="24"/>
      <w:szCs w:val="24"/>
    </w:rPr>
  </w:style>
  <w:style w:type="paragraph" w:customStyle="1" w:styleId="afffffb">
    <w:name w:val="Колонтитул (правый)"/>
    <w:basedOn w:val="afffffa"/>
    <w:next w:val="a3"/>
    <w:rsid w:val="005E6DE3"/>
    <w:rPr>
      <w:sz w:val="14"/>
      <w:szCs w:val="14"/>
    </w:rPr>
  </w:style>
  <w:style w:type="paragraph" w:customStyle="1" w:styleId="afffffc">
    <w:name w:val="Комментарий пользователя"/>
    <w:basedOn w:val="afffd"/>
    <w:next w:val="a3"/>
    <w:rsid w:val="005E6DE3"/>
    <w:pPr>
      <w:jc w:val="left"/>
    </w:pPr>
    <w:rPr>
      <w:rFonts w:cs="Times New Roman"/>
      <w:shd w:val="clear" w:color="auto" w:fill="FFDFE0"/>
    </w:rPr>
  </w:style>
  <w:style w:type="paragraph" w:customStyle="1" w:styleId="afffffd">
    <w:name w:val="Куда обратиться?"/>
    <w:basedOn w:val="affff5"/>
    <w:next w:val="a3"/>
    <w:rsid w:val="005E6DE3"/>
  </w:style>
  <w:style w:type="paragraph" w:customStyle="1" w:styleId="afffffe">
    <w:name w:val="Моноширинный"/>
    <w:basedOn w:val="a3"/>
    <w:next w:val="a3"/>
    <w:rsid w:val="005E6DE3"/>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f">
    <w:name w:val="Найденные слова"/>
    <w:basedOn w:val="af1"/>
    <w:rsid w:val="005E6DE3"/>
    <w:rPr>
      <w:rFonts w:cs="Times New Roman"/>
      <w:b/>
      <w:bCs/>
      <w:color w:val="26282F"/>
      <w:shd w:val="clear" w:color="auto" w:fill="FFF580"/>
    </w:rPr>
  </w:style>
  <w:style w:type="paragraph" w:customStyle="1" w:styleId="affffff0">
    <w:name w:val="Напишите нам"/>
    <w:basedOn w:val="a3"/>
    <w:next w:val="a3"/>
    <w:rsid w:val="005E6DE3"/>
    <w:pPr>
      <w:widowControl w:val="0"/>
      <w:autoSpaceDE w:val="0"/>
      <w:autoSpaceDN w:val="0"/>
      <w:adjustRightInd w:val="0"/>
      <w:spacing w:before="90" w:after="90" w:line="240" w:lineRule="auto"/>
      <w:ind w:left="180" w:right="180"/>
      <w:jc w:val="both"/>
    </w:pPr>
    <w:rPr>
      <w:rFonts w:ascii="Arial" w:eastAsia="Times New Roman" w:hAnsi="Arial" w:cs="Times New Roman"/>
      <w:sz w:val="20"/>
      <w:szCs w:val="20"/>
      <w:shd w:val="clear" w:color="auto" w:fill="EFFFAD"/>
    </w:rPr>
  </w:style>
  <w:style w:type="character" w:customStyle="1" w:styleId="affffff1">
    <w:name w:val="Не вступил в силу"/>
    <w:basedOn w:val="af1"/>
    <w:rsid w:val="005E6DE3"/>
    <w:rPr>
      <w:rFonts w:cs="Times New Roman"/>
      <w:b/>
      <w:bCs/>
      <w:color w:val="000000"/>
      <w:shd w:val="clear" w:color="auto" w:fill="D8EDE8"/>
    </w:rPr>
  </w:style>
  <w:style w:type="paragraph" w:customStyle="1" w:styleId="affffff2">
    <w:name w:val="Необходимые документы"/>
    <w:basedOn w:val="affff5"/>
    <w:next w:val="a3"/>
    <w:rsid w:val="005E6DE3"/>
    <w:pPr>
      <w:ind w:firstLine="118"/>
    </w:pPr>
  </w:style>
  <w:style w:type="paragraph" w:customStyle="1" w:styleId="affffff3">
    <w:name w:val="Оглавление"/>
    <w:basedOn w:val="afc"/>
    <w:next w:val="a3"/>
    <w:rsid w:val="005E6DE3"/>
    <w:pPr>
      <w:ind w:left="140"/>
    </w:pPr>
    <w:rPr>
      <w:rFonts w:eastAsia="Times New Roman"/>
    </w:rPr>
  </w:style>
  <w:style w:type="character" w:customStyle="1" w:styleId="affffff4">
    <w:name w:val="Опечатки"/>
    <w:rsid w:val="005E6DE3"/>
    <w:rPr>
      <w:color w:val="FF0000"/>
    </w:rPr>
  </w:style>
  <w:style w:type="paragraph" w:customStyle="1" w:styleId="affffff5">
    <w:name w:val="Переменная часть"/>
    <w:basedOn w:val="affffb"/>
    <w:next w:val="a3"/>
    <w:rsid w:val="005E6DE3"/>
    <w:rPr>
      <w:sz w:val="18"/>
      <w:szCs w:val="18"/>
    </w:rPr>
  </w:style>
  <w:style w:type="paragraph" w:customStyle="1" w:styleId="affffff6">
    <w:name w:val="Подвал для информации об изменениях"/>
    <w:basedOn w:val="11"/>
    <w:next w:val="a3"/>
    <w:rsid w:val="005E6DE3"/>
    <w:pPr>
      <w:keepNext w:val="0"/>
      <w:keepLines w:val="0"/>
      <w:widowControl w:val="0"/>
      <w:autoSpaceDE w:val="0"/>
      <w:autoSpaceDN w:val="0"/>
      <w:adjustRightInd w:val="0"/>
      <w:spacing w:before="108" w:after="108" w:line="240" w:lineRule="auto"/>
      <w:jc w:val="center"/>
      <w:outlineLvl w:val="9"/>
    </w:pPr>
    <w:rPr>
      <w:rFonts w:ascii="Arial" w:eastAsia="Times New Roman" w:hAnsi="Arial" w:cs="Times New Roman"/>
      <w:b w:val="0"/>
      <w:bCs w:val="0"/>
      <w:color w:val="26282F"/>
      <w:sz w:val="18"/>
      <w:szCs w:val="18"/>
    </w:rPr>
  </w:style>
  <w:style w:type="paragraph" w:customStyle="1" w:styleId="affffff7">
    <w:name w:val="Подзаголовок для информации об изменениях"/>
    <w:basedOn w:val="afffff6"/>
    <w:next w:val="a3"/>
    <w:rsid w:val="005E6DE3"/>
    <w:rPr>
      <w:b/>
      <w:bCs/>
    </w:rPr>
  </w:style>
  <w:style w:type="paragraph" w:customStyle="1" w:styleId="affffff8">
    <w:name w:val="Подчёркнутый текст"/>
    <w:basedOn w:val="a3"/>
    <w:next w:val="a3"/>
    <w:rsid w:val="005E6DE3"/>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Times New Roman"/>
      <w:sz w:val="24"/>
      <w:szCs w:val="24"/>
    </w:rPr>
  </w:style>
  <w:style w:type="paragraph" w:customStyle="1" w:styleId="affffff9">
    <w:name w:val="Постоянная часть"/>
    <w:basedOn w:val="affffb"/>
    <w:next w:val="a3"/>
    <w:rsid w:val="005E6DE3"/>
    <w:rPr>
      <w:sz w:val="20"/>
      <w:szCs w:val="20"/>
    </w:rPr>
  </w:style>
  <w:style w:type="paragraph" w:customStyle="1" w:styleId="affffffa">
    <w:name w:val="Пример."/>
    <w:basedOn w:val="affff5"/>
    <w:next w:val="a3"/>
    <w:rsid w:val="005E6DE3"/>
  </w:style>
  <w:style w:type="paragraph" w:customStyle="1" w:styleId="affffffb">
    <w:name w:val="Примечание."/>
    <w:basedOn w:val="affff5"/>
    <w:next w:val="a3"/>
    <w:rsid w:val="005E6DE3"/>
  </w:style>
  <w:style w:type="paragraph" w:customStyle="1" w:styleId="affffffc">
    <w:name w:val="Словарная статья"/>
    <w:basedOn w:val="a3"/>
    <w:next w:val="a3"/>
    <w:rsid w:val="005E6DE3"/>
    <w:pPr>
      <w:widowControl w:val="0"/>
      <w:autoSpaceDE w:val="0"/>
      <w:autoSpaceDN w:val="0"/>
      <w:adjustRightInd w:val="0"/>
      <w:spacing w:after="0" w:line="240" w:lineRule="auto"/>
      <w:ind w:right="118"/>
      <w:jc w:val="both"/>
    </w:pPr>
    <w:rPr>
      <w:rFonts w:ascii="Arial" w:eastAsia="Times New Roman" w:hAnsi="Arial" w:cs="Times New Roman"/>
      <w:sz w:val="24"/>
      <w:szCs w:val="24"/>
    </w:rPr>
  </w:style>
  <w:style w:type="character" w:customStyle="1" w:styleId="affffffd">
    <w:name w:val="Сравнение редакций"/>
    <w:basedOn w:val="af1"/>
    <w:rsid w:val="005E6DE3"/>
    <w:rPr>
      <w:rFonts w:cs="Times New Roman"/>
      <w:b/>
      <w:bCs/>
      <w:color w:val="26282F"/>
    </w:rPr>
  </w:style>
  <w:style w:type="character" w:customStyle="1" w:styleId="affffffe">
    <w:name w:val="Сравнение редакций. Добавленный фрагмент"/>
    <w:rsid w:val="005E6DE3"/>
    <w:rPr>
      <w:color w:val="000000"/>
      <w:shd w:val="clear" w:color="auto" w:fill="C1D7FF"/>
    </w:rPr>
  </w:style>
  <w:style w:type="character" w:customStyle="1" w:styleId="afffffff">
    <w:name w:val="Сравнение редакций. Удаленный фрагмент"/>
    <w:rsid w:val="005E6DE3"/>
    <w:rPr>
      <w:color w:val="000000"/>
      <w:shd w:val="clear" w:color="auto" w:fill="C4C413"/>
    </w:rPr>
  </w:style>
  <w:style w:type="paragraph" w:customStyle="1" w:styleId="afffffff0">
    <w:name w:val="Ссылка на официальную публикацию"/>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sz w:val="24"/>
      <w:szCs w:val="24"/>
    </w:rPr>
  </w:style>
  <w:style w:type="character" w:customStyle="1" w:styleId="afffffff1">
    <w:name w:val="Ссылка на утративший силу документ"/>
    <w:basedOn w:val="af8"/>
    <w:rsid w:val="005E6DE3"/>
    <w:rPr>
      <w:rFonts w:cs="Times New Roman"/>
      <w:b/>
      <w:color w:val="749232"/>
    </w:rPr>
  </w:style>
  <w:style w:type="paragraph" w:customStyle="1" w:styleId="afffffff2">
    <w:name w:val="Текст в таблице"/>
    <w:basedOn w:val="ae"/>
    <w:next w:val="a3"/>
    <w:rsid w:val="005E6DE3"/>
    <w:pPr>
      <w:ind w:firstLine="500"/>
    </w:pPr>
    <w:rPr>
      <w:rFonts w:ascii="Arial" w:eastAsia="Times New Roman" w:hAnsi="Arial" w:cs="Times New Roman"/>
    </w:rPr>
  </w:style>
  <w:style w:type="paragraph" w:customStyle="1" w:styleId="afffffff3">
    <w:name w:val="Текст ЭР (см. также)"/>
    <w:basedOn w:val="a3"/>
    <w:next w:val="a3"/>
    <w:rsid w:val="005E6DE3"/>
    <w:pPr>
      <w:widowControl w:val="0"/>
      <w:autoSpaceDE w:val="0"/>
      <w:autoSpaceDN w:val="0"/>
      <w:adjustRightInd w:val="0"/>
      <w:spacing w:before="200" w:after="0" w:line="240" w:lineRule="auto"/>
    </w:pPr>
    <w:rPr>
      <w:rFonts w:ascii="Arial" w:eastAsia="Times New Roman" w:hAnsi="Arial" w:cs="Times New Roman"/>
      <w:sz w:val="20"/>
      <w:szCs w:val="20"/>
    </w:rPr>
  </w:style>
  <w:style w:type="paragraph" w:customStyle="1" w:styleId="afffffff4">
    <w:name w:val="Технический комментарий"/>
    <w:basedOn w:val="a3"/>
    <w:next w:val="a3"/>
    <w:rsid w:val="005E6DE3"/>
    <w:pPr>
      <w:widowControl w:val="0"/>
      <w:autoSpaceDE w:val="0"/>
      <w:autoSpaceDN w:val="0"/>
      <w:adjustRightInd w:val="0"/>
      <w:spacing w:after="0" w:line="240" w:lineRule="auto"/>
    </w:pPr>
    <w:rPr>
      <w:rFonts w:ascii="Arial" w:eastAsia="Times New Roman" w:hAnsi="Arial" w:cs="Times New Roman"/>
      <w:color w:val="463F31"/>
      <w:sz w:val="24"/>
      <w:szCs w:val="24"/>
      <w:shd w:val="clear" w:color="auto" w:fill="FFFFA6"/>
    </w:rPr>
  </w:style>
  <w:style w:type="character" w:customStyle="1" w:styleId="afffffff5">
    <w:name w:val="Утратил силу"/>
    <w:basedOn w:val="af1"/>
    <w:rsid w:val="005E6DE3"/>
    <w:rPr>
      <w:rFonts w:cs="Times New Roman"/>
      <w:b/>
      <w:bCs/>
      <w:strike/>
      <w:color w:val="666600"/>
    </w:rPr>
  </w:style>
  <w:style w:type="paragraph" w:customStyle="1" w:styleId="afffffff6">
    <w:name w:val="Формула"/>
    <w:basedOn w:val="a3"/>
    <w:next w:val="a3"/>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fff7">
    <w:name w:val="Центрированный (таблица)"/>
    <w:basedOn w:val="ae"/>
    <w:next w:val="a3"/>
    <w:rsid w:val="005E6DE3"/>
    <w:pPr>
      <w:jc w:val="center"/>
    </w:pPr>
    <w:rPr>
      <w:rFonts w:ascii="Arial" w:eastAsia="Times New Roman" w:hAnsi="Arial" w:cs="Times New Roman"/>
    </w:rPr>
  </w:style>
  <w:style w:type="paragraph" w:customStyle="1" w:styleId="-">
    <w:name w:val="ЭР-содержание (правое окно)"/>
    <w:basedOn w:val="a3"/>
    <w:next w:val="a3"/>
    <w:rsid w:val="005E6DE3"/>
    <w:pPr>
      <w:widowControl w:val="0"/>
      <w:autoSpaceDE w:val="0"/>
      <w:autoSpaceDN w:val="0"/>
      <w:adjustRightInd w:val="0"/>
      <w:spacing w:before="300" w:after="0" w:line="240" w:lineRule="auto"/>
    </w:pPr>
    <w:rPr>
      <w:rFonts w:ascii="Arial" w:eastAsia="Times New Roman" w:hAnsi="Arial" w:cs="Times New Roman"/>
      <w:sz w:val="24"/>
      <w:szCs w:val="24"/>
    </w:rPr>
  </w:style>
  <w:style w:type="paragraph" w:customStyle="1" w:styleId="ConsPlusNonformat">
    <w:name w:val="ConsPlusNonformat"/>
    <w:qFormat/>
    <w:rsid w:val="005E6DE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fff8">
    <w:name w:val="Информация о версии"/>
    <w:basedOn w:val="afffd"/>
    <w:next w:val="a3"/>
    <w:uiPriority w:val="99"/>
    <w:rsid w:val="005E6DE3"/>
    <w:rPr>
      <w:rFonts w:ascii="Times New Roman CYR" w:hAnsi="Times New Roman CYR" w:cs="Times New Roman CYR"/>
      <w:i/>
      <w:iCs/>
    </w:rPr>
  </w:style>
  <w:style w:type="character" w:customStyle="1" w:styleId="a00">
    <w:name w:val="a0"/>
    <w:basedOn w:val="a4"/>
    <w:rsid w:val="00F87AC2"/>
  </w:style>
  <w:style w:type="paragraph" w:customStyle="1" w:styleId="afe0">
    <w:name w:val="afe"/>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0">
    <w:name w:val="af7"/>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3"/>
    <w:rsid w:val="00A302D7"/>
    <w:pPr>
      <w:spacing w:before="100" w:beforeAutospacing="1" w:after="100" w:afterAutospacing="1" w:line="240" w:lineRule="auto"/>
    </w:pPr>
    <w:rPr>
      <w:rFonts w:ascii="Times New Roman" w:hAnsi="Times New Roman" w:cs="Times New Roman"/>
      <w:sz w:val="24"/>
      <w:szCs w:val="24"/>
    </w:rPr>
  </w:style>
  <w:style w:type="paragraph" w:customStyle="1" w:styleId="Tabletext">
    <w:name w:val="Table text"/>
    <w:basedOn w:val="a3"/>
    <w:rsid w:val="007F3F10"/>
    <w:pPr>
      <w:spacing w:after="0" w:line="240" w:lineRule="auto"/>
    </w:pPr>
    <w:rPr>
      <w:rFonts w:ascii="Times New Roman" w:eastAsia="Times New Roman" w:hAnsi="Times New Roman" w:cs="Times New Roman"/>
      <w:sz w:val="28"/>
      <w:szCs w:val="24"/>
    </w:rPr>
  </w:style>
  <w:style w:type="paragraph" w:customStyle="1" w:styleId="Tabletitleheader">
    <w:name w:val="Table_title_header"/>
    <w:basedOn w:val="a3"/>
    <w:rsid w:val="007F3F10"/>
    <w:pPr>
      <w:suppressAutoHyphens/>
      <w:spacing w:before="120" w:after="0" w:line="240" w:lineRule="auto"/>
      <w:jc w:val="center"/>
      <w:outlineLvl w:val="4"/>
    </w:pPr>
    <w:rPr>
      <w:rFonts w:ascii="Times New Roman" w:eastAsia="Times New Roman" w:hAnsi="Times New Roman" w:cs="Times New Roman"/>
      <w:sz w:val="32"/>
      <w:szCs w:val="28"/>
    </w:rPr>
  </w:style>
  <w:style w:type="paragraph" w:customStyle="1" w:styleId="u">
    <w:name w:val="u"/>
    <w:basedOn w:val="a3"/>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
    <w:name w:val="Основной текст2"/>
    <w:basedOn w:val="a3"/>
    <w:link w:val="BodytextChar"/>
    <w:rsid w:val="007F3F10"/>
    <w:pPr>
      <w:spacing w:after="0" w:line="360" w:lineRule="auto"/>
      <w:ind w:firstLine="720"/>
      <w:jc w:val="both"/>
    </w:pPr>
    <w:rPr>
      <w:rFonts w:ascii="Times New Roman" w:eastAsia="Times New Roman" w:hAnsi="Times New Roman" w:cs="Times New Roman"/>
      <w:sz w:val="28"/>
      <w:szCs w:val="24"/>
    </w:rPr>
  </w:style>
  <w:style w:type="paragraph" w:styleId="a0">
    <w:name w:val="List Number"/>
    <w:basedOn w:val="a3"/>
    <w:rsid w:val="007F3F10"/>
    <w:pPr>
      <w:numPr>
        <w:numId w:val="2"/>
      </w:numPr>
      <w:spacing w:after="0" w:line="360" w:lineRule="auto"/>
      <w:jc w:val="both"/>
    </w:pPr>
    <w:rPr>
      <w:rFonts w:ascii="Times New Roman" w:eastAsia="Times New Roman" w:hAnsi="Times New Roman" w:cs="Times New Roman"/>
      <w:sz w:val="28"/>
      <w:szCs w:val="24"/>
    </w:rPr>
  </w:style>
  <w:style w:type="paragraph" w:styleId="20">
    <w:name w:val="List Number 2"/>
    <w:basedOn w:val="a3"/>
    <w:rsid w:val="007F3F10"/>
    <w:pPr>
      <w:numPr>
        <w:ilvl w:val="1"/>
        <w:numId w:val="2"/>
      </w:numPr>
      <w:spacing w:after="0" w:line="360" w:lineRule="auto"/>
      <w:jc w:val="both"/>
    </w:pPr>
    <w:rPr>
      <w:rFonts w:ascii="Times New Roman" w:eastAsia="Times New Roman" w:hAnsi="Times New Roman" w:cs="Times New Roman"/>
      <w:sz w:val="28"/>
      <w:szCs w:val="24"/>
    </w:rPr>
  </w:style>
  <w:style w:type="paragraph" w:styleId="21">
    <w:name w:val="List Bullet 2"/>
    <w:basedOn w:val="a3"/>
    <w:autoRedefine/>
    <w:rsid w:val="007F3F10"/>
    <w:pPr>
      <w:numPr>
        <w:ilvl w:val="1"/>
        <w:numId w:val="3"/>
      </w:numPr>
      <w:tabs>
        <w:tab w:val="clear" w:pos="1851"/>
        <w:tab w:val="num" w:pos="1260"/>
      </w:tabs>
      <w:spacing w:after="0" w:line="240" w:lineRule="auto"/>
      <w:ind w:left="1260" w:hanging="300"/>
      <w:jc w:val="both"/>
    </w:pPr>
    <w:rPr>
      <w:rFonts w:ascii="Times New Roman" w:eastAsia="Times New Roman" w:hAnsi="Times New Roman" w:cs="Times New Roman"/>
      <w:sz w:val="28"/>
      <w:szCs w:val="24"/>
    </w:rPr>
  </w:style>
  <w:style w:type="character" w:customStyle="1" w:styleId="BodytextChar">
    <w:name w:val="Body text Char"/>
    <w:link w:val="2f"/>
    <w:rsid w:val="007F3F10"/>
    <w:rPr>
      <w:rFonts w:ascii="Times New Roman" w:eastAsia="Times New Roman" w:hAnsi="Times New Roman" w:cs="Times New Roman"/>
      <w:sz w:val="28"/>
      <w:szCs w:val="24"/>
    </w:rPr>
  </w:style>
  <w:style w:type="character" w:styleId="afffffff9">
    <w:name w:val="annotation reference"/>
    <w:uiPriority w:val="99"/>
    <w:rsid w:val="007F3F10"/>
    <w:rPr>
      <w:sz w:val="16"/>
      <w:szCs w:val="16"/>
    </w:rPr>
  </w:style>
  <w:style w:type="paragraph" w:styleId="afffffffa">
    <w:name w:val="annotation text"/>
    <w:basedOn w:val="a3"/>
    <w:link w:val="afffffffb"/>
    <w:uiPriority w:val="99"/>
    <w:rsid w:val="007F3F10"/>
    <w:pPr>
      <w:spacing w:after="0" w:line="240" w:lineRule="auto"/>
    </w:pPr>
    <w:rPr>
      <w:rFonts w:ascii="Times New Roman" w:eastAsia="Times New Roman" w:hAnsi="Times New Roman" w:cs="Times New Roman"/>
      <w:sz w:val="20"/>
      <w:szCs w:val="20"/>
    </w:rPr>
  </w:style>
  <w:style w:type="character" w:customStyle="1" w:styleId="afffffffb">
    <w:name w:val="Текст примечания Знак"/>
    <w:basedOn w:val="a4"/>
    <w:link w:val="afffffffa"/>
    <w:uiPriority w:val="99"/>
    <w:rsid w:val="007F3F10"/>
    <w:rPr>
      <w:rFonts w:ascii="Times New Roman" w:eastAsia="Times New Roman" w:hAnsi="Times New Roman" w:cs="Times New Roman"/>
      <w:sz w:val="20"/>
      <w:szCs w:val="20"/>
    </w:rPr>
  </w:style>
  <w:style w:type="paragraph" w:styleId="afffffffc">
    <w:name w:val="annotation subject"/>
    <w:basedOn w:val="afffffffa"/>
    <w:next w:val="afffffffa"/>
    <w:link w:val="afffffffd"/>
    <w:uiPriority w:val="99"/>
    <w:rsid w:val="007F3F10"/>
    <w:rPr>
      <w:b/>
      <w:bCs/>
    </w:rPr>
  </w:style>
  <w:style w:type="character" w:customStyle="1" w:styleId="afffffffd">
    <w:name w:val="Тема примечания Знак"/>
    <w:basedOn w:val="afffffffb"/>
    <w:link w:val="afffffffc"/>
    <w:uiPriority w:val="99"/>
    <w:rsid w:val="007F3F10"/>
    <w:rPr>
      <w:rFonts w:ascii="Times New Roman" w:eastAsia="Times New Roman" w:hAnsi="Times New Roman" w:cs="Times New Roman"/>
      <w:b/>
      <w:bCs/>
      <w:sz w:val="20"/>
      <w:szCs w:val="20"/>
    </w:rPr>
  </w:style>
  <w:style w:type="paragraph" w:customStyle="1" w:styleId="2f0">
    <w:name w:val="Стиль2"/>
    <w:basedOn w:val="a3"/>
    <w:rsid w:val="007F3F10"/>
    <w:pPr>
      <w:spacing w:after="0" w:line="240" w:lineRule="auto"/>
      <w:jc w:val="center"/>
    </w:pPr>
    <w:rPr>
      <w:rFonts w:ascii="Times New Roman" w:eastAsia="Times New Roman" w:hAnsi="Times New Roman" w:cs="Times New Roman"/>
      <w:sz w:val="28"/>
      <w:szCs w:val="28"/>
    </w:rPr>
  </w:style>
  <w:style w:type="paragraph" w:customStyle="1" w:styleId="afffffffe">
    <w:name w:val="Центрированный"/>
    <w:basedOn w:val="a3"/>
    <w:rsid w:val="007F3F10"/>
    <w:pPr>
      <w:spacing w:after="0" w:line="360" w:lineRule="auto"/>
      <w:jc w:val="center"/>
    </w:pPr>
    <w:rPr>
      <w:rFonts w:ascii="Times New Roman" w:eastAsia="Times New Roman" w:hAnsi="Times New Roman" w:cs="Times New Roman"/>
      <w:sz w:val="24"/>
      <w:szCs w:val="20"/>
    </w:rPr>
  </w:style>
  <w:style w:type="paragraph" w:customStyle="1" w:styleId="Tabletitlecentered">
    <w:name w:val="Table_title_centered"/>
    <w:basedOn w:val="a3"/>
    <w:rsid w:val="007F3F10"/>
    <w:pPr>
      <w:spacing w:before="120" w:after="0" w:line="240" w:lineRule="auto"/>
      <w:jc w:val="center"/>
      <w:outlineLvl w:val="4"/>
    </w:pPr>
    <w:rPr>
      <w:rFonts w:ascii="Times New Roman" w:eastAsia="Times New Roman" w:hAnsi="Times New Roman" w:cs="Times New Roman"/>
      <w:sz w:val="28"/>
      <w:szCs w:val="28"/>
    </w:rPr>
  </w:style>
  <w:style w:type="paragraph" w:styleId="a">
    <w:name w:val="List Bullet"/>
    <w:basedOn w:val="a3"/>
    <w:rsid w:val="007F3F10"/>
    <w:pPr>
      <w:numPr>
        <w:numId w:val="4"/>
      </w:numPr>
      <w:spacing w:after="0" w:line="240" w:lineRule="auto"/>
    </w:pPr>
    <w:rPr>
      <w:rFonts w:ascii="Times New Roman" w:eastAsia="Times New Roman" w:hAnsi="Times New Roman" w:cs="Times New Roman"/>
      <w:sz w:val="24"/>
      <w:szCs w:val="24"/>
    </w:rPr>
  </w:style>
  <w:style w:type="paragraph" w:styleId="1f3">
    <w:name w:val="toc 1"/>
    <w:basedOn w:val="a3"/>
    <w:next w:val="a3"/>
    <w:link w:val="1f4"/>
    <w:autoRedefine/>
    <w:uiPriority w:val="39"/>
    <w:qFormat/>
    <w:rsid w:val="007F3F10"/>
    <w:pPr>
      <w:tabs>
        <w:tab w:val="left" w:pos="567"/>
        <w:tab w:val="right" w:leader="dot" w:pos="9912"/>
      </w:tabs>
      <w:spacing w:after="0" w:line="240" w:lineRule="auto"/>
      <w:ind w:left="567" w:hanging="425"/>
      <w:jc w:val="both"/>
    </w:pPr>
    <w:rPr>
      <w:rFonts w:ascii="Times New Roman" w:eastAsia="Times New Roman" w:hAnsi="Times New Roman" w:cs="Times New Roman"/>
      <w:sz w:val="24"/>
      <w:szCs w:val="24"/>
    </w:rPr>
  </w:style>
  <w:style w:type="paragraph" w:styleId="2f2">
    <w:name w:val="toc 2"/>
    <w:basedOn w:val="a3"/>
    <w:next w:val="a3"/>
    <w:autoRedefine/>
    <w:qFormat/>
    <w:rsid w:val="007F3F10"/>
    <w:pPr>
      <w:tabs>
        <w:tab w:val="left" w:pos="880"/>
        <w:tab w:val="right" w:leader="dot" w:pos="9912"/>
      </w:tabs>
      <w:spacing w:after="0"/>
      <w:ind w:left="426"/>
    </w:pPr>
    <w:rPr>
      <w:rFonts w:ascii="Times New Roman" w:eastAsia="Times New Roman" w:hAnsi="Times New Roman" w:cs="Times New Roman"/>
      <w:sz w:val="24"/>
      <w:szCs w:val="24"/>
    </w:rPr>
  </w:style>
  <w:style w:type="paragraph" w:customStyle="1" w:styleId="1f5">
    <w:name w:val="Знак Знак Знак Знак1 Знак Знак Знак Знак Знак Знак Знак Знак Знак Знак"/>
    <w:basedOn w:val="a3"/>
    <w:uiPriority w:val="99"/>
    <w:rsid w:val="007F3F10"/>
    <w:pPr>
      <w:spacing w:after="160" w:line="240" w:lineRule="exact"/>
    </w:pPr>
    <w:rPr>
      <w:rFonts w:ascii="Verdana" w:eastAsia="Times New Roman" w:hAnsi="Verdana" w:cs="Times New Roman"/>
      <w:sz w:val="24"/>
      <w:szCs w:val="24"/>
      <w:lang w:val="en-US" w:eastAsia="en-US"/>
    </w:rPr>
  </w:style>
  <w:style w:type="paragraph" w:customStyle="1" w:styleId="1">
    <w:name w:val="Дефис 1"/>
    <w:basedOn w:val="a"/>
    <w:rsid w:val="007F3F10"/>
    <w:pPr>
      <w:keepLines/>
      <w:numPr>
        <w:numId w:val="5"/>
      </w:numPr>
      <w:spacing w:before="60" w:after="60" w:line="360" w:lineRule="auto"/>
      <w:ind w:left="0"/>
      <w:jc w:val="both"/>
    </w:pPr>
  </w:style>
  <w:style w:type="paragraph" w:customStyle="1" w:styleId="1f6">
    <w:name w:val="Заголовок 1 б/н"/>
    <w:basedOn w:val="11"/>
    <w:rsid w:val="007F3F10"/>
    <w:pPr>
      <w:pageBreakBefore/>
      <w:spacing w:before="240" w:after="120" w:line="240" w:lineRule="auto"/>
      <w:jc w:val="center"/>
    </w:pPr>
    <w:rPr>
      <w:rFonts w:ascii="Arial" w:eastAsia="Times New Roman" w:hAnsi="Arial" w:cs="Times New Roman"/>
      <w:caps/>
      <w:color w:val="auto"/>
      <w:sz w:val="27"/>
      <w:szCs w:val="24"/>
    </w:rPr>
  </w:style>
  <w:style w:type="paragraph" w:customStyle="1" w:styleId="1f7">
    <w:name w:val="Обычный 1"/>
    <w:basedOn w:val="a3"/>
    <w:rsid w:val="007F3F10"/>
    <w:pPr>
      <w:spacing w:before="60" w:after="60" w:line="360" w:lineRule="auto"/>
      <w:ind w:firstLine="709"/>
      <w:jc w:val="both"/>
    </w:pPr>
    <w:rPr>
      <w:rFonts w:ascii="Times New Roman" w:eastAsia="Times New Roman" w:hAnsi="Times New Roman" w:cs="Times New Roman"/>
      <w:sz w:val="24"/>
      <w:szCs w:val="24"/>
    </w:rPr>
  </w:style>
  <w:style w:type="character" w:customStyle="1" w:styleId="Bodytext4">
    <w:name w:val="Body text (4)_"/>
    <w:link w:val="Bodytext40"/>
    <w:uiPriority w:val="99"/>
    <w:locked/>
    <w:rsid w:val="007F3F10"/>
    <w:rPr>
      <w:b/>
      <w:bCs/>
      <w:shd w:val="clear" w:color="auto" w:fill="FFFFFF"/>
    </w:rPr>
  </w:style>
  <w:style w:type="paragraph" w:customStyle="1" w:styleId="Bodytext40">
    <w:name w:val="Body text (4)"/>
    <w:basedOn w:val="a3"/>
    <w:link w:val="Bodytext4"/>
    <w:uiPriority w:val="99"/>
    <w:rsid w:val="007F3F10"/>
    <w:pPr>
      <w:widowControl w:val="0"/>
      <w:shd w:val="clear" w:color="auto" w:fill="FFFFFF"/>
      <w:spacing w:before="120" w:after="240" w:line="274" w:lineRule="exact"/>
      <w:jc w:val="center"/>
    </w:pPr>
    <w:rPr>
      <w:b/>
      <w:bCs/>
    </w:rPr>
  </w:style>
  <w:style w:type="paragraph" w:customStyle="1" w:styleId="2f3">
    <w:name w:val="Абзац списка2"/>
    <w:basedOn w:val="a3"/>
    <w:rsid w:val="007F3F10"/>
    <w:pPr>
      <w:ind w:left="720"/>
      <w:contextualSpacing/>
    </w:pPr>
    <w:rPr>
      <w:rFonts w:ascii="Calibri" w:eastAsia="Times New Roman" w:hAnsi="Calibri" w:cs="Times New Roman"/>
      <w:lang w:eastAsia="en-US"/>
    </w:rPr>
  </w:style>
  <w:style w:type="paragraph" w:styleId="affffffff">
    <w:name w:val="TOC Heading"/>
    <w:basedOn w:val="11"/>
    <w:next w:val="a3"/>
    <w:uiPriority w:val="39"/>
    <w:semiHidden/>
    <w:unhideWhenUsed/>
    <w:qFormat/>
    <w:rsid w:val="007F3F10"/>
    <w:pPr>
      <w:outlineLvl w:val="9"/>
    </w:pPr>
  </w:style>
  <w:style w:type="paragraph" w:customStyle="1" w:styleId="37">
    <w:name w:val="Основной текст3"/>
    <w:basedOn w:val="a3"/>
    <w:rsid w:val="007F3F10"/>
    <w:pPr>
      <w:widowControl w:val="0"/>
      <w:shd w:val="clear" w:color="auto" w:fill="FFFFFF"/>
      <w:spacing w:after="3900" w:line="264" w:lineRule="exact"/>
    </w:pPr>
    <w:rPr>
      <w:rFonts w:ascii="Times New Roman" w:eastAsia="Calibri" w:hAnsi="Times New Roman" w:cs="Times New Roman"/>
      <w:sz w:val="21"/>
      <w:szCs w:val="21"/>
    </w:rPr>
  </w:style>
  <w:style w:type="character" w:customStyle="1" w:styleId="s10">
    <w:name w:val="s_10"/>
    <w:basedOn w:val="a4"/>
    <w:rsid w:val="007F3F10"/>
  </w:style>
  <w:style w:type="paragraph" w:customStyle="1" w:styleId="msonormalbullet2gif">
    <w:name w:val="msonormalbullet2.gif"/>
    <w:basedOn w:val="a3"/>
    <w:uiPriority w:val="99"/>
    <w:qFormat/>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styleId="38">
    <w:name w:val="toc 3"/>
    <w:basedOn w:val="a3"/>
    <w:next w:val="a3"/>
    <w:autoRedefine/>
    <w:uiPriority w:val="39"/>
    <w:unhideWhenUsed/>
    <w:qFormat/>
    <w:rsid w:val="00802EEE"/>
    <w:pPr>
      <w:spacing w:after="100"/>
      <w:ind w:left="440"/>
    </w:pPr>
  </w:style>
  <w:style w:type="paragraph" w:customStyle="1" w:styleId="affffffff0">
    <w:name w:val="обычный"/>
    <w:basedOn w:val="a3"/>
    <w:rsid w:val="00802E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1">
    <w:name w:val="Основной с отступом"/>
    <w:basedOn w:val="a3"/>
    <w:link w:val="affffffff2"/>
    <w:uiPriority w:val="99"/>
    <w:rsid w:val="00802EEE"/>
    <w:pPr>
      <w:ind w:left="2268"/>
    </w:pPr>
    <w:rPr>
      <w:rFonts w:ascii="Calibri" w:eastAsia="Calibri" w:hAnsi="Calibri" w:cs="Times New Roman"/>
      <w:sz w:val="20"/>
      <w:szCs w:val="20"/>
    </w:rPr>
  </w:style>
  <w:style w:type="character" w:customStyle="1" w:styleId="affffffff2">
    <w:name w:val="Основной с отступом Знак"/>
    <w:link w:val="affffffff1"/>
    <w:uiPriority w:val="99"/>
    <w:locked/>
    <w:rsid w:val="00802EEE"/>
    <w:rPr>
      <w:rFonts w:ascii="Calibri" w:eastAsia="Calibri" w:hAnsi="Calibri" w:cs="Times New Roman"/>
      <w:sz w:val="20"/>
      <w:szCs w:val="20"/>
    </w:rPr>
  </w:style>
  <w:style w:type="character" w:customStyle="1" w:styleId="1f4">
    <w:name w:val="Оглавление 1 Знак"/>
    <w:basedOn w:val="a4"/>
    <w:link w:val="1f3"/>
    <w:uiPriority w:val="39"/>
    <w:rsid w:val="00802EEE"/>
    <w:rPr>
      <w:rFonts w:ascii="Times New Roman" w:eastAsia="Times New Roman" w:hAnsi="Times New Roman" w:cs="Times New Roman"/>
      <w:sz w:val="24"/>
      <w:szCs w:val="24"/>
    </w:rPr>
  </w:style>
  <w:style w:type="character" w:customStyle="1" w:styleId="1f8">
    <w:name w:val="Основной текст Знак1"/>
    <w:aliases w:val="Body Text Char Знак1,Body Text Char1 Char Знак1,Основной текст Знак Знак Знак Знак1"/>
    <w:basedOn w:val="a4"/>
    <w:uiPriority w:val="99"/>
    <w:locked/>
    <w:rsid w:val="00802EEE"/>
    <w:rPr>
      <w:rFonts w:ascii="Times New Roman" w:hAnsi="Times New Roman" w:cs="Times New Roman"/>
      <w:spacing w:val="2"/>
      <w:sz w:val="27"/>
      <w:szCs w:val="27"/>
      <w:shd w:val="clear" w:color="auto" w:fill="FFFFFF"/>
    </w:rPr>
  </w:style>
  <w:style w:type="table" w:styleId="3-3">
    <w:name w:val="Medium Grid 3 Accent 3"/>
    <w:basedOn w:val="a5"/>
    <w:uiPriority w:val="6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2f4">
    <w:name w:val="Основной текст (2)_"/>
    <w:basedOn w:val="a4"/>
    <w:link w:val="2f5"/>
    <w:rsid w:val="00802EEE"/>
    <w:rPr>
      <w:rFonts w:ascii="Times New Roman" w:eastAsia="Times New Roman" w:hAnsi="Times New Roman" w:cs="Times New Roman"/>
      <w:sz w:val="28"/>
      <w:szCs w:val="28"/>
      <w:shd w:val="clear" w:color="auto" w:fill="FFFFFF"/>
    </w:rPr>
  </w:style>
  <w:style w:type="paragraph" w:customStyle="1" w:styleId="2f5">
    <w:name w:val="Основной текст (2)"/>
    <w:basedOn w:val="a3"/>
    <w:link w:val="2f4"/>
    <w:rsid w:val="00802EEE"/>
    <w:pPr>
      <w:widowControl w:val="0"/>
      <w:shd w:val="clear" w:color="auto" w:fill="FFFFFF"/>
      <w:spacing w:before="360" w:after="0" w:line="317" w:lineRule="exact"/>
      <w:ind w:hanging="360"/>
      <w:jc w:val="center"/>
    </w:pPr>
    <w:rPr>
      <w:rFonts w:ascii="Times New Roman" w:eastAsia="Times New Roman" w:hAnsi="Times New Roman" w:cs="Times New Roman"/>
      <w:sz w:val="28"/>
      <w:szCs w:val="28"/>
    </w:rPr>
  </w:style>
  <w:style w:type="character" w:customStyle="1" w:styleId="14">
    <w:name w:val="Обычный (веб) Знак1"/>
    <w:aliases w:val="Обычный (Web) Знак1,Обычный (веб)1 Знак,Обычный (веб) Знак Знак,Обычный (Web) Знак Знак,Обычный (Web)1 Знак,Обычный (веб)11 Знак,Обычный (веб) Знак Знак1 Знак,Обычный (веб) Знак1 Знак Знак Знак,Обычный (веб) Знак Знак Знак Знак Знак"/>
    <w:link w:val="aa"/>
    <w:locked/>
    <w:rsid w:val="00802EEE"/>
    <w:rPr>
      <w:rFonts w:ascii="Times New Roman" w:eastAsia="Times New Roman" w:hAnsi="Times New Roman" w:cs="Times New Roman"/>
      <w:sz w:val="24"/>
      <w:szCs w:val="24"/>
      <w:lang w:eastAsia="ar-SA"/>
    </w:rPr>
  </w:style>
  <w:style w:type="character" w:customStyle="1" w:styleId="11pt">
    <w:name w:val="Основной текст + 11 pt"/>
    <w:rsid w:val="00802EEE"/>
    <w:rPr>
      <w:sz w:val="22"/>
      <w:szCs w:val="22"/>
      <w:shd w:val="clear" w:color="auto" w:fill="FFFFFF"/>
      <w:lang w:bidi="ar-SA"/>
    </w:rPr>
  </w:style>
  <w:style w:type="character" w:customStyle="1" w:styleId="eattr1">
    <w:name w:val="eattr1"/>
    <w:basedOn w:val="a4"/>
    <w:rsid w:val="00802EEE"/>
    <w:rPr>
      <w:rFonts w:ascii="Verdana" w:hAnsi="Verdana" w:hint="default"/>
      <w:color w:val="111111"/>
    </w:rPr>
  </w:style>
  <w:style w:type="paragraph" w:customStyle="1" w:styleId="affffffff3">
    <w:name w:val="Речь"/>
    <w:basedOn w:val="a3"/>
    <w:autoRedefine/>
    <w:rsid w:val="00802EEE"/>
    <w:pPr>
      <w:spacing w:before="120" w:after="0" w:line="240" w:lineRule="auto"/>
      <w:ind w:firstLine="567"/>
      <w:jc w:val="both"/>
    </w:pPr>
    <w:rPr>
      <w:rFonts w:ascii="Times New Roman" w:eastAsia="Calibri" w:hAnsi="Times New Roman" w:cs="Times New Roman"/>
      <w:sz w:val="28"/>
      <w:szCs w:val="28"/>
    </w:rPr>
  </w:style>
  <w:style w:type="character" w:customStyle="1" w:styleId="29pt">
    <w:name w:val="Основной текст (2) + 9 pt"/>
    <w:aliases w:val="Полужирный,Основной текст + 9,5 pt,Основной текст (14) + 13 pt"/>
    <w:rsid w:val="00802EEE"/>
    <w:rPr>
      <w:b/>
      <w:bCs/>
      <w:color w:val="000000"/>
      <w:spacing w:val="0"/>
      <w:w w:val="100"/>
      <w:position w:val="0"/>
      <w:sz w:val="18"/>
      <w:szCs w:val="18"/>
      <w:shd w:val="clear" w:color="auto" w:fill="FFFFFF"/>
      <w:lang w:val="ru-RU" w:eastAsia="ru-RU" w:bidi="ru-RU"/>
    </w:rPr>
  </w:style>
  <w:style w:type="paragraph" w:customStyle="1" w:styleId="Style19">
    <w:name w:val="Style19"/>
    <w:basedOn w:val="a3"/>
    <w:uiPriority w:val="99"/>
    <w:rsid w:val="00802EEE"/>
    <w:pPr>
      <w:widowControl w:val="0"/>
      <w:autoSpaceDE w:val="0"/>
      <w:autoSpaceDN w:val="0"/>
      <w:adjustRightInd w:val="0"/>
      <w:spacing w:after="0" w:line="332" w:lineRule="exact"/>
      <w:ind w:firstLine="960"/>
      <w:jc w:val="both"/>
    </w:pPr>
    <w:rPr>
      <w:rFonts w:ascii="Times New Roman" w:eastAsia="Times New Roman" w:hAnsi="Times New Roman" w:cs="Times New Roman"/>
      <w:sz w:val="24"/>
      <w:szCs w:val="24"/>
    </w:rPr>
  </w:style>
  <w:style w:type="character" w:customStyle="1" w:styleId="mw-headline">
    <w:name w:val="mw-headline"/>
    <w:basedOn w:val="a4"/>
    <w:rsid w:val="00802EEE"/>
  </w:style>
  <w:style w:type="table" w:styleId="2-5">
    <w:name w:val="Medium Grid 2 Accent 5"/>
    <w:basedOn w:val="a5"/>
    <w:uiPriority w:val="9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affffffff4">
    <w:name w:val="Абзац"/>
    <w:basedOn w:val="a3"/>
    <w:link w:val="affffffff5"/>
    <w:rsid w:val="00802EEE"/>
    <w:pPr>
      <w:widowControl w:val="0"/>
      <w:suppressAutoHyphens/>
      <w:spacing w:after="0" w:line="240" w:lineRule="auto"/>
      <w:ind w:firstLine="709"/>
      <w:jc w:val="both"/>
    </w:pPr>
    <w:rPr>
      <w:rFonts w:ascii="Times New Roman" w:eastAsia="Lucida Sans Unicode" w:hAnsi="Times New Roman" w:cs="Times New Roman"/>
      <w:spacing w:val="6"/>
      <w:kern w:val="1"/>
      <w:sz w:val="30"/>
      <w:szCs w:val="20"/>
      <w:lang w:eastAsia="ar-SA"/>
    </w:rPr>
  </w:style>
  <w:style w:type="character" w:customStyle="1" w:styleId="affffffff5">
    <w:name w:val="Абзац Знак"/>
    <w:link w:val="affffffff4"/>
    <w:rsid w:val="00802EEE"/>
    <w:rPr>
      <w:rFonts w:ascii="Times New Roman" w:eastAsia="Lucida Sans Unicode" w:hAnsi="Times New Roman" w:cs="Times New Roman"/>
      <w:spacing w:val="6"/>
      <w:kern w:val="1"/>
      <w:sz w:val="30"/>
      <w:szCs w:val="20"/>
      <w:lang w:eastAsia="ar-SA"/>
    </w:rPr>
  </w:style>
  <w:style w:type="paragraph" w:customStyle="1" w:styleId="CharChar3">
    <w:name w:val="Char Char"/>
    <w:basedOn w:val="a3"/>
    <w:rsid w:val="00802EEE"/>
    <w:pPr>
      <w:spacing w:after="160" w:line="240" w:lineRule="exact"/>
    </w:pPr>
    <w:rPr>
      <w:rFonts w:ascii="Verdana" w:eastAsia="Times New Roman" w:hAnsi="Verdana" w:cs="Times New Roman"/>
      <w:sz w:val="20"/>
      <w:szCs w:val="20"/>
      <w:lang w:val="en-US" w:eastAsia="en-US"/>
    </w:rPr>
  </w:style>
  <w:style w:type="paragraph" w:customStyle="1" w:styleId="81">
    <w:name w:val="Без интервала8"/>
    <w:rsid w:val="008D6825"/>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6">
    <w:name w:val="Заголовок приложения"/>
    <w:basedOn w:val="a3"/>
    <w:next w:val="a3"/>
    <w:uiPriority w:val="99"/>
    <w:rsid w:val="00FF072A"/>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ffff7">
    <w:name w:val="Объек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6"/>
      <w:szCs w:val="26"/>
    </w:rPr>
  </w:style>
  <w:style w:type="paragraph" w:customStyle="1" w:styleId="affffffff8">
    <w:name w:val="Подчёркнуный текс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82">
    <w:name w:val="Основной текст (8)_"/>
    <w:link w:val="83"/>
    <w:uiPriority w:val="99"/>
    <w:rsid w:val="00E70337"/>
    <w:rPr>
      <w:b/>
      <w:bCs/>
      <w:sz w:val="25"/>
      <w:szCs w:val="25"/>
      <w:shd w:val="clear" w:color="auto" w:fill="FFFFFF"/>
    </w:rPr>
  </w:style>
  <w:style w:type="paragraph" w:customStyle="1" w:styleId="83">
    <w:name w:val="Основной текст (8)"/>
    <w:basedOn w:val="a3"/>
    <w:link w:val="82"/>
    <w:uiPriority w:val="99"/>
    <w:rsid w:val="00E70337"/>
    <w:pPr>
      <w:widowControl w:val="0"/>
      <w:shd w:val="clear" w:color="auto" w:fill="FFFFFF"/>
      <w:spacing w:before="1200" w:after="540" w:line="311" w:lineRule="exact"/>
    </w:pPr>
    <w:rPr>
      <w:b/>
      <w:bCs/>
      <w:sz w:val="25"/>
      <w:szCs w:val="25"/>
    </w:rPr>
  </w:style>
  <w:style w:type="paragraph" w:customStyle="1" w:styleId="CharChar4">
    <w:name w:val="Char Char"/>
    <w:basedOn w:val="a3"/>
    <w:rsid w:val="002E08C5"/>
    <w:pPr>
      <w:spacing w:after="160" w:line="240" w:lineRule="exact"/>
    </w:pPr>
    <w:rPr>
      <w:rFonts w:ascii="Verdana" w:eastAsia="Times New Roman" w:hAnsi="Verdana" w:cs="Times New Roman"/>
      <w:sz w:val="20"/>
      <w:szCs w:val="20"/>
      <w:lang w:val="en-US" w:eastAsia="en-US"/>
    </w:rPr>
  </w:style>
  <w:style w:type="character" w:customStyle="1" w:styleId="FontStyle18">
    <w:name w:val="Font Style18"/>
    <w:basedOn w:val="a4"/>
    <w:uiPriority w:val="99"/>
    <w:rsid w:val="007D3F59"/>
    <w:rPr>
      <w:rFonts w:ascii="Times New Roman" w:hAnsi="Times New Roman" w:cs="Times New Roman"/>
      <w:sz w:val="26"/>
      <w:szCs w:val="26"/>
    </w:rPr>
  </w:style>
  <w:style w:type="character" w:customStyle="1" w:styleId="blk">
    <w:name w:val="blk"/>
    <w:rsid w:val="00EE07C9"/>
  </w:style>
  <w:style w:type="paragraph" w:customStyle="1" w:styleId="CharChar5">
    <w:name w:val="Char Char"/>
    <w:basedOn w:val="a3"/>
    <w:rsid w:val="008445BB"/>
    <w:pPr>
      <w:spacing w:after="160" w:line="240" w:lineRule="exact"/>
    </w:pPr>
    <w:rPr>
      <w:rFonts w:ascii="Verdana" w:eastAsia="Times New Roman" w:hAnsi="Verdana" w:cs="Times New Roman"/>
      <w:sz w:val="20"/>
      <w:szCs w:val="20"/>
      <w:lang w:val="en-US" w:eastAsia="en-US"/>
    </w:rPr>
  </w:style>
  <w:style w:type="paragraph" w:customStyle="1" w:styleId="91">
    <w:name w:val="Без интервала9"/>
    <w:basedOn w:val="a3"/>
    <w:uiPriority w:val="99"/>
    <w:qFormat/>
    <w:rsid w:val="00E733FF"/>
    <w:pPr>
      <w:spacing w:after="0" w:line="240" w:lineRule="auto"/>
    </w:pPr>
    <w:rPr>
      <w:rFonts w:ascii="Calibri" w:eastAsia="Times New Roman" w:hAnsi="Calibri" w:cs="Times New Roman"/>
      <w:sz w:val="24"/>
      <w:szCs w:val="32"/>
      <w:lang w:val="en-US" w:eastAsia="en-US"/>
    </w:rPr>
  </w:style>
  <w:style w:type="numbering" w:customStyle="1" w:styleId="1f9">
    <w:name w:val="Нет списка1"/>
    <w:next w:val="a6"/>
    <w:uiPriority w:val="99"/>
    <w:semiHidden/>
    <w:unhideWhenUsed/>
    <w:rsid w:val="00CA5403"/>
  </w:style>
  <w:style w:type="paragraph" w:customStyle="1" w:styleId="BodyTextKeep">
    <w:name w:val="Body Text Keep"/>
    <w:basedOn w:val="a7"/>
    <w:link w:val="BodyTextKeepChar"/>
    <w:rsid w:val="00CA5403"/>
    <w:pPr>
      <w:suppressAutoHyphens w:val="0"/>
      <w:spacing w:before="120"/>
      <w:ind w:left="567"/>
      <w:jc w:val="both"/>
    </w:pPr>
    <w:rPr>
      <w:rFonts w:ascii="Arial" w:hAnsi="Arial" w:cs="Arial"/>
      <w:spacing w:val="-5"/>
      <w:lang w:eastAsia="en-US"/>
    </w:rPr>
  </w:style>
  <w:style w:type="character" w:customStyle="1" w:styleId="BodyTextKeepChar">
    <w:name w:val="Body Text Keep Char"/>
    <w:link w:val="BodyTextKeep"/>
    <w:locked/>
    <w:rsid w:val="00CA5403"/>
    <w:rPr>
      <w:rFonts w:ascii="Arial" w:eastAsia="Times New Roman" w:hAnsi="Arial" w:cs="Arial"/>
      <w:spacing w:val="-5"/>
      <w:sz w:val="24"/>
      <w:szCs w:val="24"/>
      <w:lang w:eastAsia="en-US"/>
    </w:rPr>
  </w:style>
  <w:style w:type="table" w:customStyle="1" w:styleId="1fa">
    <w:name w:val="Сетка таблицы1"/>
    <w:basedOn w:val="a5"/>
    <w:next w:val="afb"/>
    <w:uiPriority w:val="59"/>
    <w:rsid w:val="00CA54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Стиль Заголовок 2"/>
    <w:basedOn w:val="22"/>
    <w:link w:val="2f7"/>
    <w:rsid w:val="00CA5403"/>
    <w:pPr>
      <w:keepLines w:val="0"/>
      <w:tabs>
        <w:tab w:val="num" w:pos="709"/>
      </w:tabs>
      <w:spacing w:before="240" w:after="240" w:line="360" w:lineRule="auto"/>
      <w:ind w:firstLine="709"/>
      <w:jc w:val="both"/>
    </w:pPr>
    <w:rPr>
      <w:rFonts w:ascii="Times New Roman Bold" w:eastAsia="Times New Roman" w:hAnsi="Times New Roman Bold" w:cs="Arial"/>
      <w:color w:val="auto"/>
      <w:sz w:val="28"/>
      <w:lang w:eastAsia="en-US"/>
    </w:rPr>
  </w:style>
  <w:style w:type="paragraph" w:customStyle="1" w:styleId="1fb">
    <w:name w:val="Стиль Заголовок 1"/>
    <w:basedOn w:val="11"/>
    <w:rsid w:val="00CA5403"/>
    <w:pPr>
      <w:keepLines w:val="0"/>
      <w:tabs>
        <w:tab w:val="num" w:pos="709"/>
      </w:tabs>
      <w:spacing w:before="0" w:after="120" w:line="360" w:lineRule="auto"/>
      <w:ind w:firstLine="709"/>
      <w:jc w:val="both"/>
    </w:pPr>
    <w:rPr>
      <w:rFonts w:ascii="Times New Roman Bold" w:eastAsia="Times New Roman" w:hAnsi="Times New Roman Bold" w:cs="Arial"/>
      <w:color w:val="auto"/>
      <w:kern w:val="32"/>
      <w:sz w:val="32"/>
      <w:szCs w:val="26"/>
      <w:lang w:eastAsia="en-US"/>
    </w:rPr>
  </w:style>
  <w:style w:type="paragraph" w:customStyle="1" w:styleId="Aacaenyeonoie">
    <w:name w:val="Aac aeny?eo no?ie"/>
    <w:basedOn w:val="a3"/>
    <w:next w:val="a3"/>
    <w:rsid w:val="00CA5403"/>
    <w:pPr>
      <w:autoSpaceDE w:val="0"/>
      <w:autoSpaceDN w:val="0"/>
      <w:adjustRightInd w:val="0"/>
      <w:spacing w:after="0" w:line="311" w:lineRule="exact"/>
      <w:ind w:firstLine="709"/>
      <w:jc w:val="both"/>
    </w:pPr>
    <w:rPr>
      <w:rFonts w:ascii="Times New Roman" w:eastAsia="Times New Roman" w:hAnsi="Times New Roman" w:cs="Times New Roman"/>
      <w:sz w:val="28"/>
      <w:szCs w:val="20"/>
    </w:rPr>
  </w:style>
  <w:style w:type="paragraph" w:customStyle="1" w:styleId="114">
    <w:name w:val="Стиль Шапка таблицы_1 + 14 пт"/>
    <w:basedOn w:val="a3"/>
    <w:rsid w:val="00CA5403"/>
    <w:pPr>
      <w:spacing w:after="0" w:line="240" w:lineRule="auto"/>
      <w:jc w:val="center"/>
    </w:pPr>
    <w:rPr>
      <w:rFonts w:ascii="Times New Roman" w:eastAsia="Times New Roman" w:hAnsi="Times New Roman" w:cs="Times New Roman"/>
      <w:b/>
      <w:sz w:val="28"/>
      <w:szCs w:val="20"/>
    </w:rPr>
  </w:style>
  <w:style w:type="paragraph" w:styleId="affffffff9">
    <w:name w:val="footnote text"/>
    <w:aliases w:val="Reference"/>
    <w:basedOn w:val="a3"/>
    <w:link w:val="affffffffa"/>
    <w:uiPriority w:val="99"/>
    <w:qFormat/>
    <w:rsid w:val="00CA5403"/>
    <w:pPr>
      <w:spacing w:after="0" w:line="240" w:lineRule="auto"/>
    </w:pPr>
    <w:rPr>
      <w:rFonts w:ascii="Times New Roman" w:eastAsia="Times New Roman" w:hAnsi="Times New Roman" w:cs="Verdana"/>
      <w:sz w:val="20"/>
      <w:szCs w:val="20"/>
    </w:rPr>
  </w:style>
  <w:style w:type="character" w:customStyle="1" w:styleId="affffffffa">
    <w:name w:val="Текст сноски Знак"/>
    <w:aliases w:val="Reference Знак"/>
    <w:basedOn w:val="a4"/>
    <w:link w:val="affffffff9"/>
    <w:uiPriority w:val="99"/>
    <w:qFormat/>
    <w:rsid w:val="00CA5403"/>
    <w:rPr>
      <w:rFonts w:ascii="Times New Roman" w:eastAsia="Times New Roman" w:hAnsi="Times New Roman" w:cs="Verdana"/>
      <w:sz w:val="20"/>
      <w:szCs w:val="20"/>
    </w:rPr>
  </w:style>
  <w:style w:type="paragraph" w:customStyle="1" w:styleId="BodyText21">
    <w:name w:val="Body Text 2.Основной текст 1"/>
    <w:basedOn w:val="a3"/>
    <w:rsid w:val="00CA5403"/>
    <w:pPr>
      <w:spacing w:after="0" w:line="240" w:lineRule="auto"/>
      <w:ind w:firstLine="720"/>
      <w:jc w:val="both"/>
    </w:pPr>
    <w:rPr>
      <w:rFonts w:ascii="Times New Roman" w:eastAsia="Times New Roman" w:hAnsi="Times New Roman" w:cs="Times New Roman"/>
      <w:sz w:val="28"/>
      <w:szCs w:val="20"/>
    </w:rPr>
  </w:style>
  <w:style w:type="paragraph" w:customStyle="1" w:styleId="Stylefortableheading">
    <w:name w:val="Style for table heading"/>
    <w:basedOn w:val="a3"/>
    <w:rsid w:val="00CA5403"/>
    <w:pPr>
      <w:keepNext/>
      <w:keepLines/>
      <w:suppressAutoHyphens/>
      <w:spacing w:after="0" w:line="240" w:lineRule="auto"/>
      <w:jc w:val="center"/>
    </w:pPr>
    <w:rPr>
      <w:rFonts w:ascii="Times New Roman" w:eastAsia="Times New Roman" w:hAnsi="Times New Roman" w:cs="Times New Roman"/>
      <w:b/>
      <w:sz w:val="20"/>
      <w:szCs w:val="20"/>
      <w:lang w:val="en-AU" w:eastAsia="en-US"/>
    </w:rPr>
  </w:style>
  <w:style w:type="paragraph" w:customStyle="1" w:styleId="Stylefortabletext">
    <w:name w:val="Style for table text"/>
    <w:basedOn w:val="a3"/>
    <w:link w:val="StylefortabletextChar"/>
    <w:rsid w:val="00CA5403"/>
    <w:pPr>
      <w:suppressAutoHyphens/>
      <w:spacing w:after="0" w:line="240" w:lineRule="auto"/>
    </w:pPr>
    <w:rPr>
      <w:rFonts w:ascii="Times New Roman" w:eastAsia="Times New Roman" w:hAnsi="Times New Roman" w:cs="Times New Roman"/>
      <w:sz w:val="20"/>
      <w:szCs w:val="20"/>
      <w:lang w:val="en-AU" w:eastAsia="en-US"/>
    </w:rPr>
  </w:style>
  <w:style w:type="character" w:customStyle="1" w:styleId="StylefortabletextChar">
    <w:name w:val="Style for table text Char"/>
    <w:link w:val="Stylefortabletext"/>
    <w:locked/>
    <w:rsid w:val="00CA5403"/>
    <w:rPr>
      <w:rFonts w:ascii="Times New Roman" w:eastAsia="Times New Roman" w:hAnsi="Times New Roman" w:cs="Times New Roman"/>
      <w:sz w:val="20"/>
      <w:szCs w:val="20"/>
      <w:lang w:val="en-AU" w:eastAsia="en-US"/>
    </w:rPr>
  </w:style>
  <w:style w:type="paragraph" w:styleId="3">
    <w:name w:val="List 3"/>
    <w:basedOn w:val="afff4"/>
    <w:rsid w:val="00CA5403"/>
    <w:pPr>
      <w:numPr>
        <w:numId w:val="6"/>
      </w:numPr>
      <w:tabs>
        <w:tab w:val="clear" w:pos="0"/>
        <w:tab w:val="num" w:pos="720"/>
        <w:tab w:val="num" w:pos="1134"/>
        <w:tab w:val="num" w:pos="3303"/>
      </w:tabs>
      <w:suppressAutoHyphens w:val="0"/>
      <w:spacing w:line="360" w:lineRule="auto"/>
      <w:ind w:left="720" w:hanging="360"/>
    </w:pPr>
    <w:rPr>
      <w:rFonts w:cs="Times New Roman"/>
      <w:spacing w:val="-5"/>
      <w:sz w:val="24"/>
      <w:szCs w:val="20"/>
      <w:lang w:val="en-AU" w:eastAsia="en-US"/>
    </w:rPr>
  </w:style>
  <w:style w:type="character" w:customStyle="1" w:styleId="afff5">
    <w:name w:val="Список Знак"/>
    <w:link w:val="afff4"/>
    <w:locked/>
    <w:rsid w:val="00CA5403"/>
    <w:rPr>
      <w:rFonts w:ascii="Times New Roman" w:eastAsia="Times New Roman" w:hAnsi="Times New Roman" w:cs="Tahoma"/>
      <w:lang w:eastAsia="ar-SA"/>
    </w:rPr>
  </w:style>
  <w:style w:type="character" w:customStyle="1" w:styleId="2f7">
    <w:name w:val="Стиль Заголовок 2 Знак"/>
    <w:link w:val="2f6"/>
    <w:locked/>
    <w:rsid w:val="00CA5403"/>
    <w:rPr>
      <w:rFonts w:ascii="Times New Roman Bold" w:eastAsia="Times New Roman" w:hAnsi="Times New Roman Bold" w:cs="Arial"/>
      <w:b/>
      <w:bCs/>
      <w:sz w:val="28"/>
      <w:szCs w:val="26"/>
      <w:lang w:eastAsia="en-US"/>
    </w:rPr>
  </w:style>
  <w:style w:type="character" w:customStyle="1" w:styleId="paragraph">
    <w:name w:val="paragraph"/>
    <w:rsid w:val="00CA5403"/>
    <w:rPr>
      <w:rFonts w:cs="Times New Roman"/>
    </w:rPr>
  </w:style>
  <w:style w:type="paragraph" w:customStyle="1" w:styleId="CommentText1">
    <w:name w:val="Comment Text1"/>
    <w:basedOn w:val="a3"/>
    <w:rsid w:val="00CA5403"/>
    <w:pPr>
      <w:spacing w:before="60" w:after="0" w:line="360" w:lineRule="auto"/>
      <w:ind w:firstLine="567"/>
    </w:pPr>
    <w:rPr>
      <w:rFonts w:ascii="Times New Roman" w:eastAsia="Times New Roman" w:hAnsi="Times New Roman" w:cs="Times New Roman"/>
      <w:bCs/>
      <w:szCs w:val="20"/>
      <w:lang w:eastAsia="en-US"/>
    </w:rPr>
  </w:style>
  <w:style w:type="paragraph" w:customStyle="1" w:styleId="List31">
    <w:name w:val="List 31"/>
    <w:basedOn w:val="a3"/>
    <w:autoRedefine/>
    <w:rsid w:val="00CA5403"/>
    <w:pPr>
      <w:numPr>
        <w:numId w:val="7"/>
      </w:numPr>
      <w:spacing w:before="60" w:after="60" w:line="360" w:lineRule="auto"/>
      <w:jc w:val="both"/>
    </w:pPr>
    <w:rPr>
      <w:rFonts w:ascii="Times New Roman" w:eastAsia="Times New Roman" w:hAnsi="Times New Roman" w:cs="Times New Roman"/>
      <w:sz w:val="24"/>
      <w:szCs w:val="24"/>
      <w:lang w:val="en-US" w:eastAsia="en-US"/>
    </w:rPr>
  </w:style>
  <w:style w:type="paragraph" w:customStyle="1" w:styleId="Picture">
    <w:name w:val="Picture"/>
    <w:basedOn w:val="a3"/>
    <w:next w:val="aff8"/>
    <w:rsid w:val="00CA5403"/>
    <w:pPr>
      <w:spacing w:before="120" w:after="240" w:line="360" w:lineRule="auto"/>
      <w:jc w:val="center"/>
    </w:pPr>
    <w:rPr>
      <w:rFonts w:ascii="Times New Roman Bold" w:eastAsia="Times New Roman" w:hAnsi="Times New Roman Bold" w:cs="Times New Roman"/>
      <w:b/>
      <w:i/>
      <w:spacing w:val="-5"/>
      <w:sz w:val="24"/>
      <w:szCs w:val="20"/>
      <w:lang w:val="en-AU" w:eastAsia="en-US"/>
    </w:rPr>
  </w:style>
  <w:style w:type="paragraph" w:customStyle="1" w:styleId="SourceNoteText">
    <w:name w:val="Source/Note Text"/>
    <w:basedOn w:val="a3"/>
    <w:rsid w:val="00CA5403"/>
    <w:pPr>
      <w:tabs>
        <w:tab w:val="left" w:pos="743"/>
        <w:tab w:val="left" w:pos="1168"/>
      </w:tabs>
      <w:spacing w:before="120" w:after="30" w:line="240" w:lineRule="auto"/>
      <w:ind w:left="743" w:hanging="743"/>
    </w:pPr>
    <w:rPr>
      <w:rFonts w:ascii="Garamond" w:eastAsia="Times New Roman" w:hAnsi="Garamond" w:cs="Garamond"/>
      <w:sz w:val="20"/>
      <w:szCs w:val="20"/>
      <w:lang w:val="en-US" w:eastAsia="en-NZ"/>
    </w:rPr>
  </w:style>
  <w:style w:type="paragraph" w:styleId="2">
    <w:name w:val="List 2"/>
    <w:basedOn w:val="a3"/>
    <w:rsid w:val="00CA5403"/>
    <w:pPr>
      <w:numPr>
        <w:numId w:val="11"/>
      </w:numPr>
      <w:spacing w:after="0" w:line="240" w:lineRule="auto"/>
    </w:pPr>
    <w:rPr>
      <w:rFonts w:ascii="Times New Roman" w:eastAsia="Times New Roman" w:hAnsi="Times New Roman" w:cs="Times New Roman"/>
      <w:sz w:val="24"/>
      <w:szCs w:val="24"/>
    </w:rPr>
  </w:style>
  <w:style w:type="paragraph" w:customStyle="1" w:styleId="List32">
    <w:name w:val="List 32"/>
    <w:basedOn w:val="a3"/>
    <w:rsid w:val="00CA5403"/>
    <w:pPr>
      <w:numPr>
        <w:ilvl w:val="1"/>
        <w:numId w:val="12"/>
      </w:numPr>
      <w:spacing w:after="120" w:line="360" w:lineRule="auto"/>
      <w:jc w:val="both"/>
    </w:pPr>
    <w:rPr>
      <w:rFonts w:ascii="Times New Roman" w:eastAsia="Times New Roman" w:hAnsi="Times New Roman" w:cs="Times New Roman"/>
      <w:sz w:val="24"/>
      <w:szCs w:val="24"/>
      <w:lang w:val="en-US" w:eastAsia="en-US"/>
    </w:rPr>
  </w:style>
  <w:style w:type="character" w:customStyle="1" w:styleId="CharChar11">
    <w:name w:val="Char Char11"/>
    <w:rsid w:val="00CA5403"/>
    <w:rPr>
      <w:rFonts w:ascii="Century Gothic" w:hAnsi="Century Gothic" w:cs="Times New Roman"/>
      <w:b/>
      <w:spacing w:val="-10"/>
      <w:kern w:val="28"/>
      <w:sz w:val="36"/>
      <w:lang w:val="en-AU" w:eastAsia="en-US" w:bidi="ar-SA"/>
    </w:rPr>
  </w:style>
  <w:style w:type="paragraph" w:customStyle="1" w:styleId="Bullet2">
    <w:name w:val="Bullet_2"/>
    <w:basedOn w:val="a3"/>
    <w:rsid w:val="00CA5403"/>
    <w:pPr>
      <w:keepNext/>
      <w:keepLines/>
      <w:tabs>
        <w:tab w:val="num" w:pos="795"/>
      </w:tabs>
      <w:spacing w:after="0" w:line="240" w:lineRule="auto"/>
      <w:ind w:left="1871" w:hanging="435"/>
    </w:pPr>
    <w:rPr>
      <w:rFonts w:ascii="Garamond" w:eastAsia="Times New Roman" w:hAnsi="Garamond" w:cs="Times New Roman"/>
      <w:sz w:val="24"/>
      <w:szCs w:val="20"/>
      <w:lang w:val="en-AU" w:eastAsia="en-US"/>
    </w:rPr>
  </w:style>
  <w:style w:type="character" w:customStyle="1" w:styleId="newstext">
    <w:name w:val="newstext"/>
    <w:rsid w:val="00CA5403"/>
    <w:rPr>
      <w:rFonts w:cs="Times New Roman"/>
    </w:rPr>
  </w:style>
  <w:style w:type="character" w:customStyle="1" w:styleId="content31">
    <w:name w:val="content31"/>
    <w:rsid w:val="00CA5403"/>
    <w:rPr>
      <w:rFonts w:cs="Times New Roman"/>
    </w:rPr>
  </w:style>
  <w:style w:type="paragraph" w:customStyle="1" w:styleId="Contributorslist32006GL">
    <w:name w:val="Contributors list 3 2006GL"/>
    <w:basedOn w:val="a3"/>
    <w:next w:val="a3"/>
    <w:rsid w:val="00CA5403"/>
    <w:pPr>
      <w:autoSpaceDE w:val="0"/>
      <w:autoSpaceDN w:val="0"/>
      <w:adjustRightInd w:val="0"/>
      <w:spacing w:before="120" w:after="60" w:line="240" w:lineRule="auto"/>
    </w:pPr>
    <w:rPr>
      <w:rFonts w:ascii="Times New Roman" w:eastAsia="Times New Roman" w:hAnsi="Times New Roman" w:cs="Times New Roman"/>
      <w:sz w:val="24"/>
      <w:szCs w:val="24"/>
    </w:rPr>
  </w:style>
  <w:style w:type="paragraph" w:customStyle="1" w:styleId="Tabletext2006GL">
    <w:name w:val="Table text 2006GL"/>
    <w:basedOn w:val="Default"/>
    <w:next w:val="Default"/>
    <w:rsid w:val="00CA5403"/>
    <w:pPr>
      <w:spacing w:after="60"/>
    </w:pPr>
    <w:rPr>
      <w:color w:val="auto"/>
    </w:rPr>
  </w:style>
  <w:style w:type="paragraph" w:customStyle="1" w:styleId="Tabledata2006GL">
    <w:name w:val="Table data 2006GL"/>
    <w:basedOn w:val="Default"/>
    <w:next w:val="Default"/>
    <w:rsid w:val="00CA5403"/>
    <w:rPr>
      <w:color w:val="auto"/>
    </w:rPr>
  </w:style>
  <w:style w:type="paragraph" w:customStyle="1" w:styleId="TableText0">
    <w:name w:val="Table Text"/>
    <w:basedOn w:val="Default"/>
    <w:next w:val="Default"/>
    <w:link w:val="TableTextChar"/>
    <w:rsid w:val="00CA5403"/>
    <w:rPr>
      <w:color w:val="auto"/>
    </w:rPr>
  </w:style>
  <w:style w:type="character" w:customStyle="1" w:styleId="TableTextChar">
    <w:name w:val="Table Text Char"/>
    <w:link w:val="TableText0"/>
    <w:locked/>
    <w:rsid w:val="00CA540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CA5403"/>
    <w:rPr>
      <w:color w:val="auto"/>
    </w:rPr>
  </w:style>
  <w:style w:type="paragraph" w:customStyle="1" w:styleId="Equationdefinition2006GL">
    <w:name w:val="Equation definition 2006GL"/>
    <w:basedOn w:val="Default"/>
    <w:next w:val="Default"/>
    <w:rsid w:val="00CA5403"/>
    <w:pPr>
      <w:tabs>
        <w:tab w:val="num" w:pos="3303"/>
      </w:tabs>
      <w:spacing w:after="120"/>
    </w:pPr>
    <w:rPr>
      <w:color w:val="auto"/>
    </w:rPr>
  </w:style>
  <w:style w:type="paragraph" w:customStyle="1" w:styleId="List1">
    <w:name w:val="List 1"/>
    <w:basedOn w:val="afff4"/>
    <w:rsid w:val="00CA5403"/>
    <w:pPr>
      <w:tabs>
        <w:tab w:val="num" w:pos="284"/>
        <w:tab w:val="num" w:pos="360"/>
      </w:tabs>
      <w:suppressAutoHyphens w:val="0"/>
      <w:spacing w:after="6" w:line="360" w:lineRule="auto"/>
      <w:ind w:left="113"/>
    </w:pPr>
    <w:rPr>
      <w:rFonts w:cs="Times New Roman"/>
      <w:spacing w:val="-5"/>
      <w:sz w:val="20"/>
      <w:szCs w:val="20"/>
      <w:lang w:eastAsia="en-US"/>
    </w:rPr>
  </w:style>
  <w:style w:type="paragraph" w:customStyle="1" w:styleId="List41">
    <w:name w:val="List 41"/>
    <w:basedOn w:val="2"/>
    <w:rsid w:val="00CA5403"/>
    <w:pPr>
      <w:numPr>
        <w:numId w:val="0"/>
      </w:numPr>
      <w:tabs>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3"/>
    <w:rsid w:val="00CA5403"/>
    <w:pPr>
      <w:numPr>
        <w:numId w:val="9"/>
      </w:numPr>
      <w:tabs>
        <w:tab w:val="clear" w:pos="757"/>
      </w:tabs>
      <w:spacing w:after="0" w:line="240" w:lineRule="auto"/>
      <w:ind w:left="0" w:firstLine="0"/>
      <w:jc w:val="both"/>
    </w:pPr>
    <w:rPr>
      <w:rFonts w:ascii="Times New Roman" w:eastAsia="Times New Roman" w:hAnsi="Times New Roman" w:cs="Times New Roman"/>
      <w:sz w:val="24"/>
      <w:szCs w:val="20"/>
      <w:lang w:val="en-AU" w:eastAsia="en-US"/>
    </w:rPr>
  </w:style>
  <w:style w:type="paragraph" w:customStyle="1" w:styleId="Styleforpicturestext">
    <w:name w:val="Style for pictures text"/>
    <w:basedOn w:val="a3"/>
    <w:rsid w:val="00CA5403"/>
    <w:pPr>
      <w:keepNext/>
      <w:numPr>
        <w:numId w:val="8"/>
      </w:numPr>
      <w:tabs>
        <w:tab w:val="clear" w:pos="1068"/>
      </w:tabs>
      <w:suppressAutoHyphens/>
      <w:spacing w:before="120" w:after="240" w:line="240" w:lineRule="auto"/>
      <w:ind w:left="0" w:firstLine="0"/>
      <w:jc w:val="center"/>
    </w:pPr>
    <w:rPr>
      <w:rFonts w:ascii="SchoolBook" w:eastAsia="Times New Roman" w:hAnsi="SchoolBook" w:cs="Times New Roman"/>
      <w:b/>
      <w:sz w:val="24"/>
      <w:szCs w:val="24"/>
      <w:lang w:eastAsia="en-US"/>
    </w:rPr>
  </w:style>
  <w:style w:type="paragraph" w:customStyle="1" w:styleId="MARY1">
    <w:name w:val="MARY обычн 1 интерв без отст"/>
    <w:basedOn w:val="a3"/>
    <w:rsid w:val="00CA5403"/>
    <w:pPr>
      <w:spacing w:after="0" w:line="240" w:lineRule="auto"/>
      <w:jc w:val="both"/>
    </w:pPr>
    <w:rPr>
      <w:rFonts w:ascii="Times New Roman" w:eastAsia="Times New Roman" w:hAnsi="Times New Roman" w:cs="Times New Roman"/>
      <w:color w:val="000000"/>
      <w:sz w:val="24"/>
      <w:szCs w:val="20"/>
    </w:rPr>
  </w:style>
  <w:style w:type="paragraph" w:customStyle="1" w:styleId="MARY">
    <w:name w:val="MARY заголовок таблицы"/>
    <w:basedOn w:val="a3"/>
    <w:rsid w:val="00CA5403"/>
    <w:pPr>
      <w:keepNext/>
      <w:autoSpaceDE w:val="0"/>
      <w:autoSpaceDN w:val="0"/>
      <w:spacing w:before="240" w:after="120" w:line="240" w:lineRule="auto"/>
      <w:jc w:val="center"/>
    </w:pPr>
    <w:rPr>
      <w:rFonts w:ascii="Times New Roman" w:eastAsia="Times New Roman" w:hAnsi="Times New Roman" w:cs="Times New Roman"/>
      <w:b/>
      <w:bCs/>
      <w:sz w:val="24"/>
      <w:szCs w:val="24"/>
    </w:rPr>
  </w:style>
  <w:style w:type="paragraph" w:customStyle="1" w:styleId="MARY0">
    <w:name w:val="MARY текст таблицы"/>
    <w:basedOn w:val="a3"/>
    <w:link w:val="MARYChar"/>
    <w:rsid w:val="00CA5403"/>
    <w:pPr>
      <w:spacing w:after="0" w:line="240" w:lineRule="auto"/>
      <w:jc w:val="center"/>
    </w:pPr>
    <w:rPr>
      <w:rFonts w:ascii="Times New Roman" w:eastAsia="Times New Roman" w:hAnsi="Times New Roman" w:cs="Times New Roman"/>
      <w:szCs w:val="20"/>
    </w:rPr>
  </w:style>
  <w:style w:type="character" w:customStyle="1" w:styleId="MARYChar">
    <w:name w:val="MARY текст таблицы Char"/>
    <w:link w:val="MARY0"/>
    <w:locked/>
    <w:rsid w:val="00CA5403"/>
    <w:rPr>
      <w:rFonts w:ascii="Times New Roman" w:eastAsia="Times New Roman" w:hAnsi="Times New Roman" w:cs="Times New Roman"/>
      <w:szCs w:val="20"/>
    </w:rPr>
  </w:style>
  <w:style w:type="paragraph" w:customStyle="1" w:styleId="MARY2">
    <w:name w:val="MARY текст табл"/>
    <w:basedOn w:val="a3"/>
    <w:rsid w:val="00CA5403"/>
    <w:pPr>
      <w:keepNext/>
      <w:autoSpaceDE w:val="0"/>
      <w:autoSpaceDN w:val="0"/>
      <w:spacing w:after="0" w:line="240" w:lineRule="auto"/>
      <w:jc w:val="center"/>
    </w:pPr>
    <w:rPr>
      <w:rFonts w:ascii="Times New Roman" w:eastAsia="Times New Roman" w:hAnsi="Times New Roman" w:cs="Times New Roman"/>
      <w:color w:val="000000"/>
    </w:rPr>
  </w:style>
  <w:style w:type="paragraph" w:customStyle="1" w:styleId="MARY3">
    <w:name w:val="MARY примечание к табл"/>
    <w:basedOn w:val="a3"/>
    <w:rsid w:val="00CA5403"/>
    <w:pPr>
      <w:spacing w:after="0" w:line="240" w:lineRule="auto"/>
    </w:pPr>
    <w:rPr>
      <w:rFonts w:ascii="Times New Roman" w:eastAsia="Times New Roman" w:hAnsi="Times New Roman" w:cs="Times New Roman"/>
      <w:i/>
      <w:color w:val="000000"/>
      <w:sz w:val="20"/>
      <w:szCs w:val="24"/>
    </w:rPr>
  </w:style>
  <w:style w:type="paragraph" w:customStyle="1" w:styleId="Mary4">
    <w:name w:val="Mary обычн с отст"/>
    <w:basedOn w:val="a3"/>
    <w:rsid w:val="00CA5403"/>
    <w:pPr>
      <w:spacing w:after="0" w:line="360" w:lineRule="auto"/>
      <w:ind w:firstLine="720"/>
      <w:jc w:val="both"/>
    </w:pPr>
    <w:rPr>
      <w:rFonts w:ascii="Times New Roman" w:eastAsia="Times New Roman" w:hAnsi="Times New Roman" w:cs="Times New Roman"/>
      <w:sz w:val="24"/>
      <w:szCs w:val="24"/>
    </w:rPr>
  </w:style>
  <w:style w:type="paragraph" w:customStyle="1" w:styleId="Bullet1">
    <w:name w:val="Bullet1"/>
    <w:basedOn w:val="a3"/>
    <w:next w:val="a3"/>
    <w:rsid w:val="00CA5403"/>
    <w:pPr>
      <w:keepNext/>
      <w:keepLines/>
      <w:spacing w:after="0" w:line="240" w:lineRule="auto"/>
      <w:ind w:left="360" w:hanging="360"/>
    </w:pPr>
    <w:rPr>
      <w:rFonts w:ascii="Garamond" w:eastAsia="Times New Roman" w:hAnsi="Garamond" w:cs="Times New Roman"/>
      <w:sz w:val="24"/>
      <w:szCs w:val="20"/>
      <w:lang w:val="en-AU" w:eastAsia="en-US"/>
    </w:rPr>
  </w:style>
  <w:style w:type="paragraph" w:customStyle="1" w:styleId="Subheading">
    <w:name w:val="Subheading"/>
    <w:basedOn w:val="a7"/>
    <w:next w:val="a7"/>
    <w:rsid w:val="00CA5403"/>
    <w:pPr>
      <w:keepNext/>
      <w:suppressAutoHyphens w:val="0"/>
      <w:spacing w:after="80"/>
      <w:jc w:val="both"/>
    </w:pPr>
    <w:rPr>
      <w:rFonts w:ascii="Garamond" w:hAnsi="Garamond" w:cs="Garamond"/>
      <w:b/>
      <w:bCs/>
      <w:kern w:val="28"/>
      <w:lang w:val="en-US" w:eastAsia="en-NZ"/>
    </w:rPr>
  </w:style>
  <w:style w:type="paragraph" w:customStyle="1" w:styleId="TableorFigureEnd">
    <w:name w:val="Table or Figure End"/>
    <w:basedOn w:val="a3"/>
    <w:next w:val="a7"/>
    <w:rsid w:val="00CA5403"/>
    <w:pPr>
      <w:pBdr>
        <w:top w:val="single" w:sz="4" w:space="1" w:color="auto"/>
      </w:pBdr>
      <w:tabs>
        <w:tab w:val="right" w:leader="dot" w:pos="8296"/>
      </w:tabs>
      <w:spacing w:before="90" w:after="0" w:line="240" w:lineRule="auto"/>
      <w:ind w:left="-57" w:right="-57"/>
      <w:jc w:val="both"/>
    </w:pPr>
    <w:rPr>
      <w:rFonts w:ascii="Garamond" w:eastAsia="Times New Roman" w:hAnsi="Garamond" w:cs="Garamond"/>
      <w:sz w:val="24"/>
      <w:szCs w:val="24"/>
      <w:lang w:val="en-US" w:eastAsia="en-NZ"/>
    </w:rPr>
  </w:style>
  <w:style w:type="paragraph" w:styleId="affffffffb">
    <w:name w:val="Date"/>
    <w:basedOn w:val="a3"/>
    <w:next w:val="a3"/>
    <w:link w:val="affffffffc"/>
    <w:rsid w:val="00CA5403"/>
    <w:pPr>
      <w:spacing w:before="60" w:after="60" w:line="240" w:lineRule="auto"/>
      <w:jc w:val="both"/>
    </w:pPr>
    <w:rPr>
      <w:rFonts w:ascii="Times New Roman" w:eastAsia="Times New Roman" w:hAnsi="Times New Roman" w:cs="Times New Roman"/>
      <w:sz w:val="24"/>
      <w:szCs w:val="24"/>
      <w:lang w:val="en-US" w:eastAsia="en-US"/>
    </w:rPr>
  </w:style>
  <w:style w:type="character" w:customStyle="1" w:styleId="affffffffc">
    <w:name w:val="Дата Знак"/>
    <w:basedOn w:val="a4"/>
    <w:link w:val="affffffffb"/>
    <w:rsid w:val="00CA5403"/>
    <w:rPr>
      <w:rFonts w:ascii="Times New Roman" w:eastAsia="Times New Roman" w:hAnsi="Times New Roman" w:cs="Times New Roman"/>
      <w:sz w:val="24"/>
      <w:szCs w:val="24"/>
      <w:lang w:val="en-US" w:eastAsia="en-US"/>
    </w:rPr>
  </w:style>
  <w:style w:type="paragraph" w:styleId="52">
    <w:name w:val="List Bullet 5"/>
    <w:basedOn w:val="a3"/>
    <w:autoRedefine/>
    <w:rsid w:val="00CA5403"/>
    <w:pPr>
      <w:tabs>
        <w:tab w:val="num" w:pos="720"/>
        <w:tab w:val="num" w:pos="1620"/>
      </w:tabs>
      <w:spacing w:before="60" w:after="60" w:line="240" w:lineRule="auto"/>
      <w:ind w:left="720" w:hanging="360"/>
      <w:jc w:val="both"/>
    </w:pPr>
    <w:rPr>
      <w:rFonts w:ascii="Times New Roman" w:eastAsia="Times New Roman" w:hAnsi="Times New Roman" w:cs="Times New Roman"/>
      <w:sz w:val="24"/>
      <w:szCs w:val="24"/>
      <w:lang w:eastAsia="en-US"/>
    </w:rPr>
  </w:style>
  <w:style w:type="paragraph" w:customStyle="1" w:styleId="ListBulletFirst">
    <w:name w:val="List Bullet First"/>
    <w:basedOn w:val="a"/>
    <w:next w:val="a"/>
    <w:rsid w:val="00CA5403"/>
    <w:pPr>
      <w:numPr>
        <w:numId w:val="0"/>
      </w:numPr>
      <w:spacing w:before="80" w:after="160"/>
    </w:pPr>
    <w:rPr>
      <w:sz w:val="20"/>
      <w:lang w:val="en-US" w:eastAsia="en-US"/>
    </w:rPr>
  </w:style>
  <w:style w:type="paragraph" w:customStyle="1" w:styleId="TOCBase">
    <w:name w:val="TOC Base"/>
    <w:basedOn w:val="2f2"/>
    <w:rsid w:val="00CA5403"/>
    <w:pPr>
      <w:tabs>
        <w:tab w:val="clear" w:pos="880"/>
        <w:tab w:val="clear" w:pos="9912"/>
      </w:tabs>
      <w:spacing w:before="240" w:after="60" w:line="240" w:lineRule="auto"/>
      <w:ind w:left="0"/>
      <w:jc w:val="both"/>
    </w:pPr>
    <w:rPr>
      <w:b/>
      <w:bCs/>
      <w:smallCaps/>
      <w:sz w:val="20"/>
      <w:szCs w:val="20"/>
      <w:lang w:val="en-US" w:eastAsia="en-US"/>
    </w:rPr>
  </w:style>
  <w:style w:type="paragraph" w:customStyle="1" w:styleId="62">
    <w:name w:val="????????? 6"/>
    <w:basedOn w:val="a3"/>
    <w:next w:val="a3"/>
    <w:rsid w:val="00CA5403"/>
    <w:pPr>
      <w:keepNext/>
      <w:widowControl w:val="0"/>
      <w:spacing w:after="0" w:line="360" w:lineRule="auto"/>
      <w:ind w:firstLine="720"/>
      <w:jc w:val="both"/>
    </w:pPr>
    <w:rPr>
      <w:rFonts w:ascii="Times New Roman" w:eastAsia="Times New Roman" w:hAnsi="Times New Roman" w:cs="Times New Roman"/>
      <w:sz w:val="24"/>
      <w:szCs w:val="20"/>
    </w:rPr>
  </w:style>
  <w:style w:type="paragraph" w:customStyle="1" w:styleId="StyleBodyTextKeepBold">
    <w:name w:val="Style Body Text Keep + Bold"/>
    <w:basedOn w:val="BodyTextKeep"/>
    <w:rsid w:val="00CA5403"/>
    <w:pPr>
      <w:spacing w:before="0" w:after="0" w:line="360" w:lineRule="auto"/>
      <w:ind w:left="0" w:firstLine="567"/>
    </w:pPr>
    <w:rPr>
      <w:rFonts w:ascii="Times New Roman" w:eastAsia="MS Mincho" w:hAnsi="Times New Roman" w:cs="Times New Roman"/>
      <w:b/>
      <w:bCs/>
      <w:szCs w:val="20"/>
    </w:rPr>
  </w:style>
  <w:style w:type="paragraph" w:customStyle="1" w:styleId="2f8">
    <w:name w:val="Обычный2"/>
    <w:rsid w:val="00CA5403"/>
    <w:pPr>
      <w:spacing w:before="120" w:after="240" w:line="240" w:lineRule="auto"/>
      <w:jc w:val="both"/>
    </w:pPr>
    <w:rPr>
      <w:rFonts w:ascii="Times New Roman" w:eastAsia="Times New Roman" w:hAnsi="Times New Roman" w:cs="Times New Roman"/>
      <w:sz w:val="20"/>
      <w:szCs w:val="20"/>
      <w:lang w:eastAsia="en-US"/>
    </w:rPr>
  </w:style>
  <w:style w:type="paragraph" w:customStyle="1" w:styleId="affffffffd">
    <w:name w:val="Пункт"/>
    <w:basedOn w:val="a3"/>
    <w:rsid w:val="00CA5403"/>
    <w:pPr>
      <w:tabs>
        <w:tab w:val="num" w:pos="1134"/>
      </w:tabs>
      <w:spacing w:after="0" w:line="360" w:lineRule="auto"/>
      <w:ind w:left="1134" w:hanging="1134"/>
      <w:jc w:val="both"/>
    </w:pPr>
    <w:rPr>
      <w:rFonts w:ascii="Times New Roman" w:eastAsia="Times New Roman" w:hAnsi="Times New Roman" w:cs="Times New Roman"/>
      <w:sz w:val="28"/>
      <w:szCs w:val="20"/>
    </w:rPr>
  </w:style>
  <w:style w:type="character" w:customStyle="1" w:styleId="affffffffe">
    <w:name w:val="Пункт Знак"/>
    <w:rsid w:val="00CA5403"/>
    <w:rPr>
      <w:rFonts w:cs="Times New Roman"/>
      <w:sz w:val="28"/>
      <w:lang w:val="ru-RU" w:eastAsia="ru-RU" w:bidi="ar-SA"/>
    </w:rPr>
  </w:style>
  <w:style w:type="character" w:customStyle="1" w:styleId="afffffffff">
    <w:name w:val="комментарий"/>
    <w:rsid w:val="00CA5403"/>
    <w:rPr>
      <w:rFonts w:cs="Times New Roman"/>
      <w:b/>
      <w:i/>
      <w:shd w:val="clear" w:color="auto" w:fill="FFFF99"/>
    </w:rPr>
  </w:style>
  <w:style w:type="paragraph" w:customStyle="1" w:styleId="afffffffff0">
    <w:name w:val="Îñíîâíîé òåêñò"/>
    <w:basedOn w:val="a3"/>
    <w:rsid w:val="00CA5403"/>
    <w:pPr>
      <w:widowControl w:val="0"/>
      <w:spacing w:after="0" w:line="240" w:lineRule="auto"/>
      <w:jc w:val="both"/>
    </w:pPr>
    <w:rPr>
      <w:rFonts w:ascii="Times New Roman" w:eastAsia="Times New Roman" w:hAnsi="Times New Roman" w:cs="Times New Roman"/>
      <w:sz w:val="28"/>
      <w:szCs w:val="20"/>
      <w:lang w:eastAsia="en-US"/>
    </w:rPr>
  </w:style>
  <w:style w:type="paragraph" w:customStyle="1" w:styleId="Bullet3">
    <w:name w:val="Bullet3"/>
    <w:basedOn w:val="a3"/>
    <w:rsid w:val="00CA5403"/>
    <w:pPr>
      <w:tabs>
        <w:tab w:val="num" w:pos="360"/>
      </w:tabs>
      <w:spacing w:before="100" w:beforeAutospacing="1" w:after="100" w:afterAutospacing="1" w:line="240" w:lineRule="auto"/>
      <w:ind w:left="360" w:hanging="360"/>
      <w:jc w:val="both"/>
    </w:pPr>
    <w:rPr>
      <w:rFonts w:ascii="Times New Roman" w:eastAsia="Times New Roman" w:hAnsi="Times New Roman" w:cs="Times New Roman"/>
      <w:sz w:val="24"/>
      <w:szCs w:val="24"/>
      <w:lang w:val="en-US" w:eastAsia="en-US"/>
    </w:rPr>
  </w:style>
  <w:style w:type="paragraph" w:customStyle="1" w:styleId="10">
    <w:name w:val="Маркир1"/>
    <w:basedOn w:val="a3"/>
    <w:rsid w:val="00CA5403"/>
    <w:pPr>
      <w:widowControl w:val="0"/>
      <w:numPr>
        <w:numId w:val="10"/>
      </w:numPr>
      <w:spacing w:before="60" w:after="60" w:line="240" w:lineRule="auto"/>
      <w:ind w:left="360" w:hanging="360"/>
      <w:jc w:val="both"/>
    </w:pPr>
    <w:rPr>
      <w:rFonts w:ascii="Times New Roman" w:eastAsia="Times New Roman" w:hAnsi="Times New Roman" w:cs="Times New Roman"/>
      <w:sz w:val="24"/>
      <w:szCs w:val="20"/>
    </w:rPr>
  </w:style>
  <w:style w:type="paragraph" w:styleId="42">
    <w:name w:val="List 4"/>
    <w:basedOn w:val="afff4"/>
    <w:rsid w:val="00CA5403"/>
    <w:pPr>
      <w:tabs>
        <w:tab w:val="num" w:pos="680"/>
        <w:tab w:val="left" w:pos="1800"/>
      </w:tabs>
      <w:suppressAutoHyphens w:val="0"/>
      <w:spacing w:line="360" w:lineRule="auto"/>
      <w:ind w:left="1800" w:hanging="397"/>
    </w:pPr>
    <w:rPr>
      <w:rFonts w:cs="Times New Roman"/>
      <w:spacing w:val="-5"/>
      <w:sz w:val="24"/>
      <w:szCs w:val="20"/>
      <w:lang w:val="en-AU" w:eastAsia="en-US"/>
    </w:rPr>
  </w:style>
  <w:style w:type="paragraph" w:styleId="53">
    <w:name w:val="List 5"/>
    <w:basedOn w:val="afff4"/>
    <w:rsid w:val="00CA5403"/>
    <w:pPr>
      <w:tabs>
        <w:tab w:val="num" w:pos="680"/>
        <w:tab w:val="left" w:pos="2160"/>
      </w:tabs>
      <w:suppressAutoHyphens w:val="0"/>
      <w:spacing w:line="360" w:lineRule="auto"/>
      <w:ind w:left="2160" w:hanging="397"/>
    </w:pPr>
    <w:rPr>
      <w:rFonts w:cs="Times New Roman"/>
      <w:spacing w:val="-5"/>
      <w:sz w:val="24"/>
      <w:szCs w:val="20"/>
      <w:lang w:val="en-AU" w:eastAsia="en-US"/>
    </w:rPr>
  </w:style>
  <w:style w:type="character" w:customStyle="1" w:styleId="CharChar40">
    <w:name w:val="Char Char4"/>
    <w:rsid w:val="00CA5403"/>
    <w:rPr>
      <w:rFonts w:ascii="Century Gothic" w:hAnsi="Century Gothic" w:cs="Times New Roman"/>
      <w:b/>
      <w:spacing w:val="-10"/>
      <w:kern w:val="28"/>
      <w:sz w:val="36"/>
      <w:lang w:val="en-AU" w:eastAsia="en-US" w:bidi="ar-SA"/>
    </w:rPr>
  </w:style>
  <w:style w:type="character" w:customStyle="1" w:styleId="CharChar30">
    <w:name w:val="Char Char3"/>
    <w:rsid w:val="00CA5403"/>
    <w:rPr>
      <w:rFonts w:eastAsia="MS Mincho" w:cs="Times New Roman"/>
      <w:b/>
      <w:sz w:val="32"/>
      <w:szCs w:val="32"/>
      <w:lang w:val="ru-RU" w:eastAsia="ja-JP" w:bidi="ar-SA"/>
    </w:rPr>
  </w:style>
  <w:style w:type="character" w:customStyle="1" w:styleId="CharChar20">
    <w:name w:val="Char Char2"/>
    <w:rsid w:val="00CA5403"/>
    <w:rPr>
      <w:rFonts w:cs="Times New Roman"/>
      <w:spacing w:val="-5"/>
      <w:sz w:val="24"/>
      <w:lang w:val="en-AU" w:eastAsia="en-US" w:bidi="ar-SA"/>
    </w:rPr>
  </w:style>
  <w:style w:type="paragraph" w:customStyle="1" w:styleId="ListParagraph1">
    <w:name w:val="List Paragraph1"/>
    <w:basedOn w:val="a3"/>
    <w:rsid w:val="00CA5403"/>
    <w:pPr>
      <w:ind w:left="720"/>
    </w:pPr>
    <w:rPr>
      <w:rFonts w:ascii="Calibri" w:eastAsia="Times New Roman" w:hAnsi="Calibri" w:cs="Times New Roman"/>
      <w:lang w:eastAsia="en-US"/>
    </w:rPr>
  </w:style>
  <w:style w:type="paragraph" w:customStyle="1" w:styleId="Boxtext">
    <w:name w:val="Box text"/>
    <w:basedOn w:val="a3"/>
    <w:rsid w:val="00CA5403"/>
    <w:pPr>
      <w:spacing w:before="30" w:after="30" w:line="240" w:lineRule="auto"/>
      <w:jc w:val="both"/>
    </w:pPr>
    <w:rPr>
      <w:rFonts w:ascii="Garamond" w:eastAsia="Times New Roman" w:hAnsi="Garamond" w:cs="Garamond"/>
      <w:lang w:val="en-US" w:eastAsia="en-NZ"/>
    </w:rPr>
  </w:style>
  <w:style w:type="paragraph" w:customStyle="1" w:styleId="text-1">
    <w:name w:val="text-1"/>
    <w:basedOn w:val="a3"/>
    <w:rsid w:val="00CA5403"/>
    <w:pPr>
      <w:spacing w:before="100" w:beforeAutospacing="1" w:after="100" w:afterAutospacing="1" w:line="240" w:lineRule="auto"/>
    </w:pPr>
    <w:rPr>
      <w:rFonts w:ascii="Times New Roman" w:eastAsia="Times New Roman" w:hAnsi="Times New Roman" w:cs="Verdana"/>
      <w:sz w:val="24"/>
      <w:szCs w:val="24"/>
    </w:rPr>
  </w:style>
  <w:style w:type="paragraph" w:customStyle="1" w:styleId="1fc">
    <w:name w:val="Знак Знак Знак Знак Знак Знак1"/>
    <w:basedOn w:val="a3"/>
    <w:rsid w:val="00CA5403"/>
    <w:pPr>
      <w:tabs>
        <w:tab w:val="num" w:pos="360"/>
      </w:tabs>
      <w:spacing w:after="160" w:line="240" w:lineRule="exact"/>
    </w:pPr>
    <w:rPr>
      <w:rFonts w:ascii="Verdana" w:eastAsia="Times New Roman" w:hAnsi="Verdana" w:cs="Verdana"/>
      <w:sz w:val="20"/>
      <w:szCs w:val="20"/>
      <w:lang w:val="en-US" w:eastAsia="en-US"/>
    </w:rPr>
  </w:style>
  <w:style w:type="character" w:customStyle="1" w:styleId="150">
    <w:name w:val="Знак Знак15"/>
    <w:rsid w:val="00CA5403"/>
    <w:rPr>
      <w:rFonts w:ascii="Times New Roman Bold" w:hAnsi="Times New Roman Bold" w:cs="Arial"/>
      <w:b/>
      <w:bCs/>
      <w:kern w:val="32"/>
      <w:sz w:val="26"/>
      <w:szCs w:val="26"/>
    </w:rPr>
  </w:style>
  <w:style w:type="character" w:customStyle="1" w:styleId="140">
    <w:name w:val="Знак Знак14"/>
    <w:rsid w:val="00CA5403"/>
    <w:rPr>
      <w:rFonts w:ascii="Times New Roman Bold" w:hAnsi="Times New Roman Bold" w:cs="Arial"/>
      <w:b/>
      <w:bCs/>
      <w:iCs/>
      <w:sz w:val="26"/>
      <w:szCs w:val="26"/>
    </w:rPr>
  </w:style>
  <w:style w:type="character" w:customStyle="1" w:styleId="112">
    <w:name w:val="Знак Знак11"/>
    <w:rsid w:val="00CA5403"/>
    <w:rPr>
      <w:rFonts w:ascii="Times New Roman" w:eastAsia="MS Mincho" w:hAnsi="Times New Roman" w:cs="Times New Roman"/>
      <w:b/>
      <w:sz w:val="32"/>
      <w:szCs w:val="32"/>
      <w:lang w:eastAsia="ja-JP"/>
    </w:rPr>
  </w:style>
  <w:style w:type="character" w:customStyle="1" w:styleId="92">
    <w:name w:val="Знак Знак9"/>
    <w:aliases w:val="Heading 4 Char Знак,Заголовок 4 Знак1,Знак Знак1,D&amp;M4 Знак1,D&amp;M 4 Знак1"/>
    <w:rsid w:val="00CA5403"/>
    <w:rPr>
      <w:rFonts w:ascii="Times New Roman" w:hAnsi="Times New Roman" w:cs="Times New Roman"/>
      <w:sz w:val="24"/>
      <w:szCs w:val="24"/>
      <w:lang w:eastAsia="ru-RU"/>
    </w:rPr>
  </w:style>
  <w:style w:type="character" w:customStyle="1" w:styleId="84">
    <w:name w:val="Знак Знак8"/>
    <w:rsid w:val="00CA5403"/>
    <w:rPr>
      <w:rFonts w:ascii="Times New Roman" w:hAnsi="Times New Roman" w:cs="Times New Roman"/>
      <w:spacing w:val="-5"/>
      <w:sz w:val="20"/>
      <w:szCs w:val="20"/>
      <w:lang w:val="en-AU"/>
    </w:rPr>
  </w:style>
  <w:style w:type="paragraph" w:customStyle="1" w:styleId="afffffffff1">
    <w:name w:val="Знак Знак Знак Знак Знак Знак Знак Знак Знак Знак Знак Знак Знак Знак Знак Знак"/>
    <w:basedOn w:val="a3"/>
    <w:rsid w:val="00CA540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customStyle="1" w:styleId="2f9">
    <w:name w:val="Заголовок №2_"/>
    <w:link w:val="2fa"/>
    <w:rsid w:val="00CA5403"/>
    <w:rPr>
      <w:b/>
      <w:bCs/>
      <w:sz w:val="26"/>
      <w:szCs w:val="26"/>
      <w:shd w:val="clear" w:color="auto" w:fill="FFFFFF"/>
    </w:rPr>
  </w:style>
  <w:style w:type="paragraph" w:customStyle="1" w:styleId="2fa">
    <w:name w:val="Заголовок №2"/>
    <w:basedOn w:val="a3"/>
    <w:link w:val="2f9"/>
    <w:rsid w:val="00CA5403"/>
    <w:pPr>
      <w:shd w:val="clear" w:color="auto" w:fill="FFFFFF"/>
      <w:spacing w:before="1080" w:after="0" w:line="322" w:lineRule="exact"/>
      <w:outlineLvl w:val="1"/>
    </w:pPr>
    <w:rPr>
      <w:b/>
      <w:bCs/>
      <w:sz w:val="26"/>
      <w:szCs w:val="26"/>
    </w:rPr>
  </w:style>
  <w:style w:type="character" w:customStyle="1" w:styleId="120">
    <w:name w:val="Знак Знак12"/>
    <w:rsid w:val="00CA5403"/>
    <w:rPr>
      <w:sz w:val="24"/>
      <w:szCs w:val="24"/>
      <w:lang w:val="ru-RU" w:eastAsia="ar-SA" w:bidi="ar-SA"/>
    </w:rPr>
  </w:style>
  <w:style w:type="paragraph" w:customStyle="1" w:styleId="afffffffff2">
    <w:name w:val="Документ"/>
    <w:basedOn w:val="a3"/>
    <w:link w:val="afffffffff3"/>
    <w:rsid w:val="006C1447"/>
    <w:pPr>
      <w:spacing w:after="0" w:line="240" w:lineRule="auto"/>
      <w:jc w:val="both"/>
    </w:pPr>
    <w:rPr>
      <w:rFonts w:ascii="Arial" w:eastAsia="Calibri" w:hAnsi="Arial" w:cs="Arial"/>
      <w:kern w:val="1"/>
      <w:sz w:val="24"/>
      <w:szCs w:val="24"/>
      <w:lang w:eastAsia="ar-SA"/>
    </w:rPr>
  </w:style>
  <w:style w:type="paragraph" w:customStyle="1" w:styleId="FR4">
    <w:name w:val="FR4"/>
    <w:rsid w:val="006C1447"/>
    <w:pPr>
      <w:widowControl w:val="0"/>
      <w:suppressAutoHyphens/>
      <w:overflowPunct w:val="0"/>
      <w:autoSpaceDE w:val="0"/>
      <w:spacing w:after="0" w:line="240" w:lineRule="auto"/>
      <w:jc w:val="right"/>
      <w:textAlignment w:val="baseline"/>
    </w:pPr>
    <w:rPr>
      <w:rFonts w:ascii="MS Mincho" w:eastAsia="MS Mincho" w:hAnsi="MS Mincho" w:cs="MS Mincho"/>
      <w:kern w:val="1"/>
      <w:sz w:val="12"/>
      <w:szCs w:val="12"/>
      <w:lang w:eastAsia="ar-SA"/>
    </w:rPr>
  </w:style>
  <w:style w:type="paragraph" w:styleId="afffffffff4">
    <w:name w:val="endnote text"/>
    <w:basedOn w:val="a3"/>
    <w:link w:val="afffffffff5"/>
    <w:uiPriority w:val="99"/>
    <w:unhideWhenUsed/>
    <w:rsid w:val="006C1447"/>
    <w:pPr>
      <w:spacing w:after="0" w:line="240" w:lineRule="auto"/>
    </w:pPr>
    <w:rPr>
      <w:sz w:val="20"/>
      <w:szCs w:val="20"/>
    </w:rPr>
  </w:style>
  <w:style w:type="character" w:customStyle="1" w:styleId="afffffffff5">
    <w:name w:val="Текст концевой сноски Знак"/>
    <w:basedOn w:val="a4"/>
    <w:link w:val="afffffffff4"/>
    <w:uiPriority w:val="99"/>
    <w:rsid w:val="006C1447"/>
    <w:rPr>
      <w:sz w:val="20"/>
      <w:szCs w:val="20"/>
    </w:rPr>
  </w:style>
  <w:style w:type="character" w:styleId="afffffffff6">
    <w:name w:val="endnote reference"/>
    <w:basedOn w:val="a4"/>
    <w:uiPriority w:val="99"/>
    <w:unhideWhenUsed/>
    <w:rsid w:val="006C1447"/>
    <w:rPr>
      <w:vertAlign w:val="superscript"/>
    </w:rPr>
  </w:style>
  <w:style w:type="numbering" w:customStyle="1" w:styleId="2fb">
    <w:name w:val="Нет списка2"/>
    <w:next w:val="a6"/>
    <w:uiPriority w:val="99"/>
    <w:semiHidden/>
    <w:unhideWhenUsed/>
    <w:rsid w:val="00B81487"/>
  </w:style>
  <w:style w:type="character" w:customStyle="1" w:styleId="43">
    <w:name w:val="Основной шрифт абзаца4"/>
    <w:rsid w:val="00B81487"/>
  </w:style>
  <w:style w:type="character" w:customStyle="1" w:styleId="WW-Absatz-Standardschriftart1111111">
    <w:name w:val="WW-Absatz-Standardschriftart1111111"/>
    <w:rsid w:val="00B81487"/>
  </w:style>
  <w:style w:type="character" w:customStyle="1" w:styleId="WW-Absatz-Standardschriftart11111111">
    <w:name w:val="WW-Absatz-Standardschriftart11111111"/>
    <w:rsid w:val="00B81487"/>
  </w:style>
  <w:style w:type="character" w:customStyle="1" w:styleId="WW-Absatz-Standardschriftart111111111">
    <w:name w:val="WW-Absatz-Standardschriftart111111111"/>
    <w:rsid w:val="00B81487"/>
  </w:style>
  <w:style w:type="character" w:customStyle="1" w:styleId="WW-Absatz-Standardschriftart1111111111">
    <w:name w:val="WW-Absatz-Standardschriftart1111111111"/>
    <w:rsid w:val="00B81487"/>
  </w:style>
  <w:style w:type="character" w:customStyle="1" w:styleId="WW-Absatz-Standardschriftart11111111111">
    <w:name w:val="WW-Absatz-Standardschriftart11111111111"/>
    <w:rsid w:val="00B81487"/>
  </w:style>
  <w:style w:type="character" w:customStyle="1" w:styleId="WW-Absatz-Standardschriftart111111111111">
    <w:name w:val="WW-Absatz-Standardschriftart111111111111"/>
    <w:rsid w:val="00B81487"/>
  </w:style>
  <w:style w:type="character" w:customStyle="1" w:styleId="39">
    <w:name w:val="Основной шрифт абзаца3"/>
    <w:rsid w:val="00B81487"/>
  </w:style>
  <w:style w:type="character" w:customStyle="1" w:styleId="WW-Absatz-Standardschriftart1111111111111">
    <w:name w:val="WW-Absatz-Standardschriftart1111111111111"/>
    <w:rsid w:val="00B81487"/>
  </w:style>
  <w:style w:type="character" w:customStyle="1" w:styleId="WW-Absatz-Standardschriftart11111111111111">
    <w:name w:val="WW-Absatz-Standardschriftart11111111111111"/>
    <w:rsid w:val="00B81487"/>
  </w:style>
  <w:style w:type="character" w:customStyle="1" w:styleId="WW-Absatz-Standardschriftart111111111111111">
    <w:name w:val="WW-Absatz-Standardschriftart111111111111111"/>
    <w:rsid w:val="00B81487"/>
  </w:style>
  <w:style w:type="character" w:customStyle="1" w:styleId="WW-Absatz-Standardschriftart1111111111111111">
    <w:name w:val="WW-Absatz-Standardschriftart1111111111111111"/>
    <w:rsid w:val="00B81487"/>
  </w:style>
  <w:style w:type="character" w:customStyle="1" w:styleId="WW-Absatz-Standardschriftart11111111111111111">
    <w:name w:val="WW-Absatz-Standardschriftart11111111111111111"/>
    <w:rsid w:val="00B81487"/>
  </w:style>
  <w:style w:type="character" w:customStyle="1" w:styleId="WW-Absatz-Standardschriftart111111111111111111">
    <w:name w:val="WW-Absatz-Standardschriftart111111111111111111"/>
    <w:rsid w:val="00B81487"/>
  </w:style>
  <w:style w:type="character" w:customStyle="1" w:styleId="WW-Absatz-Standardschriftart1111111111111111111">
    <w:name w:val="WW-Absatz-Standardschriftart1111111111111111111"/>
    <w:rsid w:val="00B81487"/>
  </w:style>
  <w:style w:type="character" w:customStyle="1" w:styleId="afffffffff7">
    <w:name w:val="Символ нумерации"/>
    <w:rsid w:val="00B81487"/>
  </w:style>
  <w:style w:type="character" w:customStyle="1" w:styleId="WW-Absatz-Standardschriftart11111111111111111111">
    <w:name w:val="WW-Absatz-Standardschriftart11111111111111111111"/>
    <w:rsid w:val="00B81487"/>
  </w:style>
  <w:style w:type="character" w:customStyle="1" w:styleId="WW-Absatz-Standardschriftart111111111111111111111">
    <w:name w:val="WW-Absatz-Standardschriftart111111111111111111111"/>
    <w:rsid w:val="00B81487"/>
  </w:style>
  <w:style w:type="character" w:customStyle="1" w:styleId="WW-Absatz-Standardschriftart1111111111111111111111">
    <w:name w:val="WW-Absatz-Standardschriftart1111111111111111111111"/>
    <w:rsid w:val="00B81487"/>
  </w:style>
  <w:style w:type="character" w:customStyle="1" w:styleId="WW-Absatz-Standardschriftart11111111111111111111111">
    <w:name w:val="WW-Absatz-Standardschriftart11111111111111111111111"/>
    <w:rsid w:val="00B81487"/>
  </w:style>
  <w:style w:type="character" w:customStyle="1" w:styleId="WW-Absatz-Standardschriftart111111111111111111111111">
    <w:name w:val="WW-Absatz-Standardschriftart111111111111111111111111"/>
    <w:rsid w:val="00B81487"/>
  </w:style>
  <w:style w:type="character" w:customStyle="1" w:styleId="WW-Absatz-Standardschriftart1111111111111111111111111">
    <w:name w:val="WW-Absatz-Standardschriftart1111111111111111111111111"/>
    <w:rsid w:val="00B81487"/>
  </w:style>
  <w:style w:type="character" w:customStyle="1" w:styleId="WW-Absatz-Standardschriftart11111111111111111111111111">
    <w:name w:val="WW-Absatz-Standardschriftart11111111111111111111111111"/>
    <w:rsid w:val="00B81487"/>
  </w:style>
  <w:style w:type="character" w:customStyle="1" w:styleId="WW-Absatz-Standardschriftart111111111111111111111111111">
    <w:name w:val="WW-Absatz-Standardschriftart111111111111111111111111111"/>
    <w:rsid w:val="00B81487"/>
  </w:style>
  <w:style w:type="character" w:customStyle="1" w:styleId="WW-Absatz-Standardschriftart1111111111111111111111111111">
    <w:name w:val="WW-Absatz-Standardschriftart1111111111111111111111111111"/>
    <w:rsid w:val="00B81487"/>
  </w:style>
  <w:style w:type="character" w:customStyle="1" w:styleId="WW-Absatz-Standardschriftart11111111111111111111111111111">
    <w:name w:val="WW-Absatz-Standardschriftart11111111111111111111111111111"/>
    <w:rsid w:val="00B81487"/>
  </w:style>
  <w:style w:type="character" w:customStyle="1" w:styleId="WW-Absatz-Standardschriftart111111111111111111111111111111">
    <w:name w:val="WW-Absatz-Standardschriftart111111111111111111111111111111"/>
    <w:rsid w:val="00B81487"/>
  </w:style>
  <w:style w:type="character" w:customStyle="1" w:styleId="WW-Absatz-Standardschriftart1111111111111111111111111111111">
    <w:name w:val="WW-Absatz-Standardschriftart1111111111111111111111111111111"/>
    <w:rsid w:val="00B81487"/>
  </w:style>
  <w:style w:type="character" w:customStyle="1" w:styleId="WW-Absatz-Standardschriftart11111111111111111111111111111111">
    <w:name w:val="WW-Absatz-Standardschriftart11111111111111111111111111111111"/>
    <w:rsid w:val="00B81487"/>
  </w:style>
  <w:style w:type="character" w:customStyle="1" w:styleId="WW-Absatz-Standardschriftart111111111111111111111111111111111">
    <w:name w:val="WW-Absatz-Standardschriftart111111111111111111111111111111111"/>
    <w:rsid w:val="00B81487"/>
  </w:style>
  <w:style w:type="character" w:customStyle="1" w:styleId="WW-Absatz-Standardschriftart1111111111111111111111111111111111">
    <w:name w:val="WW-Absatz-Standardschriftart1111111111111111111111111111111111"/>
    <w:rsid w:val="00B81487"/>
  </w:style>
  <w:style w:type="character" w:customStyle="1" w:styleId="WW-Absatz-Standardschriftart11111111111111111111111111111111111">
    <w:name w:val="WW-Absatz-Standardschriftart11111111111111111111111111111111111"/>
    <w:rsid w:val="00B81487"/>
  </w:style>
  <w:style w:type="character" w:customStyle="1" w:styleId="WW-Absatz-Standardschriftart111111111111111111111111111111111111">
    <w:name w:val="WW-Absatz-Standardschriftart111111111111111111111111111111111111"/>
    <w:rsid w:val="00B81487"/>
  </w:style>
  <w:style w:type="character" w:customStyle="1" w:styleId="WW-Absatz-Standardschriftart1111111111111111111111111111111111111">
    <w:name w:val="WW-Absatz-Standardschriftart1111111111111111111111111111111111111"/>
    <w:rsid w:val="00B81487"/>
  </w:style>
  <w:style w:type="character" w:customStyle="1" w:styleId="WW-Absatz-Standardschriftart11111111111111111111111111111111111111">
    <w:name w:val="WW-Absatz-Standardschriftart11111111111111111111111111111111111111"/>
    <w:rsid w:val="00B81487"/>
  </w:style>
  <w:style w:type="character" w:customStyle="1" w:styleId="WW-Absatz-Standardschriftart111111111111111111111111111111111111111">
    <w:name w:val="WW-Absatz-Standardschriftart111111111111111111111111111111111111111"/>
    <w:rsid w:val="00B81487"/>
  </w:style>
  <w:style w:type="character" w:customStyle="1" w:styleId="WW-Absatz-Standardschriftart1111111111111111111111111111111111111111">
    <w:name w:val="WW-Absatz-Standardschriftart1111111111111111111111111111111111111111"/>
    <w:rsid w:val="00B81487"/>
  </w:style>
  <w:style w:type="character" w:customStyle="1" w:styleId="WW-Absatz-Standardschriftart11111111111111111111111111111111111111111">
    <w:name w:val="WW-Absatz-Standardschriftart11111111111111111111111111111111111111111"/>
    <w:rsid w:val="00B81487"/>
  </w:style>
  <w:style w:type="character" w:customStyle="1" w:styleId="WW-Absatz-Standardschriftart111111111111111111111111111111111111111111">
    <w:name w:val="WW-Absatz-Standardschriftart111111111111111111111111111111111111111111"/>
    <w:rsid w:val="00B81487"/>
  </w:style>
  <w:style w:type="character" w:customStyle="1" w:styleId="WW-Absatz-Standardschriftart1111111111111111111111111111111111111111111">
    <w:name w:val="WW-Absatz-Standardschriftart1111111111111111111111111111111111111111111"/>
    <w:rsid w:val="00B81487"/>
  </w:style>
  <w:style w:type="character" w:customStyle="1" w:styleId="WW-Absatz-Standardschriftart11111111111111111111111111111111111111111111">
    <w:name w:val="WW-Absatz-Standardschriftart11111111111111111111111111111111111111111111"/>
    <w:rsid w:val="00B81487"/>
  </w:style>
  <w:style w:type="character" w:customStyle="1" w:styleId="WW-Absatz-Standardschriftart111111111111111111111111111111111111111111111">
    <w:name w:val="WW-Absatz-Standardschriftart111111111111111111111111111111111111111111111"/>
    <w:rsid w:val="00B81487"/>
  </w:style>
  <w:style w:type="character" w:customStyle="1" w:styleId="WW-Absatz-Standardschriftart1111111111111111111111111111111111111111111111">
    <w:name w:val="WW-Absatz-Standardschriftart1111111111111111111111111111111111111111111111"/>
    <w:rsid w:val="00B81487"/>
  </w:style>
  <w:style w:type="character" w:customStyle="1" w:styleId="WW-Absatz-Standardschriftart11111111111111111111111111111111111111111111111">
    <w:name w:val="WW-Absatz-Standardschriftart11111111111111111111111111111111111111111111111"/>
    <w:rsid w:val="00B81487"/>
  </w:style>
  <w:style w:type="character" w:customStyle="1" w:styleId="WW-Absatz-Standardschriftart111111111111111111111111111111111111111111111111">
    <w:name w:val="WW-Absatz-Standardschriftart111111111111111111111111111111111111111111111111"/>
    <w:rsid w:val="00B81487"/>
  </w:style>
  <w:style w:type="paragraph" w:customStyle="1" w:styleId="44">
    <w:name w:val="Название4"/>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45">
    <w:name w:val="Указатель4"/>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3a">
    <w:name w:val="Название3"/>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b">
    <w:name w:val="Указатель3"/>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1fd">
    <w:name w:val="Схема документа1"/>
    <w:basedOn w:val="a3"/>
    <w:rsid w:val="00B81487"/>
    <w:pPr>
      <w:shd w:val="clear" w:color="auto" w:fill="000080"/>
      <w:spacing w:after="0" w:line="240" w:lineRule="auto"/>
    </w:pPr>
    <w:rPr>
      <w:rFonts w:ascii="Tahoma" w:eastAsia="Times New Roman" w:hAnsi="Tahoma" w:cs="Times New Roman"/>
      <w:sz w:val="20"/>
      <w:szCs w:val="20"/>
      <w:lang w:eastAsia="ar-SA"/>
    </w:rPr>
  </w:style>
  <w:style w:type="paragraph" w:customStyle="1" w:styleId="212">
    <w:name w:val="Основной текст (2)1"/>
    <w:basedOn w:val="a3"/>
    <w:rsid w:val="00B81487"/>
    <w:pPr>
      <w:widowControl w:val="0"/>
      <w:shd w:val="clear" w:color="auto" w:fill="FFFFFF"/>
      <w:spacing w:before="540" w:after="660" w:line="240" w:lineRule="atLeast"/>
    </w:pPr>
    <w:rPr>
      <w:rFonts w:ascii="Times New Roman" w:eastAsia="Times New Roman" w:hAnsi="Times New Roman" w:cs="Times New Roman"/>
      <w:sz w:val="28"/>
      <w:szCs w:val="28"/>
    </w:rPr>
  </w:style>
  <w:style w:type="table" w:customStyle="1" w:styleId="2fc">
    <w:name w:val="Сетка таблицы2"/>
    <w:basedOn w:val="a5"/>
    <w:next w:val="afb"/>
    <w:uiPriority w:val="59"/>
    <w:rsid w:val="00C43A1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seudolink">
    <w:name w:val="pseudo_link"/>
    <w:basedOn w:val="a4"/>
    <w:rsid w:val="001A519A"/>
  </w:style>
  <w:style w:type="character" w:customStyle="1" w:styleId="FontStyle36">
    <w:name w:val="Font Style36"/>
    <w:uiPriority w:val="99"/>
    <w:rsid w:val="00314F20"/>
    <w:rPr>
      <w:rFonts w:ascii="Times New Roman" w:hAnsi="Times New Roman" w:cs="Times New Roman"/>
      <w:b/>
      <w:bCs/>
      <w:i/>
      <w:iCs/>
      <w:sz w:val="26"/>
      <w:szCs w:val="26"/>
    </w:rPr>
  </w:style>
  <w:style w:type="paragraph" w:customStyle="1" w:styleId="100">
    <w:name w:val="Без интервала10"/>
    <w:basedOn w:val="a3"/>
    <w:uiPriority w:val="99"/>
    <w:qFormat/>
    <w:rsid w:val="00D26E90"/>
    <w:pPr>
      <w:spacing w:after="0" w:line="240" w:lineRule="auto"/>
    </w:pPr>
    <w:rPr>
      <w:rFonts w:ascii="Calibri" w:eastAsia="Times New Roman" w:hAnsi="Calibri" w:cs="Times New Roman"/>
      <w:sz w:val="24"/>
      <w:szCs w:val="32"/>
      <w:lang w:val="en-US" w:eastAsia="en-US"/>
    </w:rPr>
  </w:style>
  <w:style w:type="numbering" w:customStyle="1" w:styleId="3c">
    <w:name w:val="Нет списка3"/>
    <w:next w:val="a6"/>
    <w:uiPriority w:val="99"/>
    <w:semiHidden/>
    <w:unhideWhenUsed/>
    <w:rsid w:val="00C60C74"/>
  </w:style>
  <w:style w:type="paragraph" w:customStyle="1" w:styleId="113">
    <w:name w:val="Без интервала11"/>
    <w:basedOn w:val="a3"/>
    <w:uiPriority w:val="99"/>
    <w:qFormat/>
    <w:rsid w:val="00C60C74"/>
    <w:pPr>
      <w:spacing w:after="0" w:line="240" w:lineRule="auto"/>
    </w:pPr>
    <w:rPr>
      <w:rFonts w:ascii="Calibri" w:eastAsia="Times New Roman" w:hAnsi="Calibri" w:cs="Times New Roman"/>
      <w:sz w:val="24"/>
      <w:szCs w:val="32"/>
      <w:lang w:val="en-US" w:eastAsia="en-US"/>
    </w:rPr>
  </w:style>
  <w:style w:type="numbering" w:customStyle="1" w:styleId="46">
    <w:name w:val="Нет списка4"/>
    <w:next w:val="a6"/>
    <w:uiPriority w:val="99"/>
    <w:semiHidden/>
    <w:unhideWhenUsed/>
    <w:rsid w:val="00C60C74"/>
  </w:style>
  <w:style w:type="numbering" w:customStyle="1" w:styleId="54">
    <w:name w:val="Нет списка5"/>
    <w:next w:val="a6"/>
    <w:uiPriority w:val="99"/>
    <w:semiHidden/>
    <w:unhideWhenUsed/>
    <w:rsid w:val="007E7F2C"/>
  </w:style>
  <w:style w:type="table" w:customStyle="1" w:styleId="3d">
    <w:name w:val="Сетка таблицы3"/>
    <w:basedOn w:val="a5"/>
    <w:next w:val="afb"/>
    <w:uiPriority w:val="59"/>
    <w:rsid w:val="007E7F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7E7F2C"/>
  </w:style>
  <w:style w:type="paragraph" w:customStyle="1" w:styleId="121">
    <w:name w:val="Без интервала12"/>
    <w:basedOn w:val="a3"/>
    <w:uiPriority w:val="99"/>
    <w:qFormat/>
    <w:rsid w:val="007E7F2C"/>
    <w:pPr>
      <w:spacing w:after="0" w:line="240" w:lineRule="auto"/>
    </w:pPr>
    <w:rPr>
      <w:rFonts w:ascii="Calibri" w:eastAsia="Times New Roman" w:hAnsi="Calibri" w:cs="Times New Roman"/>
      <w:sz w:val="24"/>
      <w:szCs w:val="32"/>
      <w:lang w:val="en-US" w:eastAsia="en-US"/>
    </w:rPr>
  </w:style>
  <w:style w:type="numbering" w:customStyle="1" w:styleId="72">
    <w:name w:val="Нет списка7"/>
    <w:next w:val="a6"/>
    <w:uiPriority w:val="99"/>
    <w:semiHidden/>
    <w:unhideWhenUsed/>
    <w:rsid w:val="0040603B"/>
  </w:style>
  <w:style w:type="numbering" w:customStyle="1" w:styleId="85">
    <w:name w:val="Нет списка8"/>
    <w:next w:val="a6"/>
    <w:semiHidden/>
    <w:rsid w:val="0040603B"/>
  </w:style>
  <w:style w:type="table" w:customStyle="1" w:styleId="47">
    <w:name w:val="Сетка таблицы4"/>
    <w:basedOn w:val="a5"/>
    <w:next w:val="afb"/>
    <w:uiPriority w:val="59"/>
    <w:rsid w:val="004060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Абзац с отсуп"/>
    <w:basedOn w:val="a3"/>
    <w:rsid w:val="0040603B"/>
    <w:pPr>
      <w:spacing w:before="120" w:after="0" w:line="360" w:lineRule="exact"/>
      <w:ind w:firstLine="720"/>
      <w:jc w:val="both"/>
    </w:pPr>
    <w:rPr>
      <w:rFonts w:ascii="Times New Roman" w:eastAsia="Times New Roman" w:hAnsi="Times New Roman" w:cs="Times New Roman"/>
      <w:sz w:val="28"/>
      <w:szCs w:val="28"/>
      <w:lang w:val="en-US"/>
    </w:rPr>
  </w:style>
  <w:style w:type="character" w:styleId="afffffffff9">
    <w:name w:val="footnote reference"/>
    <w:aliases w:val="Знак сноски-FN,Ciae niinee-FN,Referencia nota al pie,fr,Used by Word for Help footnote symbols,Знак сноски 1"/>
    <w:uiPriority w:val="99"/>
    <w:rsid w:val="0040603B"/>
    <w:rPr>
      <w:vertAlign w:val="superscript"/>
    </w:rPr>
  </w:style>
  <w:style w:type="paragraph" w:customStyle="1" w:styleId="afffffffffa">
    <w:name w:val="Знак Знак Знак Знак"/>
    <w:basedOn w:val="a3"/>
    <w:rsid w:val="0040603B"/>
    <w:pPr>
      <w:spacing w:after="0" w:line="240" w:lineRule="auto"/>
    </w:pPr>
    <w:rPr>
      <w:rFonts w:ascii="Verdana" w:eastAsia="Times New Roman" w:hAnsi="Verdana" w:cs="Verdana"/>
      <w:sz w:val="20"/>
      <w:szCs w:val="20"/>
      <w:lang w:val="en-US" w:eastAsia="en-US"/>
    </w:rPr>
  </w:style>
  <w:style w:type="paragraph" w:customStyle="1" w:styleId="afffffffffb">
    <w:name w:val="Знак Знак"/>
    <w:basedOn w:val="a3"/>
    <w:next w:val="a3"/>
    <w:rsid w:val="0040603B"/>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86">
    <w:name w:val="Основной шрифт абзаца8"/>
    <w:rsid w:val="0040603B"/>
  </w:style>
  <w:style w:type="numbering" w:customStyle="1" w:styleId="93">
    <w:name w:val="Нет списка9"/>
    <w:next w:val="a6"/>
    <w:uiPriority w:val="99"/>
    <w:semiHidden/>
    <w:unhideWhenUsed/>
    <w:rsid w:val="006D31B6"/>
  </w:style>
  <w:style w:type="table" w:customStyle="1" w:styleId="55">
    <w:name w:val="Сетка таблицы5"/>
    <w:basedOn w:val="a5"/>
    <w:next w:val="afb"/>
    <w:uiPriority w:val="39"/>
    <w:rsid w:val="006D31B6"/>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c">
    <w:name w:val="Знак Знак Знак Знак"/>
    <w:basedOn w:val="a3"/>
    <w:rsid w:val="005B6EC3"/>
    <w:pPr>
      <w:spacing w:after="0" w:line="240" w:lineRule="auto"/>
    </w:pPr>
    <w:rPr>
      <w:rFonts w:ascii="Verdana" w:eastAsia="Times New Roman" w:hAnsi="Verdana" w:cs="Verdana"/>
      <w:sz w:val="20"/>
      <w:szCs w:val="20"/>
      <w:lang w:val="en-US" w:eastAsia="en-US"/>
    </w:rPr>
  </w:style>
  <w:style w:type="numbering" w:customStyle="1" w:styleId="101">
    <w:name w:val="Нет списка10"/>
    <w:next w:val="a6"/>
    <w:uiPriority w:val="99"/>
    <w:semiHidden/>
    <w:unhideWhenUsed/>
    <w:rsid w:val="00136BE2"/>
  </w:style>
  <w:style w:type="table" w:customStyle="1" w:styleId="64">
    <w:name w:val="Сетка таблицы6"/>
    <w:basedOn w:val="a5"/>
    <w:next w:val="afb"/>
    <w:rsid w:val="00A70F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rsid w:val="00AA4C06"/>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a3"/>
    <w:rsid w:val="00AA4C0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59">
    <w:name w:val="xl15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60">
    <w:name w:val="xl160"/>
    <w:basedOn w:val="a3"/>
    <w:rsid w:val="00AA4C0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1">
    <w:name w:val="xl161"/>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2">
    <w:name w:val="xl16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3">
    <w:name w:val="xl163"/>
    <w:basedOn w:val="a3"/>
    <w:rsid w:val="00AA4C0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4">
    <w:name w:val="xl164"/>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65">
    <w:name w:val="xl16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6">
    <w:name w:val="xl16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7">
    <w:name w:val="xl167"/>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8">
    <w:name w:val="xl16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69">
    <w:name w:val="xl16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0">
    <w:name w:val="xl17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1">
    <w:name w:val="xl17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2">
    <w:name w:val="xl172"/>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3">
    <w:name w:val="xl173"/>
    <w:basedOn w:val="a3"/>
    <w:rsid w:val="00AA4C0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4">
    <w:name w:val="xl174"/>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5">
    <w:name w:val="xl175"/>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6">
    <w:name w:val="xl17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7">
    <w:name w:val="xl177"/>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8">
    <w:name w:val="xl17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9">
    <w:name w:val="xl179"/>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0">
    <w:name w:val="xl180"/>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1">
    <w:name w:val="xl181"/>
    <w:basedOn w:val="a3"/>
    <w:rsid w:val="00AA4C06"/>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2">
    <w:name w:val="xl18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3">
    <w:name w:val="xl18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84">
    <w:name w:val="xl184"/>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185">
    <w:name w:val="xl18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6">
    <w:name w:val="xl18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7">
    <w:name w:val="xl187"/>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8">
    <w:name w:val="xl188"/>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9">
    <w:name w:val="xl189"/>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0">
    <w:name w:val="xl190"/>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1">
    <w:name w:val="xl191"/>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2">
    <w:name w:val="xl192"/>
    <w:basedOn w:val="a3"/>
    <w:rsid w:val="00AA4C0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3">
    <w:name w:val="xl19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4">
    <w:name w:val="xl194"/>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5">
    <w:name w:val="xl19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6">
    <w:name w:val="xl19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7">
    <w:name w:val="xl197"/>
    <w:basedOn w:val="a3"/>
    <w:rsid w:val="00AA4C0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8">
    <w:name w:val="xl19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9">
    <w:name w:val="xl19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00">
    <w:name w:val="xl20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1">
    <w:name w:val="xl201"/>
    <w:basedOn w:val="a3"/>
    <w:rsid w:val="00AA4C06"/>
    <w:pPr>
      <w:spacing w:before="100" w:beforeAutospacing="1" w:after="100" w:afterAutospacing="1" w:line="240" w:lineRule="auto"/>
    </w:pPr>
    <w:rPr>
      <w:rFonts w:ascii="Arial" w:eastAsia="Times New Roman" w:hAnsi="Arial" w:cs="Arial"/>
      <w:color w:val="000000"/>
      <w:sz w:val="18"/>
      <w:szCs w:val="18"/>
    </w:rPr>
  </w:style>
  <w:style w:type="paragraph" w:customStyle="1" w:styleId="xl202">
    <w:name w:val="xl202"/>
    <w:basedOn w:val="a3"/>
    <w:rsid w:val="00AA4C0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03">
    <w:name w:val="xl20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204">
    <w:name w:val="xl204"/>
    <w:basedOn w:val="a3"/>
    <w:rsid w:val="00AA4C06"/>
    <w:pPr>
      <w:spacing w:before="100" w:beforeAutospacing="1" w:after="100" w:afterAutospacing="1" w:line="240" w:lineRule="auto"/>
    </w:pPr>
    <w:rPr>
      <w:rFonts w:ascii="Arial" w:eastAsia="Times New Roman" w:hAnsi="Arial" w:cs="Arial"/>
      <w:sz w:val="24"/>
      <w:szCs w:val="24"/>
    </w:rPr>
  </w:style>
  <w:style w:type="paragraph" w:customStyle="1" w:styleId="xl205">
    <w:name w:val="xl205"/>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6">
    <w:name w:val="xl20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7">
    <w:name w:val="xl207"/>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8">
    <w:name w:val="xl20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209">
    <w:name w:val="xl209"/>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10">
    <w:name w:val="xl21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1">
    <w:name w:val="xl21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2">
    <w:name w:val="xl212"/>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13">
    <w:name w:val="xl21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214">
    <w:name w:val="xl21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15">
    <w:name w:val="xl21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216">
    <w:name w:val="xl216"/>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217">
    <w:name w:val="xl217"/>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18">
    <w:name w:val="xl21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9">
    <w:name w:val="xl21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0">
    <w:name w:val="xl22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1">
    <w:name w:val="xl22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22">
    <w:name w:val="xl22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3">
    <w:name w:val="xl22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4">
    <w:name w:val="xl22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5">
    <w:name w:val="xl225"/>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6">
    <w:name w:val="xl226"/>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7">
    <w:name w:val="xl227"/>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8">
    <w:name w:val="xl228"/>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9">
    <w:name w:val="xl22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30">
    <w:name w:val="xl23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231">
    <w:name w:val="xl231"/>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a3"/>
    <w:rsid w:val="00AA4C0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a3"/>
    <w:rsid w:val="00AA4C06"/>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35">
    <w:name w:val="xl235"/>
    <w:basedOn w:val="a3"/>
    <w:rsid w:val="00AA4C0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a3"/>
    <w:rsid w:val="00AA4C06"/>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7">
    <w:name w:val="xl237"/>
    <w:basedOn w:val="a3"/>
    <w:rsid w:val="00AA4C0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8">
    <w:name w:val="xl238"/>
    <w:basedOn w:val="a3"/>
    <w:rsid w:val="00AA4C0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9">
    <w:name w:val="xl239"/>
    <w:basedOn w:val="a3"/>
    <w:rsid w:val="00AA4C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0">
    <w:name w:val="xl240"/>
    <w:basedOn w:val="a3"/>
    <w:rsid w:val="00AA4C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2">
    <w:name w:val="xl242"/>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3"/>
    <w:rsid w:val="00AA4C0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table" w:customStyle="1" w:styleId="94">
    <w:name w:val="Сетка таблицы9"/>
    <w:basedOn w:val="a5"/>
    <w:next w:val="afb"/>
    <w:uiPriority w:val="59"/>
    <w:rsid w:val="00AA4C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
    <w:name w:val="Сетка таблицы10"/>
    <w:basedOn w:val="a5"/>
    <w:next w:val="afb"/>
    <w:rsid w:val="009A29C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
    <w:name w:val="Нет списка11"/>
    <w:next w:val="a6"/>
    <w:uiPriority w:val="99"/>
    <w:semiHidden/>
    <w:unhideWhenUsed/>
    <w:rsid w:val="00DB05C5"/>
  </w:style>
  <w:style w:type="table" w:customStyle="1" w:styleId="116">
    <w:name w:val="Сетка таблицы11"/>
    <w:basedOn w:val="a5"/>
    <w:next w:val="afb"/>
    <w:uiPriority w:val="59"/>
    <w:rsid w:val="00DB05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22">
    <w:name w:val="Нет списка12"/>
    <w:next w:val="a6"/>
    <w:uiPriority w:val="99"/>
    <w:semiHidden/>
    <w:unhideWhenUsed/>
    <w:rsid w:val="00F04CA0"/>
  </w:style>
  <w:style w:type="table" w:customStyle="1" w:styleId="123">
    <w:name w:val="Сетка таблицы12"/>
    <w:basedOn w:val="a5"/>
    <w:next w:val="afb"/>
    <w:uiPriority w:val="59"/>
    <w:rsid w:val="00F04CA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714170"/>
  </w:style>
  <w:style w:type="character" w:customStyle="1" w:styleId="WW8Num1z1">
    <w:name w:val="WW8Num1z1"/>
    <w:rsid w:val="00714170"/>
  </w:style>
  <w:style w:type="character" w:customStyle="1" w:styleId="WW8Num1z2">
    <w:name w:val="WW8Num1z2"/>
    <w:rsid w:val="00714170"/>
  </w:style>
  <w:style w:type="character" w:customStyle="1" w:styleId="WW8Num1z3">
    <w:name w:val="WW8Num1z3"/>
    <w:rsid w:val="00714170"/>
  </w:style>
  <w:style w:type="character" w:customStyle="1" w:styleId="WW8Num1z4">
    <w:name w:val="WW8Num1z4"/>
    <w:rsid w:val="00714170"/>
  </w:style>
  <w:style w:type="character" w:customStyle="1" w:styleId="WW8Num1z5">
    <w:name w:val="WW8Num1z5"/>
    <w:rsid w:val="00714170"/>
  </w:style>
  <w:style w:type="character" w:customStyle="1" w:styleId="WW8Num1z6">
    <w:name w:val="WW8Num1z6"/>
    <w:rsid w:val="00714170"/>
  </w:style>
  <w:style w:type="character" w:customStyle="1" w:styleId="WW8Num1z7">
    <w:name w:val="WW8Num1z7"/>
    <w:rsid w:val="00714170"/>
  </w:style>
  <w:style w:type="character" w:customStyle="1" w:styleId="WW8Num1z8">
    <w:name w:val="WW8Num1z8"/>
    <w:rsid w:val="00714170"/>
  </w:style>
  <w:style w:type="character" w:customStyle="1" w:styleId="WW8Num2z1">
    <w:name w:val="WW8Num2z1"/>
    <w:rsid w:val="00714170"/>
  </w:style>
  <w:style w:type="character" w:customStyle="1" w:styleId="WW8Num2z2">
    <w:name w:val="WW8Num2z2"/>
    <w:rsid w:val="00714170"/>
  </w:style>
  <w:style w:type="character" w:customStyle="1" w:styleId="WW8Num2z3">
    <w:name w:val="WW8Num2z3"/>
    <w:rsid w:val="00714170"/>
  </w:style>
  <w:style w:type="character" w:customStyle="1" w:styleId="WW8Num2z4">
    <w:name w:val="WW8Num2z4"/>
    <w:rsid w:val="00714170"/>
  </w:style>
  <w:style w:type="character" w:customStyle="1" w:styleId="WW8Num2z5">
    <w:name w:val="WW8Num2z5"/>
    <w:rsid w:val="00714170"/>
  </w:style>
  <w:style w:type="character" w:customStyle="1" w:styleId="WW8Num2z6">
    <w:name w:val="WW8Num2z6"/>
    <w:rsid w:val="00714170"/>
  </w:style>
  <w:style w:type="character" w:customStyle="1" w:styleId="WW8Num2z7">
    <w:name w:val="WW8Num2z7"/>
    <w:rsid w:val="00714170"/>
  </w:style>
  <w:style w:type="character" w:customStyle="1" w:styleId="WW8Num2z8">
    <w:name w:val="WW8Num2z8"/>
    <w:rsid w:val="00714170"/>
  </w:style>
  <w:style w:type="character" w:customStyle="1" w:styleId="WW8Num3z4">
    <w:name w:val="WW8Num3z4"/>
    <w:rsid w:val="00714170"/>
  </w:style>
  <w:style w:type="character" w:customStyle="1" w:styleId="WW8Num3z5">
    <w:name w:val="WW8Num3z5"/>
    <w:rsid w:val="00714170"/>
  </w:style>
  <w:style w:type="character" w:customStyle="1" w:styleId="WW8Num3z6">
    <w:name w:val="WW8Num3z6"/>
    <w:rsid w:val="00714170"/>
  </w:style>
  <w:style w:type="character" w:customStyle="1" w:styleId="WW8Num3z7">
    <w:name w:val="WW8Num3z7"/>
    <w:rsid w:val="00714170"/>
  </w:style>
  <w:style w:type="character" w:customStyle="1" w:styleId="WW8Num3z8">
    <w:name w:val="WW8Num3z8"/>
    <w:rsid w:val="00714170"/>
  </w:style>
  <w:style w:type="character" w:customStyle="1" w:styleId="WW8Num4z0">
    <w:name w:val="WW8Num4z0"/>
    <w:rsid w:val="00714170"/>
    <w:rPr>
      <w:rFonts w:hint="default"/>
    </w:rPr>
  </w:style>
  <w:style w:type="character" w:customStyle="1" w:styleId="WW8Num4z1">
    <w:name w:val="WW8Num4z1"/>
    <w:rsid w:val="00714170"/>
  </w:style>
  <w:style w:type="character" w:customStyle="1" w:styleId="WW8Num4z2">
    <w:name w:val="WW8Num4z2"/>
    <w:rsid w:val="00714170"/>
  </w:style>
  <w:style w:type="character" w:customStyle="1" w:styleId="WW8Num4z3">
    <w:name w:val="WW8Num4z3"/>
    <w:rsid w:val="00714170"/>
  </w:style>
  <w:style w:type="character" w:customStyle="1" w:styleId="WW8Num4z4">
    <w:name w:val="WW8Num4z4"/>
    <w:rsid w:val="00714170"/>
  </w:style>
  <w:style w:type="character" w:customStyle="1" w:styleId="WW8Num4z5">
    <w:name w:val="WW8Num4z5"/>
    <w:rsid w:val="00714170"/>
  </w:style>
  <w:style w:type="character" w:customStyle="1" w:styleId="WW8Num4z6">
    <w:name w:val="WW8Num4z6"/>
    <w:rsid w:val="00714170"/>
  </w:style>
  <w:style w:type="character" w:customStyle="1" w:styleId="WW8Num4z7">
    <w:name w:val="WW8Num4z7"/>
    <w:rsid w:val="00714170"/>
  </w:style>
  <w:style w:type="character" w:customStyle="1" w:styleId="WW8Num4z8">
    <w:name w:val="WW8Num4z8"/>
    <w:rsid w:val="00714170"/>
  </w:style>
  <w:style w:type="character" w:customStyle="1" w:styleId="WW8Num5z4">
    <w:name w:val="WW8Num5z4"/>
    <w:rsid w:val="00714170"/>
  </w:style>
  <w:style w:type="character" w:customStyle="1" w:styleId="WW8Num5z5">
    <w:name w:val="WW8Num5z5"/>
    <w:rsid w:val="00714170"/>
  </w:style>
  <w:style w:type="character" w:customStyle="1" w:styleId="WW8Num5z6">
    <w:name w:val="WW8Num5z6"/>
    <w:rsid w:val="00714170"/>
  </w:style>
  <w:style w:type="character" w:customStyle="1" w:styleId="WW8Num5z7">
    <w:name w:val="WW8Num5z7"/>
    <w:rsid w:val="00714170"/>
  </w:style>
  <w:style w:type="character" w:customStyle="1" w:styleId="WW8Num5z8">
    <w:name w:val="WW8Num5z8"/>
    <w:rsid w:val="00714170"/>
  </w:style>
  <w:style w:type="character" w:customStyle="1" w:styleId="WW8Num6z0">
    <w:name w:val="WW8Num6z0"/>
    <w:rsid w:val="00714170"/>
    <w:rPr>
      <w:rFonts w:hint="default"/>
    </w:rPr>
  </w:style>
  <w:style w:type="character" w:customStyle="1" w:styleId="WW8Num6z4">
    <w:name w:val="WW8Num6z4"/>
    <w:rsid w:val="00714170"/>
  </w:style>
  <w:style w:type="character" w:customStyle="1" w:styleId="WW8Num6z5">
    <w:name w:val="WW8Num6z5"/>
    <w:rsid w:val="00714170"/>
  </w:style>
  <w:style w:type="character" w:customStyle="1" w:styleId="WW8Num6z6">
    <w:name w:val="WW8Num6z6"/>
    <w:rsid w:val="00714170"/>
  </w:style>
  <w:style w:type="character" w:customStyle="1" w:styleId="WW8Num6z7">
    <w:name w:val="WW8Num6z7"/>
    <w:rsid w:val="00714170"/>
  </w:style>
  <w:style w:type="character" w:customStyle="1" w:styleId="WW8Num6z8">
    <w:name w:val="WW8Num6z8"/>
    <w:rsid w:val="00714170"/>
  </w:style>
  <w:style w:type="character" w:customStyle="1" w:styleId="WW8Num7z4">
    <w:name w:val="WW8Num7z4"/>
    <w:rsid w:val="00714170"/>
  </w:style>
  <w:style w:type="character" w:customStyle="1" w:styleId="WW8Num7z5">
    <w:name w:val="WW8Num7z5"/>
    <w:rsid w:val="00714170"/>
  </w:style>
  <w:style w:type="character" w:customStyle="1" w:styleId="WW8Num7z6">
    <w:name w:val="WW8Num7z6"/>
    <w:rsid w:val="00714170"/>
  </w:style>
  <w:style w:type="character" w:customStyle="1" w:styleId="WW8Num7z7">
    <w:name w:val="WW8Num7z7"/>
    <w:rsid w:val="00714170"/>
  </w:style>
  <w:style w:type="character" w:customStyle="1" w:styleId="WW8Num7z8">
    <w:name w:val="WW8Num7z8"/>
    <w:rsid w:val="00714170"/>
  </w:style>
  <w:style w:type="character" w:customStyle="1" w:styleId="WW8Num8z0">
    <w:name w:val="WW8Num8z0"/>
    <w:rsid w:val="00714170"/>
  </w:style>
  <w:style w:type="character" w:customStyle="1" w:styleId="WW8Num8z1">
    <w:name w:val="WW8Num8z1"/>
    <w:rsid w:val="00714170"/>
  </w:style>
  <w:style w:type="character" w:customStyle="1" w:styleId="WW8Num8z2">
    <w:name w:val="WW8Num8z2"/>
    <w:rsid w:val="00714170"/>
  </w:style>
  <w:style w:type="character" w:customStyle="1" w:styleId="WW8Num8z3">
    <w:name w:val="WW8Num8z3"/>
    <w:rsid w:val="00714170"/>
  </w:style>
  <w:style w:type="character" w:customStyle="1" w:styleId="WW8Num8z4">
    <w:name w:val="WW8Num8z4"/>
    <w:rsid w:val="00714170"/>
  </w:style>
  <w:style w:type="character" w:customStyle="1" w:styleId="WW8Num8z5">
    <w:name w:val="WW8Num8z5"/>
    <w:rsid w:val="00714170"/>
  </w:style>
  <w:style w:type="character" w:customStyle="1" w:styleId="WW8Num8z6">
    <w:name w:val="WW8Num8z6"/>
    <w:rsid w:val="00714170"/>
  </w:style>
  <w:style w:type="character" w:customStyle="1" w:styleId="WW8Num8z7">
    <w:name w:val="WW8Num8z7"/>
    <w:rsid w:val="00714170"/>
  </w:style>
  <w:style w:type="character" w:customStyle="1" w:styleId="WW8Num8z8">
    <w:name w:val="WW8Num8z8"/>
    <w:rsid w:val="00714170"/>
  </w:style>
  <w:style w:type="character" w:customStyle="1" w:styleId="WW8Num9z4">
    <w:name w:val="WW8Num9z4"/>
    <w:rsid w:val="00714170"/>
  </w:style>
  <w:style w:type="character" w:customStyle="1" w:styleId="WW8Num9z5">
    <w:name w:val="WW8Num9z5"/>
    <w:rsid w:val="00714170"/>
  </w:style>
  <w:style w:type="character" w:customStyle="1" w:styleId="WW8Num9z6">
    <w:name w:val="WW8Num9z6"/>
    <w:rsid w:val="00714170"/>
  </w:style>
  <w:style w:type="character" w:customStyle="1" w:styleId="WW8Num9z7">
    <w:name w:val="WW8Num9z7"/>
    <w:rsid w:val="00714170"/>
  </w:style>
  <w:style w:type="character" w:customStyle="1" w:styleId="WW8Num9z8">
    <w:name w:val="WW8Num9z8"/>
    <w:rsid w:val="00714170"/>
  </w:style>
  <w:style w:type="character" w:customStyle="1" w:styleId="WW8Num10z4">
    <w:name w:val="WW8Num10z4"/>
    <w:rsid w:val="00714170"/>
  </w:style>
  <w:style w:type="character" w:customStyle="1" w:styleId="WW8Num10z5">
    <w:name w:val="WW8Num10z5"/>
    <w:rsid w:val="00714170"/>
  </w:style>
  <w:style w:type="character" w:customStyle="1" w:styleId="WW8Num10z6">
    <w:name w:val="WW8Num10z6"/>
    <w:rsid w:val="00714170"/>
  </w:style>
  <w:style w:type="character" w:customStyle="1" w:styleId="WW8Num10z7">
    <w:name w:val="WW8Num10z7"/>
    <w:rsid w:val="00714170"/>
  </w:style>
  <w:style w:type="character" w:customStyle="1" w:styleId="WW8Num10z8">
    <w:name w:val="WW8Num10z8"/>
    <w:rsid w:val="00714170"/>
  </w:style>
  <w:style w:type="character" w:customStyle="1" w:styleId="WW8Num11z4">
    <w:name w:val="WW8Num11z4"/>
    <w:rsid w:val="00714170"/>
  </w:style>
  <w:style w:type="character" w:customStyle="1" w:styleId="WW8Num11z5">
    <w:name w:val="WW8Num11z5"/>
    <w:rsid w:val="00714170"/>
  </w:style>
  <w:style w:type="character" w:customStyle="1" w:styleId="WW8Num11z6">
    <w:name w:val="WW8Num11z6"/>
    <w:rsid w:val="00714170"/>
  </w:style>
  <w:style w:type="character" w:customStyle="1" w:styleId="WW8Num11z7">
    <w:name w:val="WW8Num11z7"/>
    <w:rsid w:val="00714170"/>
  </w:style>
  <w:style w:type="character" w:customStyle="1" w:styleId="WW8Num11z8">
    <w:name w:val="WW8Num11z8"/>
    <w:rsid w:val="00714170"/>
  </w:style>
  <w:style w:type="character" w:customStyle="1" w:styleId="WW8Num12z0">
    <w:name w:val="WW8Num12z0"/>
    <w:rsid w:val="00714170"/>
    <w:rPr>
      <w:rFonts w:ascii="Wingdings" w:hAnsi="Wingdings" w:cs="StarSymbol"/>
      <w:sz w:val="18"/>
      <w:szCs w:val="18"/>
    </w:rPr>
  </w:style>
  <w:style w:type="character" w:customStyle="1" w:styleId="WW8Num12z1">
    <w:name w:val="WW8Num12z1"/>
    <w:rsid w:val="00714170"/>
    <w:rPr>
      <w:rFonts w:ascii="Wingdings 2" w:hAnsi="Wingdings 2" w:cs="StarSymbol"/>
      <w:sz w:val="18"/>
      <w:szCs w:val="18"/>
    </w:rPr>
  </w:style>
  <w:style w:type="character" w:customStyle="1" w:styleId="WW8Num12z2">
    <w:name w:val="WW8Num12z2"/>
    <w:rsid w:val="00714170"/>
    <w:rPr>
      <w:rFonts w:ascii="StarSymbol" w:hAnsi="StarSymbol" w:cs="StarSymbol"/>
      <w:sz w:val="18"/>
      <w:szCs w:val="18"/>
    </w:rPr>
  </w:style>
  <w:style w:type="character" w:customStyle="1" w:styleId="WW8Num14z0">
    <w:name w:val="WW8Num14z0"/>
    <w:rsid w:val="00714170"/>
    <w:rPr>
      <w:rFonts w:ascii="Symbol" w:hAnsi="Symbol" w:cs="StarSymbol"/>
      <w:sz w:val="18"/>
      <w:szCs w:val="18"/>
    </w:rPr>
  </w:style>
  <w:style w:type="numbering" w:customStyle="1" w:styleId="141">
    <w:name w:val="Нет списка14"/>
    <w:next w:val="a6"/>
    <w:uiPriority w:val="99"/>
    <w:semiHidden/>
    <w:rsid w:val="00714170"/>
  </w:style>
  <w:style w:type="table" w:customStyle="1" w:styleId="131">
    <w:name w:val="Сетка таблицы13"/>
    <w:basedOn w:val="a5"/>
    <w:next w:val="afb"/>
    <w:uiPriority w:val="59"/>
    <w:rsid w:val="007141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line number"/>
    <w:basedOn w:val="a4"/>
    <w:rsid w:val="00714170"/>
  </w:style>
  <w:style w:type="paragraph" w:customStyle="1" w:styleId="afffffffffe">
    <w:name w:val="Знак Знак Знак Знак"/>
    <w:basedOn w:val="a3"/>
    <w:rsid w:val="00714170"/>
    <w:pPr>
      <w:spacing w:after="0" w:line="240" w:lineRule="auto"/>
    </w:pPr>
    <w:rPr>
      <w:rFonts w:ascii="Verdana" w:eastAsia="Times New Roman" w:hAnsi="Verdana" w:cs="Verdana"/>
      <w:sz w:val="20"/>
      <w:szCs w:val="20"/>
      <w:lang w:val="en-US" w:eastAsia="en-US"/>
    </w:rPr>
  </w:style>
  <w:style w:type="paragraph" w:customStyle="1" w:styleId="affffffffff">
    <w:name w:val="Знак Знак"/>
    <w:basedOn w:val="a3"/>
    <w:next w:val="a3"/>
    <w:rsid w:val="0071417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textdefault">
    <w:name w:val="text_default"/>
    <w:rsid w:val="00714170"/>
    <w:rPr>
      <w:rFonts w:ascii="Verdana" w:hAnsi="Verdana" w:hint="default"/>
      <w:color w:val="5E6466"/>
      <w:sz w:val="18"/>
      <w:szCs w:val="18"/>
    </w:rPr>
  </w:style>
  <w:style w:type="character" w:customStyle="1" w:styleId="rvts3821">
    <w:name w:val="rvts3821"/>
    <w:rsid w:val="00714170"/>
    <w:rPr>
      <w:rFonts w:ascii="Verdana" w:hAnsi="Verdana" w:hint="default"/>
      <w:b/>
      <w:bCs/>
      <w:color w:val="5E6466"/>
      <w:sz w:val="18"/>
      <w:szCs w:val="18"/>
    </w:rPr>
  </w:style>
  <w:style w:type="paragraph" w:customStyle="1" w:styleId="paragraphcenterindent">
    <w:name w:val="paragraph_center_inden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7">
    <w:name w:val="Заголовок 11"/>
    <w:next w:val="a3"/>
    <w:uiPriority w:val="99"/>
    <w:qFormat/>
    <w:rsid w:val="00714170"/>
    <w:pPr>
      <w:widowControl w:val="0"/>
      <w:suppressAutoHyphens/>
      <w:autoSpaceDE w:val="0"/>
      <w:spacing w:after="0" w:line="240" w:lineRule="auto"/>
    </w:pPr>
    <w:rPr>
      <w:rFonts w:ascii="Times New Roman" w:eastAsia="Lucida Sans Unicode" w:hAnsi="Times New Roman" w:cs="Times New Roman"/>
      <w:sz w:val="24"/>
      <w:szCs w:val="24"/>
      <w:lang w:eastAsia="en-US"/>
    </w:rPr>
  </w:style>
  <w:style w:type="character" w:customStyle="1" w:styleId="Bodytext">
    <w:name w:val="Body text_"/>
    <w:link w:val="230"/>
    <w:rsid w:val="00714170"/>
    <w:rPr>
      <w:sz w:val="26"/>
      <w:szCs w:val="26"/>
      <w:shd w:val="clear" w:color="auto" w:fill="FFFFFF"/>
    </w:rPr>
  </w:style>
  <w:style w:type="paragraph" w:customStyle="1" w:styleId="230">
    <w:name w:val="Основной текст23"/>
    <w:basedOn w:val="a3"/>
    <w:link w:val="Bodytext"/>
    <w:rsid w:val="00714170"/>
    <w:pPr>
      <w:shd w:val="clear" w:color="auto" w:fill="FFFFFF"/>
      <w:spacing w:before="540" w:after="660" w:line="0" w:lineRule="atLeast"/>
    </w:pPr>
    <w:rPr>
      <w:sz w:val="26"/>
      <w:szCs w:val="26"/>
    </w:rPr>
  </w:style>
  <w:style w:type="character" w:customStyle="1" w:styleId="95">
    <w:name w:val="Основной текст9"/>
    <w:rsid w:val="00714170"/>
    <w:rPr>
      <w:rFonts w:ascii="Times New Roman" w:eastAsia="Times New Roman" w:hAnsi="Times New Roman" w:cs="Times New Roman"/>
      <w:sz w:val="26"/>
      <w:szCs w:val="26"/>
      <w:shd w:val="clear" w:color="auto" w:fill="FFFFFF"/>
    </w:rPr>
  </w:style>
  <w:style w:type="character" w:customStyle="1" w:styleId="103">
    <w:name w:val="Основной текст10"/>
    <w:rsid w:val="00714170"/>
    <w:rPr>
      <w:rFonts w:ascii="Times New Roman" w:eastAsia="Times New Roman" w:hAnsi="Times New Roman" w:cs="Times New Roman"/>
      <w:sz w:val="26"/>
      <w:szCs w:val="26"/>
      <w:shd w:val="clear" w:color="auto" w:fill="FFFFFF"/>
    </w:rPr>
  </w:style>
  <w:style w:type="character" w:customStyle="1" w:styleId="118">
    <w:name w:val="Основной текст11"/>
    <w:rsid w:val="00714170"/>
    <w:rPr>
      <w:rFonts w:ascii="Times New Roman" w:eastAsia="Times New Roman" w:hAnsi="Times New Roman" w:cs="Times New Roman"/>
      <w:sz w:val="26"/>
      <w:szCs w:val="26"/>
      <w:shd w:val="clear" w:color="auto" w:fill="FFFFFF"/>
    </w:rPr>
  </w:style>
  <w:style w:type="character" w:customStyle="1" w:styleId="124">
    <w:name w:val="Основной текст12"/>
    <w:rsid w:val="00714170"/>
    <w:rPr>
      <w:rFonts w:ascii="Times New Roman" w:eastAsia="Times New Roman" w:hAnsi="Times New Roman" w:cs="Times New Roman"/>
      <w:sz w:val="26"/>
      <w:szCs w:val="26"/>
      <w:shd w:val="clear" w:color="auto" w:fill="FFFFFF"/>
    </w:rPr>
  </w:style>
  <w:style w:type="character" w:customStyle="1" w:styleId="1fe">
    <w:name w:val="Тема примечания Знак1"/>
    <w:uiPriority w:val="99"/>
    <w:rsid w:val="00714170"/>
    <w:rPr>
      <w:rFonts w:eastAsia="Calibri"/>
      <w:b/>
      <w:bCs/>
    </w:rPr>
  </w:style>
  <w:style w:type="character" w:customStyle="1" w:styleId="extended-textshort">
    <w:name w:val="extended-text__short"/>
    <w:uiPriority w:val="99"/>
    <w:rsid w:val="00714170"/>
    <w:rPr>
      <w:rFonts w:cs="Times New Roman"/>
    </w:rPr>
  </w:style>
  <w:style w:type="character" w:customStyle="1" w:styleId="normaltextrun">
    <w:name w:val="normaltextrun"/>
    <w:rsid w:val="00714170"/>
  </w:style>
  <w:style w:type="paragraph" w:customStyle="1" w:styleId="Style34">
    <w:name w:val="Style34"/>
    <w:basedOn w:val="a3"/>
    <w:rsid w:val="00714170"/>
    <w:pPr>
      <w:widowControl w:val="0"/>
      <w:autoSpaceDE w:val="0"/>
      <w:autoSpaceDN w:val="0"/>
      <w:adjustRightInd w:val="0"/>
      <w:spacing w:after="0" w:line="317" w:lineRule="exact"/>
      <w:ind w:firstLine="720"/>
      <w:jc w:val="both"/>
    </w:pPr>
    <w:rPr>
      <w:rFonts w:ascii="Times New Roman" w:eastAsia="Times New Roman" w:hAnsi="Times New Roman" w:cs="Times New Roman"/>
      <w:sz w:val="24"/>
      <w:szCs w:val="24"/>
    </w:rPr>
  </w:style>
  <w:style w:type="character" w:customStyle="1" w:styleId="FontStyle50">
    <w:name w:val="Font Style50"/>
    <w:rsid w:val="00714170"/>
    <w:rPr>
      <w:rFonts w:ascii="Times New Roman" w:hAnsi="Times New Roman" w:cs="Times New Roman"/>
      <w:sz w:val="28"/>
      <w:szCs w:val="28"/>
    </w:rPr>
  </w:style>
  <w:style w:type="paragraph" w:customStyle="1" w:styleId="Style17">
    <w:name w:val="Style17"/>
    <w:basedOn w:val="a3"/>
    <w:rsid w:val="00714170"/>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table" w:customStyle="1" w:styleId="142">
    <w:name w:val="Сетка таблицы14"/>
    <w:basedOn w:val="a5"/>
    <w:next w:val="afb"/>
    <w:uiPriority w:val="59"/>
    <w:rsid w:val="00714170"/>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
    <w:name w:val="tx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2">
    <w:name w:val="Сетка таблицы31"/>
    <w:basedOn w:val="a5"/>
    <w:uiPriority w:val="59"/>
    <w:rsid w:val="0071417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6"/>
    <w:uiPriority w:val="99"/>
    <w:semiHidden/>
    <w:unhideWhenUsed/>
    <w:rsid w:val="00714170"/>
  </w:style>
  <w:style w:type="table" w:customStyle="1" w:styleId="152">
    <w:name w:val="Сетка таблицы15"/>
    <w:basedOn w:val="a5"/>
    <w:next w:val="afb"/>
    <w:uiPriority w:val="59"/>
    <w:rsid w:val="00714170"/>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6"/>
    <w:semiHidden/>
    <w:rsid w:val="009F08DD"/>
  </w:style>
  <w:style w:type="numbering" w:customStyle="1" w:styleId="170">
    <w:name w:val="Нет списка17"/>
    <w:next w:val="a6"/>
    <w:uiPriority w:val="99"/>
    <w:semiHidden/>
    <w:unhideWhenUsed/>
    <w:rsid w:val="000D6E0C"/>
  </w:style>
  <w:style w:type="numbering" w:customStyle="1" w:styleId="180">
    <w:name w:val="Нет списка18"/>
    <w:next w:val="a6"/>
    <w:uiPriority w:val="99"/>
    <w:semiHidden/>
    <w:unhideWhenUsed/>
    <w:rsid w:val="000D6E0C"/>
  </w:style>
  <w:style w:type="table" w:customStyle="1" w:styleId="161">
    <w:name w:val="Сетка таблицы16"/>
    <w:basedOn w:val="a5"/>
    <w:next w:val="afb"/>
    <w:uiPriority w:val="59"/>
    <w:rsid w:val="00E93183"/>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6"/>
    <w:semiHidden/>
    <w:rsid w:val="00B3766C"/>
  </w:style>
  <w:style w:type="table" w:customStyle="1" w:styleId="171">
    <w:name w:val="Сетка таблицы17"/>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0">
    <w:name w:val="Добавленный текст"/>
    <w:uiPriority w:val="99"/>
    <w:rsid w:val="00B3766C"/>
    <w:rPr>
      <w:color w:val="000000"/>
    </w:rPr>
  </w:style>
  <w:style w:type="numbering" w:customStyle="1" w:styleId="200">
    <w:name w:val="Нет списка20"/>
    <w:next w:val="a6"/>
    <w:uiPriority w:val="99"/>
    <w:semiHidden/>
    <w:unhideWhenUsed/>
    <w:rsid w:val="00B3766C"/>
  </w:style>
  <w:style w:type="table" w:customStyle="1" w:styleId="181">
    <w:name w:val="Сетка таблицы18"/>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next w:val="afb"/>
    <w:uiPriority w:val="99"/>
    <w:locked/>
    <w:rsid w:val="007A455F"/>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Знак Знак"/>
    <w:basedOn w:val="a3"/>
    <w:rsid w:val="006E2F3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2">
    <w:name w:val="Без интервала13"/>
    <w:basedOn w:val="a3"/>
    <w:qFormat/>
    <w:rsid w:val="00D2548C"/>
    <w:pPr>
      <w:spacing w:after="0" w:line="240" w:lineRule="auto"/>
    </w:pPr>
    <w:rPr>
      <w:rFonts w:ascii="Calibri" w:eastAsia="Times New Roman" w:hAnsi="Calibri" w:cs="Times New Roman"/>
      <w:sz w:val="24"/>
      <w:szCs w:val="32"/>
      <w:lang w:val="en-US" w:eastAsia="en-US"/>
    </w:rPr>
  </w:style>
  <w:style w:type="character" w:customStyle="1" w:styleId="af0">
    <w:name w:val="Абзац списка Знак"/>
    <w:aliases w:val="ТЗ список Знак,Абзац списка нумерованный Знак"/>
    <w:link w:val="af"/>
    <w:uiPriority w:val="99"/>
    <w:qFormat/>
    <w:rsid w:val="00D2548C"/>
    <w:rPr>
      <w:rFonts w:ascii="Times New Roman" w:eastAsia="Times New Roman" w:hAnsi="Times New Roman" w:cs="Times New Roman"/>
      <w:sz w:val="20"/>
      <w:szCs w:val="20"/>
    </w:rPr>
  </w:style>
  <w:style w:type="character" w:customStyle="1" w:styleId="b-message-heademail">
    <w:name w:val="b-message-head__email"/>
    <w:basedOn w:val="a4"/>
    <w:rsid w:val="00D2548C"/>
  </w:style>
  <w:style w:type="paragraph" w:customStyle="1" w:styleId="143">
    <w:name w:val="Без интервала14"/>
    <w:basedOn w:val="a3"/>
    <w:uiPriority w:val="99"/>
    <w:qFormat/>
    <w:rsid w:val="00675090"/>
    <w:pPr>
      <w:spacing w:after="0" w:line="240" w:lineRule="auto"/>
    </w:pPr>
    <w:rPr>
      <w:rFonts w:ascii="Calibri" w:eastAsia="Times New Roman" w:hAnsi="Calibri" w:cs="Times New Roman"/>
      <w:sz w:val="24"/>
      <w:szCs w:val="32"/>
      <w:lang w:val="en-US" w:eastAsia="en-US"/>
    </w:rPr>
  </w:style>
  <w:style w:type="paragraph" w:customStyle="1" w:styleId="msonormalbullet1gif">
    <w:name w:val="msonormalbullet1.gif"/>
    <w:basedOn w:val="a3"/>
    <w:rsid w:val="008D39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
    <w:name w:val="_а_Е’__ (дќа) И’ц_1 Знак"/>
    <w:aliases w:val="_а_Е’__ (дќа) И’ц_ И’ц_ Знак,___С¬__ (_x_) ÷¬__1 Знак,___С¬__ (_x_) ÷¬__ ÷¬__ Знак"/>
    <w:uiPriority w:val="99"/>
    <w:locked/>
    <w:rsid w:val="0087212F"/>
    <w:rPr>
      <w:color w:val="000000"/>
      <w:sz w:val="24"/>
      <w:szCs w:val="24"/>
    </w:rPr>
  </w:style>
  <w:style w:type="paragraph" w:customStyle="1" w:styleId="1-21">
    <w:name w:val="Средняя сетка 1 - Акцент 21"/>
    <w:basedOn w:val="a3"/>
    <w:uiPriority w:val="34"/>
    <w:qFormat/>
    <w:rsid w:val="0087212F"/>
    <w:pPr>
      <w:ind w:left="720"/>
      <w:contextualSpacing/>
    </w:pPr>
    <w:rPr>
      <w:rFonts w:ascii="Calibri" w:eastAsia="Calibri" w:hAnsi="Calibri" w:cs="Times New Roman"/>
      <w:lang w:eastAsia="en-US"/>
    </w:rPr>
  </w:style>
  <w:style w:type="paragraph" w:customStyle="1" w:styleId="affffffffff2">
    <w:name w:val="Знак Знак Знак Знак"/>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e">
    <w:name w:val="Абзац списка3"/>
    <w:basedOn w:val="a3"/>
    <w:rsid w:val="0087212F"/>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87212F"/>
    <w:pPr>
      <w:spacing w:after="0" w:line="240" w:lineRule="auto"/>
    </w:pPr>
    <w:rPr>
      <w:rFonts w:ascii="Times New Roman" w:eastAsia="Times New Roman" w:hAnsi="Times New Roman" w:cs="Times New Roman"/>
      <w:sz w:val="24"/>
      <w:szCs w:val="24"/>
    </w:rPr>
  </w:style>
  <w:style w:type="paragraph" w:customStyle="1" w:styleId="affffffffff3">
    <w:name w:val="÷¬__ ÷¬__ ÷¬__ ÷¬__"/>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87212F"/>
    <w:rPr>
      <w:rFonts w:ascii="Arial" w:eastAsia="Times New Roman" w:hAnsi="Arial" w:cs="Arial"/>
      <w:sz w:val="20"/>
      <w:szCs w:val="20"/>
    </w:rPr>
  </w:style>
  <w:style w:type="paragraph" w:customStyle="1" w:styleId="P16">
    <w:name w:val="P16"/>
    <w:basedOn w:val="a3"/>
    <w:hidden/>
    <w:rsid w:val="0087212F"/>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3"/>
    <w:hidden/>
    <w:rsid w:val="0087212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87212F"/>
    <w:rPr>
      <w:sz w:val="24"/>
    </w:rPr>
  </w:style>
  <w:style w:type="paragraph" w:customStyle="1" w:styleId="affffffffff4">
    <w:name w:val="МУ Обычный стиль"/>
    <w:basedOn w:val="a3"/>
    <w:autoRedefine/>
    <w:rsid w:val="008721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paragraph" w:customStyle="1" w:styleId="88">
    <w:name w:val="Стиль8"/>
    <w:basedOn w:val="a3"/>
    <w:rsid w:val="0087212F"/>
    <w:pPr>
      <w:spacing w:after="0" w:line="240" w:lineRule="auto"/>
    </w:pPr>
    <w:rPr>
      <w:rFonts w:ascii="Times New Roman" w:eastAsia="Calibri" w:hAnsi="Times New Roman" w:cs="Times New Roman"/>
      <w:noProof/>
      <w:sz w:val="28"/>
      <w:szCs w:val="28"/>
    </w:rPr>
  </w:style>
  <w:style w:type="paragraph" w:styleId="affffffffff5">
    <w:name w:val="Revision"/>
    <w:hidden/>
    <w:uiPriority w:val="99"/>
    <w:semiHidden/>
    <w:rsid w:val="0087212F"/>
    <w:pPr>
      <w:spacing w:after="0" w:line="240" w:lineRule="auto"/>
    </w:pPr>
    <w:rPr>
      <w:rFonts w:ascii="Times New Roman" w:eastAsia="Times New Roman" w:hAnsi="Times New Roman" w:cs="Times New Roman"/>
      <w:sz w:val="24"/>
      <w:szCs w:val="24"/>
    </w:rPr>
  </w:style>
  <w:style w:type="character" w:customStyle="1" w:styleId="affffffffff6">
    <w:name w:val="Заголовок Знак"/>
    <w:rsid w:val="0087212F"/>
    <w:rPr>
      <w:rFonts w:ascii="Calibri Light" w:hAnsi="Calibri Light"/>
      <w:b/>
      <w:bCs/>
      <w:kern w:val="28"/>
      <w:sz w:val="32"/>
      <w:szCs w:val="32"/>
    </w:rPr>
  </w:style>
  <w:style w:type="character" w:customStyle="1" w:styleId="fontstyle01">
    <w:name w:val="fontstyle01"/>
    <w:rsid w:val="0087212F"/>
    <w:rPr>
      <w:rFonts w:ascii="TimesNewRomanPSMT" w:hAnsi="TimesNewRomanPSMT" w:hint="default"/>
      <w:b w:val="0"/>
      <w:bCs w:val="0"/>
      <w:i w:val="0"/>
      <w:iCs w:val="0"/>
      <w:color w:val="000000"/>
      <w:sz w:val="28"/>
      <w:szCs w:val="28"/>
    </w:rPr>
  </w:style>
  <w:style w:type="character" w:customStyle="1" w:styleId="fontstyle21">
    <w:name w:val="fontstyle21"/>
    <w:rsid w:val="0087212F"/>
    <w:rPr>
      <w:rFonts w:ascii="TimesNewRomanPS-ItalicMT" w:hAnsi="TimesNewRomanPS-ItalicMT" w:hint="default"/>
      <w:b w:val="0"/>
      <w:bCs w:val="0"/>
      <w:i/>
      <w:iCs/>
      <w:color w:val="000000"/>
      <w:sz w:val="28"/>
      <w:szCs w:val="28"/>
    </w:rPr>
  </w:style>
  <w:style w:type="character" w:customStyle="1" w:styleId="fontstyle310">
    <w:name w:val="fontstyle31"/>
    <w:rsid w:val="0087212F"/>
    <w:rPr>
      <w:rFonts w:ascii="TimesNewRomanPS-ItalicMT" w:hAnsi="TimesNewRomanPS-ItalicMT" w:hint="default"/>
      <w:b w:val="0"/>
      <w:bCs w:val="0"/>
      <w:i/>
      <w:iCs/>
      <w:color w:val="000000"/>
      <w:sz w:val="24"/>
      <w:szCs w:val="24"/>
    </w:rPr>
  </w:style>
  <w:style w:type="paragraph" w:customStyle="1" w:styleId="affffffffff7">
    <w:name w:val="Текст в заданном формате"/>
    <w:basedOn w:val="a3"/>
    <w:rsid w:val="004427C7"/>
    <w:pPr>
      <w:suppressAutoHyphens/>
      <w:spacing w:after="0" w:line="240" w:lineRule="auto"/>
    </w:pPr>
    <w:rPr>
      <w:rFonts w:ascii="Liberation Mono" w:eastAsia="NSimSun" w:hAnsi="Liberation Mono" w:cs="Liberation Mono"/>
      <w:kern w:val="1"/>
      <w:sz w:val="20"/>
      <w:szCs w:val="20"/>
      <w:lang w:eastAsia="zh-CN" w:bidi="hi-IN"/>
    </w:rPr>
  </w:style>
  <w:style w:type="paragraph" w:customStyle="1" w:styleId="153">
    <w:name w:val="Без интервала15"/>
    <w:basedOn w:val="a3"/>
    <w:uiPriority w:val="99"/>
    <w:qFormat/>
    <w:rsid w:val="00493917"/>
    <w:pPr>
      <w:spacing w:after="0" w:line="240" w:lineRule="auto"/>
    </w:pPr>
    <w:rPr>
      <w:rFonts w:ascii="Calibri" w:eastAsia="Times New Roman" w:hAnsi="Calibri" w:cs="Times New Roman"/>
      <w:sz w:val="24"/>
      <w:szCs w:val="32"/>
      <w:lang w:val="en-US" w:eastAsia="en-US"/>
    </w:rPr>
  </w:style>
  <w:style w:type="paragraph" w:customStyle="1" w:styleId="xl244">
    <w:name w:val="xl244"/>
    <w:basedOn w:val="a3"/>
    <w:rsid w:val="00C37ABD"/>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245">
    <w:name w:val="xl24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46">
    <w:name w:val="xl246"/>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47">
    <w:name w:val="xl2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8">
    <w:name w:val="xl24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49">
    <w:name w:val="xl249"/>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0">
    <w:name w:val="xl25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1">
    <w:name w:val="xl251"/>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3">
    <w:name w:val="xl253"/>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55">
    <w:name w:val="xl255"/>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6">
    <w:name w:val="xl256"/>
    <w:basedOn w:val="a3"/>
    <w:rsid w:val="00C37AB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7">
    <w:name w:val="xl257"/>
    <w:basedOn w:val="a3"/>
    <w:rsid w:val="00C37AB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a3"/>
    <w:rsid w:val="00C37AB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3"/>
    <w:rsid w:val="00C37AB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a3"/>
    <w:rsid w:val="00C37AB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a3"/>
    <w:rsid w:val="00C37AB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2">
    <w:name w:val="xl262"/>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63">
    <w:name w:val="xl263"/>
    <w:basedOn w:val="a3"/>
    <w:rsid w:val="00C37AB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4">
    <w:name w:val="xl264"/>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265">
    <w:name w:val="xl265"/>
    <w:basedOn w:val="a3"/>
    <w:uiPriority w:val="99"/>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18">
    <w:name w:val="xl418"/>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19">
    <w:name w:val="xl419"/>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0">
    <w:name w:val="xl420"/>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1">
    <w:name w:val="xl421"/>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2">
    <w:name w:val="xl422"/>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3">
    <w:name w:val="xl423"/>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4">
    <w:name w:val="xl424"/>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425">
    <w:name w:val="xl425"/>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6">
    <w:name w:val="xl426"/>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7">
    <w:name w:val="xl42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28">
    <w:name w:val="xl42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9">
    <w:name w:val="xl42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0">
    <w:name w:val="xl43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1">
    <w:name w:val="xl43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2">
    <w:name w:val="xl43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3">
    <w:name w:val="xl43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4">
    <w:name w:val="xl43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5">
    <w:name w:val="xl43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6">
    <w:name w:val="xl436"/>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7">
    <w:name w:val="xl437"/>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8">
    <w:name w:val="xl438"/>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439">
    <w:name w:val="xl439"/>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40">
    <w:name w:val="xl44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1">
    <w:name w:val="xl44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2">
    <w:name w:val="xl44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3">
    <w:name w:val="xl443"/>
    <w:basedOn w:val="a3"/>
    <w:rsid w:val="00C37ABD"/>
    <w:pPr>
      <w:shd w:val="clear" w:color="000000" w:fill="FFFF00"/>
      <w:spacing w:before="100" w:beforeAutospacing="1" w:after="100" w:afterAutospacing="1" w:line="240" w:lineRule="auto"/>
    </w:pPr>
    <w:rPr>
      <w:rFonts w:ascii="Arial CYR" w:eastAsia="Times New Roman" w:hAnsi="Arial CYR" w:cs="Arial CYR"/>
      <w:sz w:val="24"/>
      <w:szCs w:val="24"/>
    </w:rPr>
  </w:style>
  <w:style w:type="paragraph" w:customStyle="1" w:styleId="xl444">
    <w:name w:val="xl44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45">
    <w:name w:val="xl44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446">
    <w:name w:val="xl44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47">
    <w:name w:val="xl4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8">
    <w:name w:val="xl44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9">
    <w:name w:val="xl44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0">
    <w:name w:val="xl450"/>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1">
    <w:name w:val="xl45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2">
    <w:name w:val="xl45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53">
    <w:name w:val="xl45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54">
    <w:name w:val="xl454"/>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55">
    <w:name w:val="xl45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6">
    <w:name w:val="xl45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7">
    <w:name w:val="xl45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8">
    <w:name w:val="xl45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59">
    <w:name w:val="xl459"/>
    <w:basedOn w:val="a3"/>
    <w:rsid w:val="00C37ABD"/>
    <w:pPr>
      <w:spacing w:before="100" w:beforeAutospacing="1" w:after="100" w:afterAutospacing="1" w:line="240" w:lineRule="auto"/>
    </w:pPr>
    <w:rPr>
      <w:rFonts w:ascii="Arial" w:eastAsia="Times New Roman" w:hAnsi="Arial" w:cs="Arial"/>
      <w:sz w:val="24"/>
      <w:szCs w:val="24"/>
    </w:rPr>
  </w:style>
  <w:style w:type="paragraph" w:customStyle="1" w:styleId="xl460">
    <w:name w:val="xl460"/>
    <w:basedOn w:val="a3"/>
    <w:rsid w:val="00C37ABD"/>
    <w:pPr>
      <w:spacing w:before="100" w:beforeAutospacing="1" w:after="100" w:afterAutospacing="1" w:line="240" w:lineRule="auto"/>
      <w:textAlignment w:val="top"/>
    </w:pPr>
    <w:rPr>
      <w:rFonts w:ascii="Arial" w:eastAsia="Times New Roman" w:hAnsi="Arial" w:cs="Arial"/>
      <w:sz w:val="18"/>
      <w:szCs w:val="18"/>
    </w:rPr>
  </w:style>
  <w:style w:type="paragraph" w:customStyle="1" w:styleId="xl461">
    <w:name w:val="xl46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2">
    <w:name w:val="xl46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63">
    <w:name w:val="xl463"/>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64">
    <w:name w:val="xl46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65">
    <w:name w:val="xl46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66">
    <w:name w:val="xl46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7">
    <w:name w:val="xl46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68">
    <w:name w:val="xl46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69">
    <w:name w:val="xl46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470">
    <w:name w:val="xl47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1">
    <w:name w:val="xl471"/>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72">
    <w:name w:val="xl47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73">
    <w:name w:val="xl47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4">
    <w:name w:val="xl47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75">
    <w:name w:val="xl47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6">
    <w:name w:val="xl47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77">
    <w:name w:val="xl47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8">
    <w:name w:val="xl47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9">
    <w:name w:val="xl47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480">
    <w:name w:val="xl48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1">
    <w:name w:val="xl48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2">
    <w:name w:val="xl48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83">
    <w:name w:val="xl48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484">
    <w:name w:val="xl48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85">
    <w:name w:val="xl48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486">
    <w:name w:val="xl48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7">
    <w:name w:val="xl48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88">
    <w:name w:val="xl48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9">
    <w:name w:val="xl48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90">
    <w:name w:val="xl49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91">
    <w:name w:val="xl491"/>
    <w:basedOn w:val="a3"/>
    <w:rsid w:val="00C37ABD"/>
    <w:pPr>
      <w:pBdr>
        <w:lef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92">
    <w:name w:val="xl492"/>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3">
    <w:name w:val="xl493"/>
    <w:basedOn w:val="a3"/>
    <w:rsid w:val="00C37A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4">
    <w:name w:val="xl494"/>
    <w:basedOn w:val="a3"/>
    <w:rsid w:val="00C37AB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5">
    <w:name w:val="xl49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6">
    <w:name w:val="xl49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497">
    <w:name w:val="xl49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98">
    <w:name w:val="xl498"/>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99">
    <w:name w:val="xl499"/>
    <w:basedOn w:val="a3"/>
    <w:rsid w:val="00C37ABD"/>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0">
    <w:name w:val="xl500"/>
    <w:basedOn w:val="a3"/>
    <w:rsid w:val="00C37ABD"/>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1">
    <w:name w:val="xl501"/>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502">
    <w:name w:val="xl502"/>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3">
    <w:name w:val="xl50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4">
    <w:name w:val="xl50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505">
    <w:name w:val="xl505"/>
    <w:basedOn w:val="a3"/>
    <w:rsid w:val="00C37ABD"/>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6">
    <w:name w:val="xl50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7">
    <w:name w:val="xl507"/>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08">
    <w:name w:val="xl50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09">
    <w:name w:val="xl509"/>
    <w:basedOn w:val="a3"/>
    <w:rsid w:val="00C37ABD"/>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0">
    <w:name w:val="xl510"/>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11">
    <w:name w:val="xl511"/>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12">
    <w:name w:val="xl512"/>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3">
    <w:name w:val="xl51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4">
    <w:name w:val="xl514"/>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5">
    <w:name w:val="xl515"/>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6">
    <w:name w:val="xl51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517">
    <w:name w:val="xl51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518">
    <w:name w:val="xl51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519">
    <w:name w:val="xl519"/>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520">
    <w:name w:val="xl52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21">
    <w:name w:val="xl52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522">
    <w:name w:val="xl52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23">
    <w:name w:val="xl523"/>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24">
    <w:name w:val="xl52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25">
    <w:name w:val="xl525"/>
    <w:basedOn w:val="a3"/>
    <w:rsid w:val="00C37ABD"/>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526">
    <w:name w:val="xl526"/>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527">
    <w:name w:val="xl527"/>
    <w:basedOn w:val="a3"/>
    <w:rsid w:val="00C37ABD"/>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528">
    <w:name w:val="xl528"/>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29">
    <w:name w:val="xl529"/>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0">
    <w:name w:val="xl530"/>
    <w:basedOn w:val="a3"/>
    <w:rsid w:val="00C37ABD"/>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1">
    <w:name w:val="xl531"/>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2">
    <w:name w:val="xl532"/>
    <w:basedOn w:val="a3"/>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3">
    <w:name w:val="xl533"/>
    <w:basedOn w:val="a3"/>
    <w:rsid w:val="00C37ABD"/>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4">
    <w:name w:val="xl534"/>
    <w:basedOn w:val="a3"/>
    <w:rsid w:val="00C37ABD"/>
    <w:pP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5">
    <w:name w:val="xl535"/>
    <w:basedOn w:val="a3"/>
    <w:rsid w:val="00C37ABD"/>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36">
    <w:name w:val="xl536"/>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7">
    <w:name w:val="xl537"/>
    <w:basedOn w:val="a3"/>
    <w:rsid w:val="00C37ABD"/>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8">
    <w:name w:val="xl538"/>
    <w:basedOn w:val="a3"/>
    <w:rsid w:val="00C37ABD"/>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9">
    <w:name w:val="xl539"/>
    <w:basedOn w:val="a3"/>
    <w:rsid w:val="00C37ABD"/>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0">
    <w:name w:val="xl540"/>
    <w:basedOn w:val="a3"/>
    <w:rsid w:val="00C37ABD"/>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1">
    <w:name w:val="xl541"/>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42">
    <w:name w:val="xl542"/>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8">
    <w:name w:val="Знак"/>
    <w:basedOn w:val="a3"/>
    <w:rsid w:val="00FD67FC"/>
    <w:pPr>
      <w:spacing w:after="0" w:line="240" w:lineRule="auto"/>
    </w:pPr>
    <w:rPr>
      <w:rFonts w:ascii="Verdana" w:eastAsia="Times New Roman" w:hAnsi="Verdana" w:cs="Verdana"/>
      <w:sz w:val="20"/>
      <w:szCs w:val="20"/>
      <w:lang w:val="en-US" w:eastAsia="en-US"/>
    </w:rPr>
  </w:style>
  <w:style w:type="paragraph" w:customStyle="1" w:styleId="220">
    <w:name w:val="Основной текст 22"/>
    <w:basedOn w:val="a3"/>
    <w:rsid w:val="00FD67FC"/>
    <w:pPr>
      <w:widowControl w:val="0"/>
      <w:spacing w:after="0" w:line="240" w:lineRule="auto"/>
      <w:ind w:firstLine="708"/>
      <w:jc w:val="both"/>
    </w:pPr>
    <w:rPr>
      <w:rFonts w:ascii="Times New Roman" w:eastAsia="Times New Roman" w:hAnsi="Times New Roman" w:cs="Times New Roman"/>
      <w:sz w:val="28"/>
      <w:szCs w:val="20"/>
    </w:rPr>
  </w:style>
  <w:style w:type="paragraph" w:customStyle="1" w:styleId="119">
    <w:name w:val="Знак1 Знак Знак Знак1"/>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WW-TableContents123456789">
    <w:name w:val="WW-Table Contents123456789"/>
    <w:basedOn w:val="a3"/>
    <w:rsid w:val="00FD67FC"/>
    <w:pPr>
      <w:widowControl w:val="0"/>
      <w:suppressAutoHyphens/>
      <w:spacing w:after="0" w:line="240" w:lineRule="auto"/>
    </w:pPr>
    <w:rPr>
      <w:rFonts w:ascii="Times New Roman" w:eastAsia="DejaVu Sans" w:hAnsi="Times New Roman" w:cs="Times New Roman"/>
      <w:kern w:val="1"/>
      <w:sz w:val="24"/>
      <w:szCs w:val="24"/>
    </w:rPr>
  </w:style>
  <w:style w:type="paragraph" w:customStyle="1" w:styleId="221">
    <w:name w:val="Основной текст с отступом 22"/>
    <w:basedOn w:val="a3"/>
    <w:rsid w:val="00FD67FC"/>
    <w:pPr>
      <w:widowControl w:val="0"/>
      <w:suppressAutoHyphens/>
      <w:spacing w:after="0" w:line="360" w:lineRule="auto"/>
      <w:ind w:firstLine="709"/>
      <w:jc w:val="both"/>
    </w:pPr>
    <w:rPr>
      <w:rFonts w:ascii="Times New Roman" w:eastAsia="DejaVu Sans" w:hAnsi="Times New Roman" w:cs="Times New Roman"/>
      <w:kern w:val="1"/>
      <w:sz w:val="28"/>
      <w:szCs w:val="24"/>
    </w:rPr>
  </w:style>
  <w:style w:type="paragraph" w:customStyle="1" w:styleId="affffffffff9">
    <w:name w:val="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fffa">
    <w:name w:val="Знак Знак 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spacingmailrucssattributepostfix">
    <w:name w:val="msonospacing_mailru_css_attribute_postfix"/>
    <w:basedOn w:val="a3"/>
    <w:rsid w:val="00FD6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0">
    <w:name w:val="Знак1 Знак Знак Знак Знак Знак Знак Знак Знак Знак"/>
    <w:basedOn w:val="a3"/>
    <w:next w:val="a3"/>
    <w:semiHidden/>
    <w:rsid w:val="00E36D32"/>
    <w:pPr>
      <w:spacing w:after="160" w:line="240" w:lineRule="exact"/>
    </w:pPr>
    <w:rPr>
      <w:rFonts w:ascii="Arial" w:eastAsia="Times New Roman" w:hAnsi="Arial" w:cs="Arial"/>
      <w:sz w:val="20"/>
      <w:szCs w:val="20"/>
      <w:lang w:val="en-US" w:eastAsia="en-US"/>
    </w:rPr>
  </w:style>
  <w:style w:type="paragraph" w:customStyle="1" w:styleId="3f">
    <w:name w:val="Обычный3"/>
    <w:rsid w:val="00E36D32"/>
    <w:pPr>
      <w:spacing w:after="0" w:line="240" w:lineRule="auto"/>
      <w:ind w:firstLine="720"/>
    </w:pPr>
    <w:rPr>
      <w:rFonts w:ascii="Times New Roman" w:eastAsia="Times New Roman" w:hAnsi="Times New Roman" w:cs="Times New Roman"/>
      <w:snapToGrid w:val="0"/>
      <w:sz w:val="20"/>
      <w:szCs w:val="20"/>
    </w:rPr>
  </w:style>
  <w:style w:type="paragraph" w:customStyle="1" w:styleId="CharChar6">
    <w:name w:val="Char Char"/>
    <w:basedOn w:val="a3"/>
    <w:rsid w:val="00E36D32"/>
    <w:pPr>
      <w:spacing w:after="160" w:line="240" w:lineRule="exact"/>
    </w:pPr>
    <w:rPr>
      <w:rFonts w:ascii="Verdana" w:eastAsia="Times New Roman" w:hAnsi="Verdana" w:cs="Times New Roman"/>
      <w:sz w:val="20"/>
      <w:szCs w:val="20"/>
      <w:lang w:val="en-US" w:eastAsia="en-US"/>
    </w:rPr>
  </w:style>
  <w:style w:type="paragraph" w:customStyle="1" w:styleId="162">
    <w:name w:val="Без интервала16"/>
    <w:rsid w:val="002B5F26"/>
    <w:pPr>
      <w:spacing w:after="0" w:line="240" w:lineRule="auto"/>
    </w:pPr>
    <w:rPr>
      <w:rFonts w:ascii="Calibri" w:eastAsia="Times New Roman" w:hAnsi="Calibri" w:cs="Calibri"/>
      <w:noProof/>
    </w:rPr>
  </w:style>
  <w:style w:type="paragraph" w:customStyle="1" w:styleId="xl266">
    <w:name w:val="xl266"/>
    <w:basedOn w:val="a3"/>
    <w:rsid w:val="00111B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67">
    <w:name w:val="xl267"/>
    <w:basedOn w:val="a3"/>
    <w:rsid w:val="00111B03"/>
    <w:pPr>
      <w:pBdr>
        <w:top w:val="single" w:sz="4" w:space="0" w:color="auto"/>
        <w:left w:val="single" w:sz="4" w:space="0" w:color="000000"/>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paragraph" w:customStyle="1" w:styleId="xl268">
    <w:name w:val="xl268"/>
    <w:basedOn w:val="a3"/>
    <w:rsid w:val="00111B03"/>
    <w:pPr>
      <w:pBdr>
        <w:top w:val="single" w:sz="4" w:space="0" w:color="auto"/>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character" w:customStyle="1" w:styleId="s91">
    <w:name w:val="s_91"/>
    <w:basedOn w:val="a4"/>
    <w:rsid w:val="005F7E6B"/>
  </w:style>
  <w:style w:type="character" w:customStyle="1" w:styleId="56">
    <w:name w:val="Основной текст (5)"/>
    <w:rsid w:val="005E5CF6"/>
    <w:rPr>
      <w:b/>
      <w:bCs/>
      <w:i/>
      <w:iCs/>
      <w:sz w:val="23"/>
      <w:szCs w:val="23"/>
      <w:u w:val="single"/>
      <w:shd w:val="clear" w:color="auto" w:fill="FFFFFF"/>
    </w:rPr>
  </w:style>
  <w:style w:type="paragraph" w:styleId="1ff1">
    <w:name w:val="index 1"/>
    <w:basedOn w:val="a3"/>
    <w:next w:val="a3"/>
    <w:autoRedefine/>
    <w:uiPriority w:val="99"/>
    <w:unhideWhenUsed/>
    <w:qFormat/>
    <w:rsid w:val="00C929A7"/>
    <w:pPr>
      <w:spacing w:after="0" w:line="240" w:lineRule="auto"/>
      <w:ind w:left="200" w:hanging="200"/>
    </w:pPr>
    <w:rPr>
      <w:rFonts w:ascii="Times New Roman" w:eastAsia="Times New Roman" w:hAnsi="Times New Roman" w:cs="Times New Roman"/>
      <w:sz w:val="20"/>
      <w:szCs w:val="20"/>
    </w:rPr>
  </w:style>
  <w:style w:type="paragraph" w:styleId="affffffffffb">
    <w:name w:val="index heading"/>
    <w:basedOn w:val="a3"/>
    <w:uiPriority w:val="99"/>
    <w:qFormat/>
    <w:rsid w:val="00C929A7"/>
    <w:pPr>
      <w:suppressLineNumbers/>
      <w:suppressAutoHyphens/>
      <w:spacing w:after="0" w:line="240" w:lineRule="auto"/>
    </w:pPr>
    <w:rPr>
      <w:rFonts w:ascii="Times New Roman" w:eastAsia="Times New Roman" w:hAnsi="Times New Roman" w:cs="Arial"/>
      <w:sz w:val="24"/>
      <w:szCs w:val="24"/>
      <w:lang w:eastAsia="zh-CN"/>
    </w:rPr>
  </w:style>
  <w:style w:type="character" w:customStyle="1" w:styleId="211pt">
    <w:name w:val="Основной текст (2) + 11 pt"/>
    <w:rsid w:val="00F411FC"/>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1ff2">
    <w:name w:val="Заголовок №1_"/>
    <w:basedOn w:val="a4"/>
    <w:link w:val="1ff3"/>
    <w:rsid w:val="007B0057"/>
    <w:rPr>
      <w:b/>
      <w:bCs/>
      <w:spacing w:val="4"/>
      <w:sz w:val="28"/>
      <w:szCs w:val="28"/>
      <w:shd w:val="clear" w:color="auto" w:fill="FFFFFF"/>
    </w:rPr>
  </w:style>
  <w:style w:type="paragraph" w:customStyle="1" w:styleId="1ff3">
    <w:name w:val="Заголовок №1"/>
    <w:basedOn w:val="a3"/>
    <w:link w:val="1ff2"/>
    <w:rsid w:val="007B0057"/>
    <w:pPr>
      <w:widowControl w:val="0"/>
      <w:shd w:val="clear" w:color="auto" w:fill="FFFFFF"/>
      <w:spacing w:after="420" w:line="0" w:lineRule="atLeast"/>
      <w:jc w:val="center"/>
      <w:outlineLvl w:val="0"/>
    </w:pPr>
    <w:rPr>
      <w:b/>
      <w:bCs/>
      <w:spacing w:val="4"/>
      <w:sz w:val="28"/>
      <w:szCs w:val="28"/>
    </w:rPr>
  </w:style>
  <w:style w:type="paragraph" w:customStyle="1" w:styleId="s37">
    <w:name w:val="s_37"/>
    <w:basedOn w:val="a3"/>
    <w:uiPriority w:val="99"/>
    <w:rsid w:val="004A7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7">
    <w:name w:val="Основной текст (5)_"/>
    <w:link w:val="510"/>
    <w:locked/>
    <w:rsid w:val="00674C21"/>
    <w:rPr>
      <w:b/>
      <w:bCs/>
      <w:i/>
      <w:iCs/>
      <w:sz w:val="23"/>
      <w:szCs w:val="23"/>
      <w:shd w:val="clear" w:color="auto" w:fill="FFFFFF"/>
    </w:rPr>
  </w:style>
  <w:style w:type="paragraph" w:customStyle="1" w:styleId="510">
    <w:name w:val="Основной текст (5)1"/>
    <w:basedOn w:val="a3"/>
    <w:link w:val="57"/>
    <w:qFormat/>
    <w:rsid w:val="00674C21"/>
    <w:pPr>
      <w:widowControl w:val="0"/>
      <w:shd w:val="clear" w:color="auto" w:fill="FFFFFF"/>
      <w:spacing w:after="0" w:line="278" w:lineRule="exact"/>
      <w:jc w:val="both"/>
    </w:pPr>
    <w:rPr>
      <w:b/>
      <w:bCs/>
      <w:i/>
      <w:iCs/>
      <w:sz w:val="23"/>
      <w:szCs w:val="23"/>
    </w:rPr>
  </w:style>
  <w:style w:type="paragraph" w:customStyle="1" w:styleId="Iauiue">
    <w:name w:val="Iau?iue"/>
    <w:uiPriority w:val="1"/>
    <w:qFormat/>
    <w:rsid w:val="00674C2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msonormal0">
    <w:name w:val="msonormal"/>
    <w:basedOn w:val="a3"/>
    <w:rsid w:val="003A6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4">
    <w:name w:val="Текст сноски Знак1"/>
    <w:aliases w:val="Char Знак1,Reference Знак1"/>
    <w:basedOn w:val="a4"/>
    <w:uiPriority w:val="99"/>
    <w:semiHidden/>
    <w:rsid w:val="007366D3"/>
    <w:rPr>
      <w:rFonts w:ascii="Times New Roman" w:eastAsia="Times New Roman" w:hAnsi="Times New Roman" w:cs="Times New Roman"/>
      <w:sz w:val="20"/>
      <w:szCs w:val="20"/>
    </w:rPr>
  </w:style>
  <w:style w:type="character" w:customStyle="1" w:styleId="810">
    <w:name w:val="Заголовок 8 Знак1"/>
    <w:basedOn w:val="a4"/>
    <w:semiHidden/>
    <w:rsid w:val="007366D3"/>
    <w:rPr>
      <w:rFonts w:asciiTheme="majorHAnsi" w:eastAsiaTheme="majorEastAsia" w:hAnsiTheme="majorHAnsi" w:cstheme="majorBidi"/>
      <w:color w:val="404040" w:themeColor="text1" w:themeTint="BF"/>
    </w:rPr>
  </w:style>
  <w:style w:type="character" w:customStyle="1" w:styleId="1ff5">
    <w:name w:val="Ниж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1ff6">
    <w:name w:val="Текст выноски Знак1"/>
    <w:basedOn w:val="a4"/>
    <w:uiPriority w:val="99"/>
    <w:semiHidden/>
    <w:rsid w:val="007366D3"/>
    <w:rPr>
      <w:rFonts w:ascii="Tahoma" w:eastAsia="Times New Roman" w:hAnsi="Tahoma" w:cs="Tahoma"/>
      <w:sz w:val="16"/>
      <w:szCs w:val="16"/>
    </w:rPr>
  </w:style>
  <w:style w:type="character" w:customStyle="1" w:styleId="1ff7">
    <w:name w:val="Основной текст с отступом Знак1"/>
    <w:basedOn w:val="a4"/>
    <w:semiHidden/>
    <w:rsid w:val="007366D3"/>
    <w:rPr>
      <w:rFonts w:ascii="Times New Roman" w:eastAsia="Times New Roman" w:hAnsi="Times New Roman" w:cs="Times New Roman"/>
      <w:sz w:val="24"/>
      <w:szCs w:val="24"/>
    </w:rPr>
  </w:style>
  <w:style w:type="character" w:customStyle="1" w:styleId="313">
    <w:name w:val="Основной текст с отступом 3 Знак1"/>
    <w:basedOn w:val="a4"/>
    <w:semiHidden/>
    <w:rsid w:val="007366D3"/>
    <w:rPr>
      <w:rFonts w:ascii="Times New Roman" w:eastAsia="Times New Roman" w:hAnsi="Times New Roman" w:cs="Times New Roman"/>
      <w:sz w:val="16"/>
      <w:szCs w:val="16"/>
    </w:rPr>
  </w:style>
  <w:style w:type="character" w:customStyle="1" w:styleId="1ff8">
    <w:name w:val="Название Знак1"/>
    <w:basedOn w:val="a4"/>
    <w:rsid w:val="007366D3"/>
    <w:rPr>
      <w:rFonts w:asciiTheme="majorHAnsi" w:eastAsiaTheme="majorEastAsia" w:hAnsiTheme="majorHAnsi" w:cstheme="majorBidi"/>
      <w:color w:val="17365D" w:themeColor="text2" w:themeShade="BF"/>
      <w:spacing w:val="5"/>
      <w:kern w:val="28"/>
      <w:sz w:val="52"/>
      <w:szCs w:val="52"/>
    </w:rPr>
  </w:style>
  <w:style w:type="character" w:customStyle="1" w:styleId="1ff9">
    <w:name w:val="Верх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213">
    <w:name w:val="Основной текст 2 Знак1"/>
    <w:basedOn w:val="a4"/>
    <w:semiHidden/>
    <w:rsid w:val="007366D3"/>
    <w:rPr>
      <w:rFonts w:ascii="Times New Roman" w:eastAsia="Times New Roman" w:hAnsi="Times New Roman" w:cs="Times New Roman"/>
      <w:sz w:val="24"/>
      <w:szCs w:val="24"/>
    </w:rPr>
  </w:style>
  <w:style w:type="character" w:customStyle="1" w:styleId="314">
    <w:name w:val="Основной текст 3 Знак1"/>
    <w:basedOn w:val="a4"/>
    <w:semiHidden/>
    <w:rsid w:val="007366D3"/>
    <w:rPr>
      <w:rFonts w:ascii="Times New Roman" w:eastAsia="Times New Roman" w:hAnsi="Times New Roman" w:cs="Times New Roman"/>
      <w:sz w:val="16"/>
      <w:szCs w:val="16"/>
    </w:rPr>
  </w:style>
  <w:style w:type="character" w:customStyle="1" w:styleId="214">
    <w:name w:val="Основной текст с отступом 2 Знак1"/>
    <w:basedOn w:val="a4"/>
    <w:semiHidden/>
    <w:rsid w:val="007366D3"/>
    <w:rPr>
      <w:rFonts w:ascii="Times New Roman" w:eastAsia="Times New Roman" w:hAnsi="Times New Roman" w:cs="Times New Roman"/>
      <w:sz w:val="24"/>
      <w:szCs w:val="24"/>
    </w:rPr>
  </w:style>
  <w:style w:type="character" w:customStyle="1" w:styleId="1ffa">
    <w:name w:val="Дата Знак1"/>
    <w:basedOn w:val="a4"/>
    <w:semiHidden/>
    <w:rsid w:val="007366D3"/>
    <w:rPr>
      <w:rFonts w:ascii="Times New Roman" w:eastAsia="Times New Roman" w:hAnsi="Times New Roman" w:cs="Times New Roman"/>
      <w:sz w:val="24"/>
      <w:szCs w:val="24"/>
    </w:rPr>
  </w:style>
  <w:style w:type="character" w:customStyle="1" w:styleId="aff9">
    <w:name w:val="Название объекта Знак"/>
    <w:link w:val="aff8"/>
    <w:locked/>
    <w:rsid w:val="00784C56"/>
    <w:rPr>
      <w:rFonts w:ascii="Arial" w:eastAsia="Times New Roman" w:hAnsi="Arial" w:cs="Times New Roman"/>
      <w:b/>
      <w:bCs/>
      <w:sz w:val="32"/>
      <w:szCs w:val="32"/>
    </w:rPr>
  </w:style>
  <w:style w:type="paragraph" w:customStyle="1" w:styleId="WW-Normal">
    <w:name w:val="WW-Normal"/>
    <w:semiHidden/>
    <w:rsid w:val="00784C56"/>
    <w:pPr>
      <w:suppressAutoHyphens/>
      <w:autoSpaceDE w:val="0"/>
      <w:spacing w:after="0" w:line="240" w:lineRule="auto"/>
    </w:pPr>
    <w:rPr>
      <w:rFonts w:ascii="Times New Roman" w:eastAsia="Times New Roman" w:hAnsi="Times New Roman" w:cs="Times New Roman"/>
      <w:color w:val="000000"/>
      <w:kern w:val="2"/>
      <w:sz w:val="24"/>
      <w:szCs w:val="24"/>
      <w:lang w:eastAsia="ar-SA"/>
    </w:rPr>
  </w:style>
  <w:style w:type="character" w:customStyle="1" w:styleId="NoSpacingChar">
    <w:name w:val="No Spacing Char"/>
    <w:link w:val="15"/>
    <w:uiPriority w:val="99"/>
    <w:locked/>
    <w:rsid w:val="00784C56"/>
    <w:rPr>
      <w:rFonts w:ascii="Calibri" w:eastAsia="Times New Roman" w:hAnsi="Calibri" w:cs="Times New Roman"/>
      <w:sz w:val="24"/>
      <w:szCs w:val="32"/>
      <w:lang w:val="en-US" w:eastAsia="en-US"/>
    </w:rPr>
  </w:style>
  <w:style w:type="character" w:customStyle="1" w:styleId="12pt">
    <w:name w:val="Основной текст + 12 pt"/>
    <w:rsid w:val="00784C56"/>
    <w:rPr>
      <w:rFonts w:ascii="Times New Roman" w:hAnsi="Times New Roman" w:cs="Times New Roman" w:hint="default"/>
      <w:strike w:val="0"/>
      <w:dstrike w:val="0"/>
      <w:spacing w:val="1"/>
      <w:sz w:val="24"/>
      <w:u w:val="none"/>
      <w:effect w:val="none"/>
    </w:rPr>
  </w:style>
  <w:style w:type="paragraph" w:customStyle="1" w:styleId="xl543">
    <w:name w:val="xl543"/>
    <w:basedOn w:val="a3"/>
    <w:rsid w:val="00966FD2"/>
    <w:pPr>
      <w:pBdr>
        <w:top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4">
    <w:name w:val="xl544"/>
    <w:basedOn w:val="a3"/>
    <w:rsid w:val="00966FD2"/>
    <w:pPr>
      <w:pBdr>
        <w:top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5">
    <w:name w:val="xl545"/>
    <w:basedOn w:val="a3"/>
    <w:rsid w:val="00966FD2"/>
    <w:pPr>
      <w:pBdr>
        <w:left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6">
    <w:name w:val="xl546"/>
    <w:basedOn w:val="a3"/>
    <w:rsid w:val="00966FD2"/>
    <w:pPr>
      <w:pBdr>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7">
    <w:name w:val="xl547"/>
    <w:basedOn w:val="a3"/>
    <w:rsid w:val="00966FD2"/>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8">
    <w:name w:val="xl548"/>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49">
    <w:name w:val="xl549"/>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0">
    <w:name w:val="xl550"/>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551">
    <w:name w:val="xl551"/>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2">
    <w:name w:val="xl552"/>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3">
    <w:name w:val="xl553"/>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4">
    <w:name w:val="xl554"/>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55">
    <w:name w:val="xl555"/>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556">
    <w:name w:val="xl556"/>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7">
    <w:name w:val="xl557"/>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58">
    <w:name w:val="xl558"/>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9">
    <w:name w:val="xl55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0">
    <w:name w:val="xl56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1">
    <w:name w:val="xl56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2">
    <w:name w:val="xl56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3">
    <w:name w:val="xl56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4">
    <w:name w:val="xl56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5">
    <w:name w:val="xl56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6">
    <w:name w:val="xl56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7">
    <w:name w:val="xl56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8">
    <w:name w:val="xl56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9">
    <w:name w:val="xl56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0">
    <w:name w:val="xl57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1">
    <w:name w:val="xl57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2">
    <w:name w:val="xl57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3">
    <w:name w:val="xl57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4">
    <w:name w:val="xl57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5">
    <w:name w:val="xl57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6">
    <w:name w:val="xl57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7">
    <w:name w:val="xl57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8">
    <w:name w:val="xl57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c">
    <w:name w:val="Осичкин"/>
    <w:basedOn w:val="affd"/>
    <w:rsid w:val="00D13220"/>
    <w:pPr>
      <w:keepNext/>
      <w:keepLines/>
      <w:overflowPunct w:val="0"/>
      <w:autoSpaceDE w:val="0"/>
      <w:autoSpaceDN w:val="0"/>
      <w:adjustRightInd w:val="0"/>
      <w:ind w:firstLine="567"/>
      <w:jc w:val="both"/>
    </w:pPr>
    <w:rPr>
      <w:rFonts w:ascii="Times New Roman" w:hAnsi="Times New Roman"/>
      <w:sz w:val="28"/>
      <w:szCs w:val="28"/>
      <w:lang w:val="x-none"/>
    </w:rPr>
  </w:style>
  <w:style w:type="paragraph" w:customStyle="1" w:styleId="printj">
    <w:name w:val="printj"/>
    <w:basedOn w:val="a3"/>
    <w:rsid w:val="00D13220"/>
    <w:pPr>
      <w:spacing w:before="144" w:after="288" w:line="240" w:lineRule="auto"/>
      <w:jc w:val="both"/>
    </w:pPr>
    <w:rPr>
      <w:rFonts w:ascii="Times New Roman" w:eastAsia="Times New Roman" w:hAnsi="Times New Roman" w:cs="Times New Roman"/>
      <w:sz w:val="24"/>
      <w:szCs w:val="24"/>
    </w:rPr>
  </w:style>
  <w:style w:type="paragraph" w:customStyle="1" w:styleId="affffffffffd">
    <w:name w:val="Знак"/>
    <w:basedOn w:val="a3"/>
    <w:rsid w:val="00D13220"/>
    <w:pPr>
      <w:spacing w:after="0" w:line="240" w:lineRule="auto"/>
    </w:pPr>
    <w:rPr>
      <w:rFonts w:ascii="Verdana" w:eastAsia="Times New Roman" w:hAnsi="Verdana" w:cs="Verdana"/>
      <w:sz w:val="20"/>
      <w:szCs w:val="20"/>
      <w:lang w:val="en-US" w:eastAsia="en-US"/>
    </w:rPr>
  </w:style>
  <w:style w:type="paragraph" w:customStyle="1" w:styleId="printc">
    <w:name w:val="printc"/>
    <w:basedOn w:val="a3"/>
    <w:rsid w:val="00D13220"/>
    <w:pPr>
      <w:spacing w:before="144" w:after="288" w:line="240" w:lineRule="auto"/>
      <w:jc w:val="center"/>
    </w:pPr>
    <w:rPr>
      <w:rFonts w:ascii="Times New Roman" w:eastAsia="Times New Roman" w:hAnsi="Times New Roman" w:cs="Times New Roman"/>
      <w:sz w:val="24"/>
      <w:szCs w:val="24"/>
    </w:rPr>
  </w:style>
  <w:style w:type="character" w:customStyle="1" w:styleId="48">
    <w:name w:val="Заголовок №4_"/>
    <w:link w:val="49"/>
    <w:uiPriority w:val="99"/>
    <w:locked/>
    <w:rsid w:val="00D13220"/>
    <w:rPr>
      <w:rFonts w:ascii="Arial" w:hAnsi="Arial" w:cs="Arial"/>
      <w:b/>
      <w:bCs/>
      <w:sz w:val="21"/>
      <w:szCs w:val="21"/>
    </w:rPr>
  </w:style>
  <w:style w:type="character" w:customStyle="1" w:styleId="4a">
    <w:name w:val="Основной текст (4)_"/>
    <w:link w:val="410"/>
    <w:uiPriority w:val="99"/>
    <w:locked/>
    <w:rsid w:val="00D13220"/>
    <w:rPr>
      <w:rFonts w:ascii="Arial" w:hAnsi="Arial" w:cs="Arial"/>
      <w:b/>
      <w:bCs/>
      <w:sz w:val="21"/>
      <w:szCs w:val="21"/>
    </w:rPr>
  </w:style>
  <w:style w:type="character" w:customStyle="1" w:styleId="affffffffffe">
    <w:name w:val="Подпись к таблице_"/>
    <w:link w:val="afffffffffff"/>
    <w:uiPriority w:val="99"/>
    <w:locked/>
    <w:rsid w:val="00D13220"/>
    <w:rPr>
      <w:rFonts w:ascii="Arial" w:hAnsi="Arial" w:cs="Arial"/>
      <w:b/>
      <w:bCs/>
      <w:sz w:val="21"/>
      <w:szCs w:val="21"/>
    </w:rPr>
  </w:style>
  <w:style w:type="character" w:customStyle="1" w:styleId="74">
    <w:name w:val="Основной текст (7)_"/>
    <w:link w:val="75"/>
    <w:uiPriority w:val="99"/>
    <w:locked/>
    <w:rsid w:val="00D13220"/>
    <w:rPr>
      <w:rFonts w:ascii="Arial" w:hAnsi="Arial" w:cs="Arial"/>
      <w:sz w:val="19"/>
      <w:szCs w:val="19"/>
    </w:rPr>
  </w:style>
  <w:style w:type="character" w:customStyle="1" w:styleId="96">
    <w:name w:val="Основной текст (9)_"/>
    <w:link w:val="97"/>
    <w:uiPriority w:val="99"/>
    <w:locked/>
    <w:rsid w:val="00D13220"/>
    <w:rPr>
      <w:rFonts w:ascii="Arial" w:hAnsi="Arial" w:cs="Arial"/>
      <w:noProof/>
      <w:sz w:val="8"/>
      <w:szCs w:val="8"/>
    </w:rPr>
  </w:style>
  <w:style w:type="character" w:customStyle="1" w:styleId="125">
    <w:name w:val="Основной текст (12)_"/>
    <w:link w:val="126"/>
    <w:uiPriority w:val="99"/>
    <w:locked/>
    <w:rsid w:val="00D13220"/>
    <w:rPr>
      <w:rFonts w:ascii="Arial" w:hAnsi="Arial" w:cs="Arial"/>
      <w:noProof/>
      <w:sz w:val="8"/>
      <w:szCs w:val="8"/>
    </w:rPr>
  </w:style>
  <w:style w:type="character" w:customStyle="1" w:styleId="11a">
    <w:name w:val="Основной текст (11)_"/>
    <w:link w:val="11b"/>
    <w:uiPriority w:val="99"/>
    <w:locked/>
    <w:rsid w:val="00D13220"/>
    <w:rPr>
      <w:rFonts w:ascii="Arial" w:hAnsi="Arial" w:cs="Arial"/>
      <w:noProof/>
      <w:sz w:val="8"/>
      <w:szCs w:val="8"/>
    </w:rPr>
  </w:style>
  <w:style w:type="character" w:customStyle="1" w:styleId="2fd">
    <w:name w:val="Подпись к таблице (2)_"/>
    <w:link w:val="215"/>
    <w:uiPriority w:val="99"/>
    <w:locked/>
    <w:rsid w:val="00D13220"/>
    <w:rPr>
      <w:rFonts w:ascii="Arial" w:hAnsi="Arial" w:cs="Arial"/>
      <w:sz w:val="19"/>
      <w:szCs w:val="19"/>
    </w:rPr>
  </w:style>
  <w:style w:type="character" w:customStyle="1" w:styleId="2fe">
    <w:name w:val="Подпись к таблице (2)"/>
    <w:uiPriority w:val="99"/>
    <w:rsid w:val="00D13220"/>
    <w:rPr>
      <w:rFonts w:ascii="Arial" w:hAnsi="Arial" w:cs="Arial"/>
      <w:sz w:val="19"/>
      <w:szCs w:val="19"/>
      <w:u w:val="single"/>
    </w:rPr>
  </w:style>
  <w:style w:type="character" w:customStyle="1" w:styleId="133">
    <w:name w:val="Основной текст (13)_"/>
    <w:link w:val="134"/>
    <w:uiPriority w:val="99"/>
    <w:locked/>
    <w:rsid w:val="00D13220"/>
    <w:rPr>
      <w:rFonts w:ascii="Arial" w:hAnsi="Arial" w:cs="Arial"/>
      <w:noProof/>
      <w:sz w:val="8"/>
      <w:szCs w:val="8"/>
    </w:rPr>
  </w:style>
  <w:style w:type="character" w:customStyle="1" w:styleId="144">
    <w:name w:val="Основной текст (14)_"/>
    <w:link w:val="145"/>
    <w:locked/>
    <w:rsid w:val="00D13220"/>
    <w:rPr>
      <w:rFonts w:ascii="Arial" w:hAnsi="Arial" w:cs="Arial"/>
      <w:noProof/>
      <w:sz w:val="8"/>
      <w:szCs w:val="8"/>
    </w:rPr>
  </w:style>
  <w:style w:type="character" w:customStyle="1" w:styleId="154">
    <w:name w:val="Основной текст (15)_"/>
    <w:link w:val="155"/>
    <w:uiPriority w:val="99"/>
    <w:locked/>
    <w:rsid w:val="00D13220"/>
    <w:rPr>
      <w:rFonts w:ascii="Arial" w:hAnsi="Arial" w:cs="Arial"/>
      <w:noProof/>
      <w:sz w:val="8"/>
      <w:szCs w:val="8"/>
    </w:rPr>
  </w:style>
  <w:style w:type="character" w:customStyle="1" w:styleId="163">
    <w:name w:val="Основной текст (16)_"/>
    <w:link w:val="164"/>
    <w:uiPriority w:val="99"/>
    <w:locked/>
    <w:rsid w:val="00D13220"/>
    <w:rPr>
      <w:rFonts w:ascii="Arial" w:hAnsi="Arial" w:cs="Arial"/>
      <w:noProof/>
      <w:sz w:val="8"/>
      <w:szCs w:val="8"/>
    </w:rPr>
  </w:style>
  <w:style w:type="character" w:customStyle="1" w:styleId="172">
    <w:name w:val="Основной текст (17)_"/>
    <w:link w:val="173"/>
    <w:uiPriority w:val="99"/>
    <w:locked/>
    <w:rsid w:val="00D13220"/>
    <w:rPr>
      <w:rFonts w:ascii="Arial" w:hAnsi="Arial" w:cs="Arial"/>
      <w:noProof/>
      <w:sz w:val="8"/>
      <w:szCs w:val="8"/>
    </w:rPr>
  </w:style>
  <w:style w:type="character" w:customStyle="1" w:styleId="10pt">
    <w:name w:val="Основной текст + 10 pt"/>
    <w:uiPriority w:val="99"/>
    <w:rsid w:val="00D13220"/>
    <w:rPr>
      <w:rFonts w:ascii="Arial" w:hAnsi="Arial" w:cs="Arial"/>
      <w:sz w:val="20"/>
      <w:szCs w:val="20"/>
    </w:rPr>
  </w:style>
  <w:style w:type="character" w:customStyle="1" w:styleId="156">
    <w:name w:val="Основной текст + Полужирный15"/>
    <w:uiPriority w:val="99"/>
    <w:rsid w:val="00D13220"/>
    <w:rPr>
      <w:rFonts w:ascii="Arial" w:hAnsi="Arial" w:cs="Arial"/>
      <w:b/>
      <w:bCs/>
      <w:sz w:val="21"/>
      <w:szCs w:val="21"/>
    </w:rPr>
  </w:style>
  <w:style w:type="character" w:customStyle="1" w:styleId="afffffffffff0">
    <w:name w:val="Основной текст + Курсив"/>
    <w:uiPriority w:val="99"/>
    <w:rsid w:val="00D13220"/>
    <w:rPr>
      <w:rFonts w:ascii="Arial" w:hAnsi="Arial" w:cs="Arial"/>
      <w:i/>
      <w:iCs/>
      <w:sz w:val="21"/>
      <w:szCs w:val="21"/>
    </w:rPr>
  </w:style>
  <w:style w:type="character" w:customStyle="1" w:styleId="2ff">
    <w:name w:val="Основной текст + Курсив2"/>
    <w:uiPriority w:val="99"/>
    <w:rsid w:val="00D13220"/>
    <w:rPr>
      <w:rFonts w:ascii="Arial" w:hAnsi="Arial" w:cs="Arial"/>
      <w:i/>
      <w:iCs/>
      <w:sz w:val="21"/>
      <w:szCs w:val="21"/>
    </w:rPr>
  </w:style>
  <w:style w:type="character" w:customStyle="1" w:styleId="1ffb">
    <w:name w:val="Основной текст + Курсив1"/>
    <w:uiPriority w:val="99"/>
    <w:rsid w:val="00D13220"/>
    <w:rPr>
      <w:rFonts w:ascii="Arial" w:hAnsi="Arial" w:cs="Arial"/>
      <w:i/>
      <w:iCs/>
      <w:sz w:val="21"/>
      <w:szCs w:val="21"/>
    </w:rPr>
  </w:style>
  <w:style w:type="paragraph" w:customStyle="1" w:styleId="49">
    <w:name w:val="Заголовок №4"/>
    <w:basedOn w:val="a3"/>
    <w:link w:val="48"/>
    <w:uiPriority w:val="99"/>
    <w:rsid w:val="00D13220"/>
    <w:pPr>
      <w:spacing w:after="420" w:line="240" w:lineRule="atLeast"/>
      <w:ind w:hanging="300"/>
      <w:outlineLvl w:val="3"/>
    </w:pPr>
    <w:rPr>
      <w:rFonts w:ascii="Arial" w:hAnsi="Arial" w:cs="Arial"/>
      <w:b/>
      <w:bCs/>
      <w:sz w:val="21"/>
      <w:szCs w:val="21"/>
    </w:rPr>
  </w:style>
  <w:style w:type="paragraph" w:customStyle="1" w:styleId="410">
    <w:name w:val="Основной текст (4)1"/>
    <w:basedOn w:val="a3"/>
    <w:link w:val="4a"/>
    <w:uiPriority w:val="99"/>
    <w:rsid w:val="00D13220"/>
    <w:pPr>
      <w:spacing w:before="420" w:after="0" w:line="240" w:lineRule="atLeast"/>
      <w:ind w:hanging="280"/>
    </w:pPr>
    <w:rPr>
      <w:rFonts w:ascii="Arial" w:hAnsi="Arial" w:cs="Arial"/>
      <w:b/>
      <w:bCs/>
      <w:sz w:val="21"/>
      <w:szCs w:val="21"/>
    </w:rPr>
  </w:style>
  <w:style w:type="paragraph" w:customStyle="1" w:styleId="afffffffffff">
    <w:name w:val="Подпись к таблице"/>
    <w:basedOn w:val="a3"/>
    <w:link w:val="affffffffffe"/>
    <w:uiPriority w:val="99"/>
    <w:rsid w:val="00D13220"/>
    <w:pPr>
      <w:spacing w:after="0" w:line="379" w:lineRule="exact"/>
      <w:jc w:val="both"/>
    </w:pPr>
    <w:rPr>
      <w:rFonts w:ascii="Arial" w:hAnsi="Arial" w:cs="Arial"/>
      <w:b/>
      <w:bCs/>
      <w:sz w:val="21"/>
      <w:szCs w:val="21"/>
    </w:rPr>
  </w:style>
  <w:style w:type="paragraph" w:customStyle="1" w:styleId="75">
    <w:name w:val="Основной текст (7)"/>
    <w:basedOn w:val="a3"/>
    <w:link w:val="74"/>
    <w:uiPriority w:val="99"/>
    <w:rsid w:val="00D13220"/>
    <w:pPr>
      <w:spacing w:after="0" w:line="235" w:lineRule="exact"/>
    </w:pPr>
    <w:rPr>
      <w:rFonts w:ascii="Arial" w:hAnsi="Arial" w:cs="Arial"/>
      <w:sz w:val="19"/>
      <w:szCs w:val="19"/>
    </w:rPr>
  </w:style>
  <w:style w:type="paragraph" w:customStyle="1" w:styleId="97">
    <w:name w:val="Основной текст (9)"/>
    <w:basedOn w:val="a3"/>
    <w:link w:val="96"/>
    <w:uiPriority w:val="99"/>
    <w:rsid w:val="00D13220"/>
    <w:pPr>
      <w:spacing w:after="0" w:line="240" w:lineRule="atLeast"/>
      <w:jc w:val="center"/>
    </w:pPr>
    <w:rPr>
      <w:rFonts w:ascii="Arial" w:hAnsi="Arial" w:cs="Arial"/>
      <w:noProof/>
      <w:sz w:val="8"/>
      <w:szCs w:val="8"/>
    </w:rPr>
  </w:style>
  <w:style w:type="paragraph" w:customStyle="1" w:styleId="126">
    <w:name w:val="Основной текст (12)"/>
    <w:basedOn w:val="a3"/>
    <w:link w:val="125"/>
    <w:uiPriority w:val="99"/>
    <w:rsid w:val="00D13220"/>
    <w:pPr>
      <w:spacing w:after="0" w:line="240" w:lineRule="atLeast"/>
    </w:pPr>
    <w:rPr>
      <w:rFonts w:ascii="Arial" w:hAnsi="Arial" w:cs="Arial"/>
      <w:noProof/>
      <w:sz w:val="8"/>
      <w:szCs w:val="8"/>
    </w:rPr>
  </w:style>
  <w:style w:type="paragraph" w:customStyle="1" w:styleId="11b">
    <w:name w:val="Основной текст (11)"/>
    <w:basedOn w:val="a3"/>
    <w:link w:val="11a"/>
    <w:uiPriority w:val="99"/>
    <w:rsid w:val="00D13220"/>
    <w:pPr>
      <w:spacing w:after="0" w:line="240" w:lineRule="atLeast"/>
    </w:pPr>
    <w:rPr>
      <w:rFonts w:ascii="Arial" w:hAnsi="Arial" w:cs="Arial"/>
      <w:noProof/>
      <w:sz w:val="8"/>
      <w:szCs w:val="8"/>
    </w:rPr>
  </w:style>
  <w:style w:type="paragraph" w:customStyle="1" w:styleId="215">
    <w:name w:val="Подпись к таблице (2)1"/>
    <w:basedOn w:val="a3"/>
    <w:link w:val="2fd"/>
    <w:uiPriority w:val="99"/>
    <w:rsid w:val="00D13220"/>
    <w:pPr>
      <w:spacing w:after="0" w:line="350" w:lineRule="exact"/>
      <w:ind w:firstLine="580"/>
      <w:jc w:val="both"/>
    </w:pPr>
    <w:rPr>
      <w:rFonts w:ascii="Arial" w:hAnsi="Arial" w:cs="Arial"/>
      <w:sz w:val="19"/>
      <w:szCs w:val="19"/>
    </w:rPr>
  </w:style>
  <w:style w:type="paragraph" w:customStyle="1" w:styleId="134">
    <w:name w:val="Основной текст (13)"/>
    <w:basedOn w:val="a3"/>
    <w:link w:val="133"/>
    <w:uiPriority w:val="99"/>
    <w:rsid w:val="00D13220"/>
    <w:pPr>
      <w:spacing w:after="0" w:line="240" w:lineRule="atLeast"/>
      <w:jc w:val="center"/>
    </w:pPr>
    <w:rPr>
      <w:rFonts w:ascii="Arial" w:hAnsi="Arial" w:cs="Arial"/>
      <w:noProof/>
      <w:sz w:val="8"/>
      <w:szCs w:val="8"/>
    </w:rPr>
  </w:style>
  <w:style w:type="paragraph" w:customStyle="1" w:styleId="145">
    <w:name w:val="Основной текст (14)"/>
    <w:basedOn w:val="a3"/>
    <w:link w:val="144"/>
    <w:rsid w:val="00D13220"/>
    <w:pPr>
      <w:spacing w:after="0" w:line="240" w:lineRule="atLeast"/>
      <w:jc w:val="center"/>
    </w:pPr>
    <w:rPr>
      <w:rFonts w:ascii="Arial" w:hAnsi="Arial" w:cs="Arial"/>
      <w:noProof/>
      <w:sz w:val="8"/>
      <w:szCs w:val="8"/>
    </w:rPr>
  </w:style>
  <w:style w:type="paragraph" w:customStyle="1" w:styleId="155">
    <w:name w:val="Основной текст (15)"/>
    <w:basedOn w:val="a3"/>
    <w:link w:val="154"/>
    <w:uiPriority w:val="99"/>
    <w:rsid w:val="00D13220"/>
    <w:pPr>
      <w:spacing w:after="0" w:line="240" w:lineRule="atLeast"/>
    </w:pPr>
    <w:rPr>
      <w:rFonts w:ascii="Arial" w:hAnsi="Arial" w:cs="Arial"/>
      <w:noProof/>
      <w:sz w:val="8"/>
      <w:szCs w:val="8"/>
    </w:rPr>
  </w:style>
  <w:style w:type="paragraph" w:customStyle="1" w:styleId="164">
    <w:name w:val="Основной текст (16)"/>
    <w:basedOn w:val="a3"/>
    <w:link w:val="163"/>
    <w:uiPriority w:val="99"/>
    <w:rsid w:val="00D13220"/>
    <w:pPr>
      <w:spacing w:after="0" w:line="240" w:lineRule="atLeast"/>
    </w:pPr>
    <w:rPr>
      <w:rFonts w:ascii="Arial" w:hAnsi="Arial" w:cs="Arial"/>
      <w:noProof/>
      <w:sz w:val="8"/>
      <w:szCs w:val="8"/>
    </w:rPr>
  </w:style>
  <w:style w:type="paragraph" w:customStyle="1" w:styleId="173">
    <w:name w:val="Основной текст (17)"/>
    <w:basedOn w:val="a3"/>
    <w:link w:val="172"/>
    <w:uiPriority w:val="99"/>
    <w:rsid w:val="00D13220"/>
    <w:pPr>
      <w:spacing w:after="0" w:line="240" w:lineRule="atLeast"/>
    </w:pPr>
    <w:rPr>
      <w:rFonts w:ascii="Arial" w:hAnsi="Arial" w:cs="Arial"/>
      <w:noProof/>
      <w:sz w:val="8"/>
      <w:szCs w:val="8"/>
    </w:rPr>
  </w:style>
  <w:style w:type="character" w:customStyle="1" w:styleId="3f0">
    <w:name w:val="Заголовок №3_"/>
    <w:link w:val="3f1"/>
    <w:uiPriority w:val="99"/>
    <w:locked/>
    <w:rsid w:val="00D13220"/>
    <w:rPr>
      <w:rFonts w:ascii="Arial" w:hAnsi="Arial" w:cs="Arial"/>
      <w:b/>
      <w:bCs/>
      <w:sz w:val="26"/>
      <w:szCs w:val="26"/>
    </w:rPr>
  </w:style>
  <w:style w:type="character" w:customStyle="1" w:styleId="11c">
    <w:name w:val="Основной текст + Полужирный11"/>
    <w:uiPriority w:val="99"/>
    <w:rsid w:val="00D13220"/>
    <w:rPr>
      <w:rFonts w:ascii="Arial" w:hAnsi="Arial" w:cs="Arial"/>
      <w:b/>
      <w:bCs/>
      <w:spacing w:val="0"/>
      <w:sz w:val="21"/>
      <w:szCs w:val="21"/>
    </w:rPr>
  </w:style>
  <w:style w:type="character" w:customStyle="1" w:styleId="4b">
    <w:name w:val="Основной текст (4)"/>
    <w:uiPriority w:val="99"/>
    <w:rsid w:val="00D13220"/>
    <w:rPr>
      <w:rFonts w:ascii="Arial" w:hAnsi="Arial" w:cs="Arial"/>
      <w:b w:val="0"/>
      <w:bCs w:val="0"/>
      <w:spacing w:val="0"/>
      <w:sz w:val="21"/>
      <w:szCs w:val="21"/>
      <w:u w:val="single"/>
    </w:rPr>
  </w:style>
  <w:style w:type="character" w:customStyle="1" w:styleId="4c">
    <w:name w:val="Основной текст (4) + Не полужирный"/>
    <w:uiPriority w:val="99"/>
    <w:rsid w:val="00D13220"/>
    <w:rPr>
      <w:rFonts w:ascii="Arial" w:hAnsi="Arial" w:cs="Arial"/>
      <w:b/>
      <w:bCs/>
      <w:spacing w:val="0"/>
      <w:sz w:val="21"/>
      <w:szCs w:val="21"/>
    </w:rPr>
  </w:style>
  <w:style w:type="character" w:customStyle="1" w:styleId="104">
    <w:name w:val="Основной текст + Полужирный10"/>
    <w:uiPriority w:val="99"/>
    <w:rsid w:val="00D13220"/>
    <w:rPr>
      <w:rFonts w:ascii="Arial" w:hAnsi="Arial" w:cs="Arial"/>
      <w:b/>
      <w:bCs/>
      <w:spacing w:val="0"/>
      <w:sz w:val="21"/>
      <w:szCs w:val="21"/>
    </w:rPr>
  </w:style>
  <w:style w:type="character" w:customStyle="1" w:styleId="98">
    <w:name w:val="Основной текст + Полужирный9"/>
    <w:uiPriority w:val="99"/>
    <w:rsid w:val="00D13220"/>
    <w:rPr>
      <w:rFonts w:ascii="Arial" w:hAnsi="Arial" w:cs="Arial"/>
      <w:b/>
      <w:bCs/>
      <w:spacing w:val="0"/>
      <w:sz w:val="21"/>
      <w:szCs w:val="21"/>
      <w:u w:val="single"/>
    </w:rPr>
  </w:style>
  <w:style w:type="paragraph" w:customStyle="1" w:styleId="3f1">
    <w:name w:val="Заголовок №3"/>
    <w:basedOn w:val="a3"/>
    <w:link w:val="3f0"/>
    <w:uiPriority w:val="99"/>
    <w:rsid w:val="00D13220"/>
    <w:pPr>
      <w:spacing w:before="420" w:after="300" w:line="446" w:lineRule="exact"/>
      <w:ind w:hanging="300"/>
      <w:outlineLvl w:val="2"/>
    </w:pPr>
    <w:rPr>
      <w:rFonts w:ascii="Arial" w:hAnsi="Arial" w:cs="Arial"/>
      <w:b/>
      <w:bCs/>
      <w:sz w:val="26"/>
      <w:szCs w:val="26"/>
    </w:rPr>
  </w:style>
  <w:style w:type="character" w:customStyle="1" w:styleId="89">
    <w:name w:val="Основной текст + Полужирный8"/>
    <w:uiPriority w:val="99"/>
    <w:rsid w:val="00D13220"/>
    <w:rPr>
      <w:rFonts w:ascii="Arial" w:hAnsi="Arial" w:cs="Arial"/>
      <w:b/>
      <w:bCs/>
      <w:spacing w:val="0"/>
      <w:sz w:val="21"/>
      <w:szCs w:val="21"/>
    </w:rPr>
  </w:style>
  <w:style w:type="character" w:customStyle="1" w:styleId="76">
    <w:name w:val="Основной текст + Полужирный7"/>
    <w:uiPriority w:val="99"/>
    <w:rsid w:val="00D13220"/>
    <w:rPr>
      <w:rFonts w:ascii="Arial" w:hAnsi="Arial" w:cs="Arial"/>
      <w:b/>
      <w:bCs/>
      <w:spacing w:val="0"/>
      <w:sz w:val="21"/>
      <w:szCs w:val="21"/>
    </w:rPr>
  </w:style>
  <w:style w:type="paragraph" w:customStyle="1" w:styleId="CharChar7">
    <w:name w:val="Char Char"/>
    <w:basedOn w:val="a3"/>
    <w:uiPriority w:val="99"/>
    <w:rsid w:val="00D13220"/>
    <w:pPr>
      <w:spacing w:after="160" w:line="240" w:lineRule="exact"/>
    </w:pPr>
    <w:rPr>
      <w:rFonts w:ascii="Verdana" w:eastAsia="Times New Roman" w:hAnsi="Verdana" w:cs="Times New Roman"/>
      <w:sz w:val="20"/>
      <w:szCs w:val="20"/>
      <w:lang w:val="en-US" w:eastAsia="en-US"/>
    </w:rPr>
  </w:style>
  <w:style w:type="paragraph" w:customStyle="1" w:styleId="afffffffffff1">
    <w:name w:val="Обычный (паспорт)"/>
    <w:basedOn w:val="a3"/>
    <w:rsid w:val="00D13220"/>
    <w:pPr>
      <w:spacing w:after="0" w:line="240" w:lineRule="auto"/>
    </w:pPr>
    <w:rPr>
      <w:rFonts w:ascii="Times New Roman" w:eastAsia="Times New Roman" w:hAnsi="Times New Roman" w:cs="Times New Roman"/>
      <w:sz w:val="28"/>
      <w:szCs w:val="28"/>
      <w:lang w:eastAsia="ar-SA"/>
    </w:rPr>
  </w:style>
  <w:style w:type="paragraph" w:customStyle="1" w:styleId="afffffffffff2">
    <w:basedOn w:val="a3"/>
    <w:next w:val="aa"/>
    <w:uiPriority w:val="99"/>
    <w:unhideWhenUsed/>
    <w:rsid w:val="00D132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fffff3">
    <w:name w:val="Неразрешенное упоминание"/>
    <w:uiPriority w:val="99"/>
    <w:semiHidden/>
    <w:unhideWhenUsed/>
    <w:rsid w:val="00D13220"/>
    <w:rPr>
      <w:color w:val="605E5C"/>
      <w:shd w:val="clear" w:color="auto" w:fill="E1DFDD"/>
    </w:rPr>
  </w:style>
  <w:style w:type="paragraph" w:customStyle="1" w:styleId="1ffc">
    <w:name w:val="Знак1 Знак Знак Знак Знак Знак Знак"/>
    <w:basedOn w:val="a3"/>
    <w:uiPriority w:val="99"/>
    <w:rsid w:val="000744BC"/>
    <w:pPr>
      <w:spacing w:after="160" w:line="240" w:lineRule="exact"/>
    </w:pPr>
    <w:rPr>
      <w:rFonts w:ascii="Verdana" w:eastAsia="Times New Roman" w:hAnsi="Verdana" w:cs="Times New Roman"/>
      <w:sz w:val="24"/>
      <w:szCs w:val="24"/>
      <w:lang w:val="en-US" w:eastAsia="en-US"/>
    </w:rPr>
  </w:style>
  <w:style w:type="paragraph" w:customStyle="1" w:styleId="Heading">
    <w:name w:val="Heading"/>
    <w:uiPriority w:val="99"/>
    <w:rsid w:val="000744BC"/>
    <w:pPr>
      <w:widowControl w:val="0"/>
      <w:spacing w:after="0" w:line="240" w:lineRule="auto"/>
    </w:pPr>
    <w:rPr>
      <w:rFonts w:ascii="Arial" w:eastAsia="Times New Roman" w:hAnsi="Arial" w:cs="Times New Roman"/>
      <w:b/>
      <w:snapToGrid w:val="0"/>
      <w:szCs w:val="20"/>
    </w:rPr>
  </w:style>
  <w:style w:type="character" w:customStyle="1" w:styleId="ConsNormal0">
    <w:name w:val="ConsNormal Знак"/>
    <w:link w:val="ConsNormal"/>
    <w:locked/>
    <w:rsid w:val="000744BC"/>
    <w:rPr>
      <w:rFonts w:ascii="Arial" w:eastAsia="Times New Roman" w:hAnsi="Arial" w:cs="Arial"/>
      <w:sz w:val="20"/>
      <w:szCs w:val="20"/>
    </w:rPr>
  </w:style>
  <w:style w:type="character" w:customStyle="1" w:styleId="FontStyle25">
    <w:name w:val="Font Style25"/>
    <w:rsid w:val="000744BC"/>
    <w:rPr>
      <w:rFonts w:ascii="Courier New" w:hAnsi="Courier New" w:cs="Courier New"/>
      <w:sz w:val="16"/>
      <w:szCs w:val="16"/>
    </w:rPr>
  </w:style>
  <w:style w:type="paragraph" w:customStyle="1" w:styleId="Style5">
    <w:name w:val="Style5"/>
    <w:basedOn w:val="a3"/>
    <w:uiPriority w:val="99"/>
    <w:rsid w:val="000744BC"/>
    <w:pPr>
      <w:widowControl w:val="0"/>
      <w:autoSpaceDE w:val="0"/>
      <w:autoSpaceDN w:val="0"/>
      <w:adjustRightInd w:val="0"/>
      <w:spacing w:after="0" w:line="226" w:lineRule="exact"/>
      <w:ind w:firstLine="562"/>
      <w:jc w:val="both"/>
    </w:pPr>
    <w:rPr>
      <w:rFonts w:ascii="Courier New" w:eastAsia="Times New Roman" w:hAnsi="Courier New" w:cs="Times New Roman"/>
      <w:sz w:val="24"/>
      <w:szCs w:val="24"/>
    </w:rPr>
  </w:style>
  <w:style w:type="paragraph" w:customStyle="1" w:styleId="Textbody">
    <w:name w:val="Text body"/>
    <w:basedOn w:val="a3"/>
    <w:uiPriority w:val="99"/>
    <w:rsid w:val="000744BC"/>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HTML1">
    <w:name w:val="Стандартный HTML Знак1"/>
    <w:uiPriority w:val="99"/>
    <w:rsid w:val="000744BC"/>
    <w:rPr>
      <w:rFonts w:ascii="Courier New" w:hAnsi="Courier New" w:cs="Courier New"/>
    </w:rPr>
  </w:style>
  <w:style w:type="paragraph" w:customStyle="1" w:styleId="s9">
    <w:name w:val="s_9"/>
    <w:basedOn w:val="a3"/>
    <w:uiPriority w:val="99"/>
    <w:rsid w:val="000744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0">
    <w:name w:val="Основной текст (2) + Полужирный"/>
    <w:basedOn w:val="a4"/>
    <w:rsid w:val="0078292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231">
    <w:name w:val="Основной текст 23"/>
    <w:uiPriority w:val="99"/>
    <w:qFormat/>
    <w:rsid w:val="001D56B2"/>
    <w:pPr>
      <w:widowControl w:val="0"/>
      <w:spacing w:after="0" w:line="240" w:lineRule="auto"/>
      <w:jc w:val="both"/>
    </w:pPr>
    <w:rPr>
      <w:rFonts w:ascii="Times New Roman" w:eastAsia="Times New Roman" w:hAnsi="Times New Roman" w:cs="Times New Roman"/>
      <w:sz w:val="28"/>
      <w:szCs w:val="20"/>
    </w:rPr>
  </w:style>
  <w:style w:type="paragraph" w:customStyle="1" w:styleId="4d">
    <w:name w:val="Абзац списка4"/>
    <w:basedOn w:val="a3"/>
    <w:rsid w:val="008B042F"/>
    <w:pPr>
      <w:ind w:left="720"/>
    </w:pPr>
    <w:rPr>
      <w:rFonts w:ascii="Calibri" w:eastAsia="Calibri" w:hAnsi="Calibri" w:cs="Times New Roman"/>
    </w:rPr>
  </w:style>
  <w:style w:type="table" w:customStyle="1" w:styleId="TableGrid">
    <w:name w:val="TableGrid"/>
    <w:rsid w:val="00013D16"/>
    <w:pPr>
      <w:spacing w:after="0" w:line="240" w:lineRule="auto"/>
    </w:pPr>
    <w:tblPr>
      <w:tblCellMar>
        <w:top w:w="0" w:type="dxa"/>
        <w:left w:w="0" w:type="dxa"/>
        <w:bottom w:w="0" w:type="dxa"/>
        <w:right w:w="0" w:type="dxa"/>
      </w:tblCellMar>
    </w:tblPr>
  </w:style>
  <w:style w:type="paragraph" w:customStyle="1" w:styleId="1ffd">
    <w:name w:val="Заголовок1"/>
    <w:basedOn w:val="a3"/>
    <w:next w:val="a7"/>
    <w:uiPriority w:val="99"/>
    <w:qFormat/>
    <w:rsid w:val="009234E0"/>
    <w:pPr>
      <w:keepNext/>
      <w:suppressAutoHyphens/>
      <w:spacing w:before="240" w:after="120"/>
    </w:pPr>
    <w:rPr>
      <w:rFonts w:ascii="Liberation Sans" w:eastAsia="Microsoft YaHei" w:hAnsi="Liberation Sans" w:cs="Arial"/>
      <w:sz w:val="28"/>
      <w:szCs w:val="28"/>
      <w:lang w:eastAsia="en-US"/>
    </w:rPr>
  </w:style>
  <w:style w:type="paragraph" w:customStyle="1" w:styleId="afffffffffff4">
    <w:name w:val="Верхний и нижний колонтитулы"/>
    <w:basedOn w:val="a3"/>
    <w:uiPriority w:val="99"/>
    <w:semiHidden/>
    <w:qFormat/>
    <w:rsid w:val="009234E0"/>
    <w:pPr>
      <w:suppressAutoHyphens/>
    </w:pPr>
    <w:rPr>
      <w:rFonts w:eastAsiaTheme="minorHAnsi"/>
      <w:lang w:eastAsia="en-US"/>
    </w:rPr>
  </w:style>
  <w:style w:type="paragraph" w:customStyle="1" w:styleId="TableParagraph">
    <w:name w:val="Table Paragraph"/>
    <w:basedOn w:val="a3"/>
    <w:uiPriority w:val="1"/>
    <w:qFormat/>
    <w:rsid w:val="009234E0"/>
    <w:pPr>
      <w:widowControl w:val="0"/>
      <w:suppressAutoHyphens/>
      <w:spacing w:after="0" w:line="240" w:lineRule="auto"/>
    </w:pPr>
    <w:rPr>
      <w:rFonts w:ascii="Times New Roman" w:eastAsia="Times New Roman" w:hAnsi="Times New Roman" w:cs="Times New Roman"/>
      <w:lang w:eastAsia="en-US"/>
    </w:rPr>
  </w:style>
  <w:style w:type="paragraph" w:customStyle="1" w:styleId="213e34354036383c3e354230313b38464b">
    <w:name w:val="С21о3eд34е35р40ж36и38м3cо3eе35 т42а30б31л3bи38ц46ы4b"/>
    <w:basedOn w:val="a3"/>
    <w:uiPriority w:val="99"/>
    <w:semiHidden/>
    <w:qFormat/>
    <w:rsid w:val="009234E0"/>
    <w:pPr>
      <w:widowControl w:val="0"/>
      <w:suppressLineNumbers/>
      <w:autoSpaceDE w:val="0"/>
      <w:autoSpaceDN w:val="0"/>
      <w:adjustRightInd w:val="0"/>
      <w:spacing w:after="0" w:line="240" w:lineRule="auto"/>
    </w:pPr>
    <w:rPr>
      <w:rFonts w:ascii="Times New Roman" w:hAnsi="Times New Roman" w:cs="Times New Roman"/>
      <w:kern w:val="2"/>
      <w:sz w:val="24"/>
      <w:szCs w:val="24"/>
      <w:lang w:eastAsia="zh-CN" w:bidi="hi-IN"/>
    </w:rPr>
  </w:style>
  <w:style w:type="paragraph" w:customStyle="1" w:styleId="Style8">
    <w:name w:val="Style8"/>
    <w:basedOn w:val="a3"/>
    <w:next w:val="a3"/>
    <w:uiPriority w:val="99"/>
    <w:semiHidden/>
    <w:qFormat/>
    <w:rsid w:val="009234E0"/>
    <w:pPr>
      <w:widowControl w:val="0"/>
      <w:spacing w:after="0" w:line="485" w:lineRule="exact"/>
      <w:ind w:firstLine="773"/>
      <w:jc w:val="both"/>
    </w:pPr>
    <w:rPr>
      <w:rFonts w:ascii="Times New Roman" w:eastAsia="Times New Roman" w:hAnsi="Times New Roman" w:cs="Calibri"/>
      <w:sz w:val="24"/>
      <w:szCs w:val="20"/>
    </w:rPr>
  </w:style>
  <w:style w:type="character" w:customStyle="1" w:styleId="afffffffffff5">
    <w:name w:val="Привязка сноски"/>
    <w:rsid w:val="009234E0"/>
    <w:rPr>
      <w:vertAlign w:val="superscript"/>
    </w:rPr>
  </w:style>
  <w:style w:type="character" w:customStyle="1" w:styleId="FootnoteCharacters">
    <w:name w:val="Footnote Characters"/>
    <w:basedOn w:val="a4"/>
    <w:uiPriority w:val="99"/>
    <w:semiHidden/>
    <w:qFormat/>
    <w:rsid w:val="009234E0"/>
    <w:rPr>
      <w:vertAlign w:val="superscript"/>
    </w:rPr>
  </w:style>
  <w:style w:type="character" w:customStyle="1" w:styleId="290">
    <w:name w:val="Основной текст (2) + 9"/>
    <w:qFormat/>
    <w:rsid w:val="009234E0"/>
    <w:rPr>
      <w:rFonts w:ascii="Times New Roman" w:hAnsi="Times New Roman" w:cs="Times New Roman" w:hint="default"/>
      <w:b w:val="0"/>
      <w:bCs w:val="0"/>
      <w:i w:val="0"/>
      <w:iCs w:val="0"/>
      <w:caps w:val="0"/>
      <w:smallCaps w:val="0"/>
      <w:strike w:val="0"/>
      <w:dstrike w:val="0"/>
      <w:color w:val="000000"/>
      <w:spacing w:val="0"/>
      <w:u w:val="none"/>
      <w:effect w:val="none"/>
    </w:rPr>
  </w:style>
  <w:style w:type="character" w:customStyle="1" w:styleId="extendedtext-full">
    <w:name w:val="extendedtext-full"/>
    <w:basedOn w:val="a4"/>
    <w:qFormat/>
    <w:rsid w:val="009234E0"/>
  </w:style>
  <w:style w:type="character" w:customStyle="1" w:styleId="organictextcontentspan">
    <w:name w:val="organictextcontentspan"/>
    <w:basedOn w:val="a4"/>
    <w:rsid w:val="009234E0"/>
  </w:style>
  <w:style w:type="character" w:customStyle="1" w:styleId="markedcontent">
    <w:name w:val="markedcontent"/>
    <w:basedOn w:val="a4"/>
    <w:rsid w:val="009234E0"/>
  </w:style>
  <w:style w:type="character" w:customStyle="1" w:styleId="1ffe">
    <w:name w:val="Выделение1"/>
    <w:qFormat/>
    <w:rsid w:val="009234E0"/>
    <w:rPr>
      <w:i/>
      <w:iCs w:val="0"/>
    </w:rPr>
  </w:style>
  <w:style w:type="paragraph" w:customStyle="1" w:styleId="CharCharCharChar">
    <w:name w:val="Char Char Char Char"/>
    <w:basedOn w:val="a3"/>
    <w:next w:val="a3"/>
    <w:uiPriority w:val="99"/>
    <w:semiHidden/>
    <w:rsid w:val="0093764B"/>
    <w:pPr>
      <w:spacing w:after="160" w:line="240" w:lineRule="exact"/>
    </w:pPr>
    <w:rPr>
      <w:rFonts w:ascii="Arial" w:eastAsia="Times New Roman" w:hAnsi="Arial" w:cs="Arial"/>
      <w:sz w:val="20"/>
      <w:szCs w:val="20"/>
      <w:lang w:val="en-US" w:eastAsia="en-US"/>
    </w:rPr>
  </w:style>
  <w:style w:type="paragraph" w:customStyle="1" w:styleId="xl579">
    <w:name w:val="xl579"/>
    <w:basedOn w:val="a3"/>
    <w:rsid w:val="00C676C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6">
    <w:name w:val="Знак Знак Знак Знак"/>
    <w:basedOn w:val="a3"/>
    <w:next w:val="a3"/>
    <w:rsid w:val="00415244"/>
    <w:pPr>
      <w:spacing w:after="160" w:line="240" w:lineRule="exact"/>
    </w:pPr>
    <w:rPr>
      <w:rFonts w:ascii="Arial" w:eastAsia="Times New Roman" w:hAnsi="Arial" w:cs="Arial"/>
      <w:sz w:val="20"/>
      <w:szCs w:val="20"/>
      <w:lang w:val="en-US" w:eastAsia="en-US"/>
    </w:rPr>
  </w:style>
  <w:style w:type="paragraph" w:customStyle="1" w:styleId="1fff">
    <w:name w:val="Знак1 Знак Знак Знак Знак Знак Знак Знак Знак Знак"/>
    <w:basedOn w:val="a3"/>
    <w:next w:val="a3"/>
    <w:semiHidden/>
    <w:rsid w:val="00415244"/>
    <w:pPr>
      <w:spacing w:after="160" w:line="240" w:lineRule="exact"/>
    </w:pPr>
    <w:rPr>
      <w:rFonts w:ascii="Arial" w:eastAsia="Times New Roman" w:hAnsi="Arial" w:cs="Arial"/>
      <w:sz w:val="20"/>
      <w:szCs w:val="20"/>
      <w:lang w:val="en-US" w:eastAsia="en-US"/>
    </w:rPr>
  </w:style>
  <w:style w:type="paragraph" w:customStyle="1" w:styleId="58">
    <w:name w:val="Абзац списка5"/>
    <w:basedOn w:val="a3"/>
    <w:rsid w:val="004C7DA7"/>
    <w:pPr>
      <w:ind w:left="720"/>
    </w:pPr>
    <w:rPr>
      <w:rFonts w:ascii="Calibri" w:eastAsia="Times New Roman" w:hAnsi="Calibri" w:cs="Calibri"/>
      <w:lang w:eastAsia="en-US"/>
    </w:rPr>
  </w:style>
  <w:style w:type="character" w:customStyle="1" w:styleId="Zag11">
    <w:name w:val="Zag_11"/>
    <w:rsid w:val="004C7DA7"/>
  </w:style>
  <w:style w:type="paragraph" w:customStyle="1" w:styleId="127">
    <w:name w:val="Заголовок 12"/>
    <w:basedOn w:val="a3"/>
    <w:uiPriority w:val="1"/>
    <w:qFormat/>
    <w:rsid w:val="004C7DA7"/>
    <w:pPr>
      <w:widowControl w:val="0"/>
      <w:autoSpaceDE w:val="0"/>
      <w:autoSpaceDN w:val="0"/>
      <w:spacing w:after="0" w:line="240" w:lineRule="auto"/>
      <w:ind w:left="717"/>
      <w:outlineLvl w:val="1"/>
    </w:pPr>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4C7DA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fffffffff3">
    <w:name w:val="Документ Знак"/>
    <w:link w:val="afffffffff2"/>
    <w:locked/>
    <w:rsid w:val="00BA6CB1"/>
    <w:rPr>
      <w:rFonts w:ascii="Arial" w:eastAsia="Calibri" w:hAnsi="Arial" w:cs="Arial"/>
      <w:kern w:val="1"/>
      <w:sz w:val="24"/>
      <w:szCs w:val="24"/>
      <w:lang w:eastAsia="ar-SA"/>
    </w:rPr>
  </w:style>
  <w:style w:type="paragraph" w:customStyle="1" w:styleId="4e">
    <w:name w:val="Обычный4"/>
    <w:rsid w:val="00360567"/>
    <w:pPr>
      <w:widowControl w:val="0"/>
      <w:snapToGrid w:val="0"/>
      <w:spacing w:after="0" w:line="240" w:lineRule="auto"/>
      <w:ind w:firstLine="280"/>
      <w:jc w:val="both"/>
    </w:pPr>
    <w:rPr>
      <w:rFonts w:ascii="Courier New" w:eastAsia="Times New Roman" w:hAnsi="Courier New" w:cs="Times New Roman"/>
      <w:sz w:val="16"/>
      <w:szCs w:val="20"/>
    </w:rPr>
  </w:style>
  <w:style w:type="paragraph" w:customStyle="1" w:styleId="-avi">
    <w:name w:val="Стиль-avi"/>
    <w:basedOn w:val="a7"/>
    <w:rsid w:val="00360567"/>
    <w:pPr>
      <w:suppressAutoHyphens w:val="0"/>
      <w:spacing w:after="0" w:line="360" w:lineRule="auto"/>
      <w:ind w:firstLine="709"/>
      <w:jc w:val="both"/>
    </w:pPr>
    <w:rPr>
      <w:sz w:val="28"/>
      <w:szCs w:val="20"/>
      <w:lang w:val="x-none" w:eastAsia="ru-RU"/>
    </w:rPr>
  </w:style>
  <w:style w:type="paragraph" w:customStyle="1" w:styleId="1fff0">
    <w:name w:val="Знак Знак Знак1 Знак Знак Знак Знак Знак Знак Знак Знак Знак Знак"/>
    <w:basedOn w:val="a3"/>
    <w:rsid w:val="0036056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411pt">
    <w:name w:val="Основной текст (14) + 11 pt"/>
    <w:rsid w:val="0036056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cb">
    <w:name w:val="cb"/>
    <w:basedOn w:val="a3"/>
    <w:rsid w:val="003C1E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pt">
    <w:name w:val="Основной текст + Интервал 0 pt"/>
    <w:rsid w:val="009F46F2"/>
    <w:rPr>
      <w:rFonts w:ascii="Times New Roman" w:hAnsi="Times New Roman" w:cs="Times New Roman" w:hint="default"/>
      <w:strike w:val="0"/>
      <w:dstrike w:val="0"/>
      <w:spacing w:val="2"/>
      <w:sz w:val="21"/>
      <w:szCs w:val="21"/>
      <w:u w:val="none"/>
      <w:effect w:val="none"/>
    </w:rPr>
  </w:style>
  <w:style w:type="paragraph" w:customStyle="1" w:styleId="bodytext0">
    <w:name w:val="bodytext"/>
    <w:basedOn w:val="a3"/>
    <w:qFormat/>
    <w:rsid w:val="00CD3D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Интернет-ссылка"/>
    <w:uiPriority w:val="99"/>
    <w:rsid w:val="00B57F3E"/>
    <w:rPr>
      <w:color w:val="000080"/>
      <w:u w:val="single"/>
    </w:rPr>
  </w:style>
  <w:style w:type="paragraph" w:customStyle="1" w:styleId="afffffffffff7">
    <w:name w:val="Сноска"/>
    <w:basedOn w:val="a3"/>
    <w:next w:val="a3"/>
    <w:uiPriority w:val="99"/>
    <w:rsid w:val="00A80297"/>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frgu-content-accordeonng-binding">
    <w:name w:val="frgu-content-accordeon ng-binding"/>
    <w:basedOn w:val="a4"/>
    <w:uiPriority w:val="99"/>
    <w:rsid w:val="00636C77"/>
    <w:rPr>
      <w:rFonts w:ascii="Times New Roman" w:hAnsi="Times New Roman" w:cs="Times New Roman" w:hint="default"/>
    </w:rPr>
  </w:style>
  <w:style w:type="paragraph" w:customStyle="1" w:styleId="1fff1">
    <w:name w:val="Знак1 Знак Знак Знак Знак Знак Знак Знак Знак Знак"/>
    <w:basedOn w:val="a3"/>
    <w:next w:val="a3"/>
    <w:semiHidden/>
    <w:rsid w:val="00B12327"/>
    <w:pPr>
      <w:spacing w:after="160" w:line="240" w:lineRule="exact"/>
    </w:pPr>
    <w:rPr>
      <w:rFonts w:ascii="Arial" w:eastAsia="Times New Roman" w:hAnsi="Arial" w:cs="Arial"/>
      <w:sz w:val="20"/>
      <w:szCs w:val="20"/>
      <w:lang w:val="en-US" w:eastAsia="en-US"/>
    </w:rPr>
  </w:style>
  <w:style w:type="paragraph" w:customStyle="1" w:styleId="59">
    <w:name w:val="Обычный5"/>
    <w:rsid w:val="00B12327"/>
    <w:pPr>
      <w:spacing w:after="0" w:line="240" w:lineRule="auto"/>
      <w:ind w:firstLine="720"/>
    </w:pPr>
    <w:rPr>
      <w:rFonts w:ascii="Times New Roman" w:eastAsia="Times New Roman" w:hAnsi="Times New Roman" w:cs="Times New Roman"/>
      <w:snapToGrid w:val="0"/>
      <w:sz w:val="20"/>
      <w:szCs w:val="20"/>
    </w:rPr>
  </w:style>
  <w:style w:type="paragraph" w:customStyle="1" w:styleId="CharChar8">
    <w:name w:val="Char Char"/>
    <w:basedOn w:val="a3"/>
    <w:rsid w:val="00B12327"/>
    <w:pPr>
      <w:spacing w:after="160" w:line="240" w:lineRule="exact"/>
    </w:pPr>
    <w:rPr>
      <w:rFonts w:ascii="Verdana" w:eastAsia="Times New Roman" w:hAnsi="Verdana" w:cs="Times New Roman"/>
      <w:sz w:val="20"/>
      <w:szCs w:val="20"/>
      <w:lang w:val="en-US" w:eastAsia="en-US"/>
    </w:rPr>
  </w:style>
  <w:style w:type="paragraph" w:customStyle="1" w:styleId="ConsPlusTitlePage">
    <w:name w:val="ConsPlusTitlePage"/>
    <w:uiPriority w:val="99"/>
    <w:rsid w:val="007C29E8"/>
    <w:pPr>
      <w:widowControl w:val="0"/>
      <w:autoSpaceDE w:val="0"/>
      <w:autoSpaceDN w:val="0"/>
      <w:spacing w:after="0" w:line="240" w:lineRule="auto"/>
    </w:pPr>
    <w:rPr>
      <w:rFonts w:ascii="Tahoma" w:eastAsia="Times New Roman" w:hAnsi="Tahoma" w:cs="Tahoma"/>
      <w:sz w:val="20"/>
      <w:szCs w:val="20"/>
    </w:rPr>
  </w:style>
  <w:style w:type="paragraph" w:customStyle="1" w:styleId="ConsPlusDocList">
    <w:name w:val="ConsPlusDocList"/>
    <w:uiPriority w:val="99"/>
    <w:rsid w:val="007C29E8"/>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1fff2">
    <w:name w:val="Текст концевой сноски1"/>
    <w:basedOn w:val="a3"/>
    <w:next w:val="afffffffff4"/>
    <w:uiPriority w:val="99"/>
    <w:rsid w:val="007C29E8"/>
    <w:pPr>
      <w:spacing w:after="0" w:line="240" w:lineRule="auto"/>
    </w:pPr>
    <w:rPr>
      <w:rFonts w:eastAsiaTheme="minorHAnsi"/>
      <w:sz w:val="20"/>
      <w:szCs w:val="20"/>
      <w:lang w:eastAsia="en-US"/>
    </w:rPr>
  </w:style>
  <w:style w:type="character" w:customStyle="1" w:styleId="CharStyle28">
    <w:name w:val="Char Style 28"/>
    <w:basedOn w:val="a4"/>
    <w:link w:val="Style10"/>
    <w:uiPriority w:val="99"/>
    <w:locked/>
    <w:rsid w:val="007C29E8"/>
    <w:rPr>
      <w:b/>
      <w:bCs/>
      <w:sz w:val="26"/>
      <w:szCs w:val="26"/>
      <w:shd w:val="clear" w:color="auto" w:fill="FFFFFF"/>
    </w:rPr>
  </w:style>
  <w:style w:type="paragraph" w:customStyle="1" w:styleId="Style10">
    <w:name w:val="Style 10"/>
    <w:basedOn w:val="a3"/>
    <w:link w:val="CharStyle28"/>
    <w:uiPriority w:val="99"/>
    <w:rsid w:val="007C29E8"/>
    <w:pPr>
      <w:widowControl w:val="0"/>
      <w:shd w:val="clear" w:color="auto" w:fill="FFFFFF"/>
      <w:spacing w:after="420" w:line="240" w:lineRule="atLeast"/>
      <w:jc w:val="center"/>
    </w:pPr>
    <w:rPr>
      <w:b/>
      <w:bCs/>
      <w:sz w:val="26"/>
      <w:szCs w:val="26"/>
    </w:rPr>
  </w:style>
  <w:style w:type="character" w:customStyle="1" w:styleId="CharStyle13">
    <w:name w:val="Char Style 13"/>
    <w:basedOn w:val="a4"/>
    <w:link w:val="Style4"/>
    <w:uiPriority w:val="99"/>
    <w:locked/>
    <w:rsid w:val="007C29E8"/>
    <w:rPr>
      <w:sz w:val="26"/>
      <w:szCs w:val="26"/>
      <w:shd w:val="clear" w:color="auto" w:fill="FFFFFF"/>
    </w:rPr>
  </w:style>
  <w:style w:type="paragraph" w:customStyle="1" w:styleId="Style4">
    <w:name w:val="Style 4"/>
    <w:basedOn w:val="a3"/>
    <w:link w:val="CharStyle13"/>
    <w:uiPriority w:val="99"/>
    <w:rsid w:val="007C29E8"/>
    <w:pPr>
      <w:widowControl w:val="0"/>
      <w:shd w:val="clear" w:color="auto" w:fill="FFFFFF"/>
      <w:spacing w:after="0" w:line="240" w:lineRule="atLeast"/>
    </w:pPr>
    <w:rPr>
      <w:sz w:val="26"/>
      <w:szCs w:val="26"/>
    </w:rPr>
  </w:style>
  <w:style w:type="character" w:customStyle="1" w:styleId="1fff3">
    <w:name w:val="Текст концевой сноски Знак1"/>
    <w:basedOn w:val="a4"/>
    <w:uiPriority w:val="99"/>
    <w:semiHidden/>
    <w:locked/>
    <w:rsid w:val="007C29E8"/>
    <w:rPr>
      <w:rFonts w:eastAsiaTheme="minorHAnsi"/>
      <w:sz w:val="20"/>
      <w:szCs w:val="20"/>
      <w:lang w:eastAsia="en-US"/>
    </w:rPr>
  </w:style>
  <w:style w:type="character" w:customStyle="1" w:styleId="UnresolvedMention">
    <w:name w:val="Unresolved Mention"/>
    <w:basedOn w:val="a4"/>
    <w:uiPriority w:val="99"/>
    <w:semiHidden/>
    <w:unhideWhenUsed/>
    <w:rsid w:val="00145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737">
      <w:bodyDiv w:val="1"/>
      <w:marLeft w:val="0"/>
      <w:marRight w:val="0"/>
      <w:marTop w:val="0"/>
      <w:marBottom w:val="0"/>
      <w:divBdr>
        <w:top w:val="none" w:sz="0" w:space="0" w:color="auto"/>
        <w:left w:val="none" w:sz="0" w:space="0" w:color="auto"/>
        <w:bottom w:val="none" w:sz="0" w:space="0" w:color="auto"/>
        <w:right w:val="none" w:sz="0" w:space="0" w:color="auto"/>
      </w:divBdr>
    </w:div>
    <w:div w:id="14036305">
      <w:bodyDiv w:val="1"/>
      <w:marLeft w:val="0"/>
      <w:marRight w:val="0"/>
      <w:marTop w:val="0"/>
      <w:marBottom w:val="0"/>
      <w:divBdr>
        <w:top w:val="none" w:sz="0" w:space="0" w:color="auto"/>
        <w:left w:val="none" w:sz="0" w:space="0" w:color="auto"/>
        <w:bottom w:val="none" w:sz="0" w:space="0" w:color="auto"/>
        <w:right w:val="none" w:sz="0" w:space="0" w:color="auto"/>
      </w:divBdr>
    </w:div>
    <w:div w:id="33358899">
      <w:bodyDiv w:val="1"/>
      <w:marLeft w:val="0"/>
      <w:marRight w:val="0"/>
      <w:marTop w:val="0"/>
      <w:marBottom w:val="0"/>
      <w:divBdr>
        <w:top w:val="none" w:sz="0" w:space="0" w:color="auto"/>
        <w:left w:val="none" w:sz="0" w:space="0" w:color="auto"/>
        <w:bottom w:val="none" w:sz="0" w:space="0" w:color="auto"/>
        <w:right w:val="none" w:sz="0" w:space="0" w:color="auto"/>
      </w:divBdr>
    </w:div>
    <w:div w:id="33696962">
      <w:bodyDiv w:val="1"/>
      <w:marLeft w:val="0"/>
      <w:marRight w:val="0"/>
      <w:marTop w:val="0"/>
      <w:marBottom w:val="0"/>
      <w:divBdr>
        <w:top w:val="none" w:sz="0" w:space="0" w:color="auto"/>
        <w:left w:val="none" w:sz="0" w:space="0" w:color="auto"/>
        <w:bottom w:val="none" w:sz="0" w:space="0" w:color="auto"/>
        <w:right w:val="none" w:sz="0" w:space="0" w:color="auto"/>
      </w:divBdr>
    </w:div>
    <w:div w:id="39090416">
      <w:bodyDiv w:val="1"/>
      <w:marLeft w:val="0"/>
      <w:marRight w:val="0"/>
      <w:marTop w:val="0"/>
      <w:marBottom w:val="0"/>
      <w:divBdr>
        <w:top w:val="none" w:sz="0" w:space="0" w:color="auto"/>
        <w:left w:val="none" w:sz="0" w:space="0" w:color="auto"/>
        <w:bottom w:val="none" w:sz="0" w:space="0" w:color="auto"/>
        <w:right w:val="none" w:sz="0" w:space="0" w:color="auto"/>
      </w:divBdr>
    </w:div>
    <w:div w:id="43145892">
      <w:bodyDiv w:val="1"/>
      <w:marLeft w:val="0"/>
      <w:marRight w:val="0"/>
      <w:marTop w:val="0"/>
      <w:marBottom w:val="0"/>
      <w:divBdr>
        <w:top w:val="none" w:sz="0" w:space="0" w:color="auto"/>
        <w:left w:val="none" w:sz="0" w:space="0" w:color="auto"/>
        <w:bottom w:val="none" w:sz="0" w:space="0" w:color="auto"/>
        <w:right w:val="none" w:sz="0" w:space="0" w:color="auto"/>
      </w:divBdr>
    </w:div>
    <w:div w:id="44767972">
      <w:bodyDiv w:val="1"/>
      <w:marLeft w:val="0"/>
      <w:marRight w:val="0"/>
      <w:marTop w:val="0"/>
      <w:marBottom w:val="0"/>
      <w:divBdr>
        <w:top w:val="none" w:sz="0" w:space="0" w:color="auto"/>
        <w:left w:val="none" w:sz="0" w:space="0" w:color="auto"/>
        <w:bottom w:val="none" w:sz="0" w:space="0" w:color="auto"/>
        <w:right w:val="none" w:sz="0" w:space="0" w:color="auto"/>
      </w:divBdr>
    </w:div>
    <w:div w:id="57212935">
      <w:bodyDiv w:val="1"/>
      <w:marLeft w:val="0"/>
      <w:marRight w:val="0"/>
      <w:marTop w:val="0"/>
      <w:marBottom w:val="0"/>
      <w:divBdr>
        <w:top w:val="none" w:sz="0" w:space="0" w:color="auto"/>
        <w:left w:val="none" w:sz="0" w:space="0" w:color="auto"/>
        <w:bottom w:val="none" w:sz="0" w:space="0" w:color="auto"/>
        <w:right w:val="none" w:sz="0" w:space="0" w:color="auto"/>
      </w:divBdr>
    </w:div>
    <w:div w:id="57630259">
      <w:bodyDiv w:val="1"/>
      <w:marLeft w:val="0"/>
      <w:marRight w:val="0"/>
      <w:marTop w:val="0"/>
      <w:marBottom w:val="0"/>
      <w:divBdr>
        <w:top w:val="none" w:sz="0" w:space="0" w:color="auto"/>
        <w:left w:val="none" w:sz="0" w:space="0" w:color="auto"/>
        <w:bottom w:val="none" w:sz="0" w:space="0" w:color="auto"/>
        <w:right w:val="none" w:sz="0" w:space="0" w:color="auto"/>
      </w:divBdr>
    </w:div>
    <w:div w:id="61219881">
      <w:bodyDiv w:val="1"/>
      <w:marLeft w:val="0"/>
      <w:marRight w:val="0"/>
      <w:marTop w:val="0"/>
      <w:marBottom w:val="0"/>
      <w:divBdr>
        <w:top w:val="none" w:sz="0" w:space="0" w:color="auto"/>
        <w:left w:val="none" w:sz="0" w:space="0" w:color="auto"/>
        <w:bottom w:val="none" w:sz="0" w:space="0" w:color="auto"/>
        <w:right w:val="none" w:sz="0" w:space="0" w:color="auto"/>
      </w:divBdr>
    </w:div>
    <w:div w:id="68158635">
      <w:bodyDiv w:val="1"/>
      <w:marLeft w:val="0"/>
      <w:marRight w:val="0"/>
      <w:marTop w:val="0"/>
      <w:marBottom w:val="0"/>
      <w:divBdr>
        <w:top w:val="none" w:sz="0" w:space="0" w:color="auto"/>
        <w:left w:val="none" w:sz="0" w:space="0" w:color="auto"/>
        <w:bottom w:val="none" w:sz="0" w:space="0" w:color="auto"/>
        <w:right w:val="none" w:sz="0" w:space="0" w:color="auto"/>
      </w:divBdr>
    </w:div>
    <w:div w:id="68580209">
      <w:bodyDiv w:val="1"/>
      <w:marLeft w:val="0"/>
      <w:marRight w:val="0"/>
      <w:marTop w:val="0"/>
      <w:marBottom w:val="0"/>
      <w:divBdr>
        <w:top w:val="none" w:sz="0" w:space="0" w:color="auto"/>
        <w:left w:val="none" w:sz="0" w:space="0" w:color="auto"/>
        <w:bottom w:val="none" w:sz="0" w:space="0" w:color="auto"/>
        <w:right w:val="none" w:sz="0" w:space="0" w:color="auto"/>
      </w:divBdr>
    </w:div>
    <w:div w:id="79299916">
      <w:bodyDiv w:val="1"/>
      <w:marLeft w:val="0"/>
      <w:marRight w:val="0"/>
      <w:marTop w:val="0"/>
      <w:marBottom w:val="0"/>
      <w:divBdr>
        <w:top w:val="none" w:sz="0" w:space="0" w:color="auto"/>
        <w:left w:val="none" w:sz="0" w:space="0" w:color="auto"/>
        <w:bottom w:val="none" w:sz="0" w:space="0" w:color="auto"/>
        <w:right w:val="none" w:sz="0" w:space="0" w:color="auto"/>
      </w:divBdr>
    </w:div>
    <w:div w:id="83232595">
      <w:bodyDiv w:val="1"/>
      <w:marLeft w:val="0"/>
      <w:marRight w:val="0"/>
      <w:marTop w:val="0"/>
      <w:marBottom w:val="0"/>
      <w:divBdr>
        <w:top w:val="none" w:sz="0" w:space="0" w:color="auto"/>
        <w:left w:val="none" w:sz="0" w:space="0" w:color="auto"/>
        <w:bottom w:val="none" w:sz="0" w:space="0" w:color="auto"/>
        <w:right w:val="none" w:sz="0" w:space="0" w:color="auto"/>
      </w:divBdr>
    </w:div>
    <w:div w:id="88238165">
      <w:bodyDiv w:val="1"/>
      <w:marLeft w:val="0"/>
      <w:marRight w:val="0"/>
      <w:marTop w:val="0"/>
      <w:marBottom w:val="0"/>
      <w:divBdr>
        <w:top w:val="none" w:sz="0" w:space="0" w:color="auto"/>
        <w:left w:val="none" w:sz="0" w:space="0" w:color="auto"/>
        <w:bottom w:val="none" w:sz="0" w:space="0" w:color="auto"/>
        <w:right w:val="none" w:sz="0" w:space="0" w:color="auto"/>
      </w:divBdr>
    </w:div>
    <w:div w:id="88240407">
      <w:bodyDiv w:val="1"/>
      <w:marLeft w:val="0"/>
      <w:marRight w:val="0"/>
      <w:marTop w:val="0"/>
      <w:marBottom w:val="0"/>
      <w:divBdr>
        <w:top w:val="none" w:sz="0" w:space="0" w:color="auto"/>
        <w:left w:val="none" w:sz="0" w:space="0" w:color="auto"/>
        <w:bottom w:val="none" w:sz="0" w:space="0" w:color="auto"/>
        <w:right w:val="none" w:sz="0" w:space="0" w:color="auto"/>
      </w:divBdr>
    </w:div>
    <w:div w:id="91366566">
      <w:bodyDiv w:val="1"/>
      <w:marLeft w:val="0"/>
      <w:marRight w:val="0"/>
      <w:marTop w:val="0"/>
      <w:marBottom w:val="0"/>
      <w:divBdr>
        <w:top w:val="none" w:sz="0" w:space="0" w:color="auto"/>
        <w:left w:val="none" w:sz="0" w:space="0" w:color="auto"/>
        <w:bottom w:val="none" w:sz="0" w:space="0" w:color="auto"/>
        <w:right w:val="none" w:sz="0" w:space="0" w:color="auto"/>
      </w:divBdr>
    </w:div>
    <w:div w:id="93942935">
      <w:bodyDiv w:val="1"/>
      <w:marLeft w:val="0"/>
      <w:marRight w:val="0"/>
      <w:marTop w:val="0"/>
      <w:marBottom w:val="0"/>
      <w:divBdr>
        <w:top w:val="none" w:sz="0" w:space="0" w:color="auto"/>
        <w:left w:val="none" w:sz="0" w:space="0" w:color="auto"/>
        <w:bottom w:val="none" w:sz="0" w:space="0" w:color="auto"/>
        <w:right w:val="none" w:sz="0" w:space="0" w:color="auto"/>
      </w:divBdr>
    </w:div>
    <w:div w:id="94324999">
      <w:bodyDiv w:val="1"/>
      <w:marLeft w:val="0"/>
      <w:marRight w:val="0"/>
      <w:marTop w:val="0"/>
      <w:marBottom w:val="0"/>
      <w:divBdr>
        <w:top w:val="none" w:sz="0" w:space="0" w:color="auto"/>
        <w:left w:val="none" w:sz="0" w:space="0" w:color="auto"/>
        <w:bottom w:val="none" w:sz="0" w:space="0" w:color="auto"/>
        <w:right w:val="none" w:sz="0" w:space="0" w:color="auto"/>
      </w:divBdr>
    </w:div>
    <w:div w:id="94518054">
      <w:bodyDiv w:val="1"/>
      <w:marLeft w:val="0"/>
      <w:marRight w:val="0"/>
      <w:marTop w:val="0"/>
      <w:marBottom w:val="0"/>
      <w:divBdr>
        <w:top w:val="none" w:sz="0" w:space="0" w:color="auto"/>
        <w:left w:val="none" w:sz="0" w:space="0" w:color="auto"/>
        <w:bottom w:val="none" w:sz="0" w:space="0" w:color="auto"/>
        <w:right w:val="none" w:sz="0" w:space="0" w:color="auto"/>
      </w:divBdr>
    </w:div>
    <w:div w:id="100804044">
      <w:bodyDiv w:val="1"/>
      <w:marLeft w:val="0"/>
      <w:marRight w:val="0"/>
      <w:marTop w:val="0"/>
      <w:marBottom w:val="0"/>
      <w:divBdr>
        <w:top w:val="none" w:sz="0" w:space="0" w:color="auto"/>
        <w:left w:val="none" w:sz="0" w:space="0" w:color="auto"/>
        <w:bottom w:val="none" w:sz="0" w:space="0" w:color="auto"/>
        <w:right w:val="none" w:sz="0" w:space="0" w:color="auto"/>
      </w:divBdr>
    </w:div>
    <w:div w:id="110516023">
      <w:bodyDiv w:val="1"/>
      <w:marLeft w:val="0"/>
      <w:marRight w:val="0"/>
      <w:marTop w:val="0"/>
      <w:marBottom w:val="0"/>
      <w:divBdr>
        <w:top w:val="none" w:sz="0" w:space="0" w:color="auto"/>
        <w:left w:val="none" w:sz="0" w:space="0" w:color="auto"/>
        <w:bottom w:val="none" w:sz="0" w:space="0" w:color="auto"/>
        <w:right w:val="none" w:sz="0" w:space="0" w:color="auto"/>
      </w:divBdr>
    </w:div>
    <w:div w:id="119346080">
      <w:bodyDiv w:val="1"/>
      <w:marLeft w:val="0"/>
      <w:marRight w:val="0"/>
      <w:marTop w:val="0"/>
      <w:marBottom w:val="0"/>
      <w:divBdr>
        <w:top w:val="none" w:sz="0" w:space="0" w:color="auto"/>
        <w:left w:val="none" w:sz="0" w:space="0" w:color="auto"/>
        <w:bottom w:val="none" w:sz="0" w:space="0" w:color="auto"/>
        <w:right w:val="none" w:sz="0" w:space="0" w:color="auto"/>
      </w:divBdr>
    </w:div>
    <w:div w:id="122506606">
      <w:bodyDiv w:val="1"/>
      <w:marLeft w:val="0"/>
      <w:marRight w:val="0"/>
      <w:marTop w:val="0"/>
      <w:marBottom w:val="0"/>
      <w:divBdr>
        <w:top w:val="none" w:sz="0" w:space="0" w:color="auto"/>
        <w:left w:val="none" w:sz="0" w:space="0" w:color="auto"/>
        <w:bottom w:val="none" w:sz="0" w:space="0" w:color="auto"/>
        <w:right w:val="none" w:sz="0" w:space="0" w:color="auto"/>
      </w:divBdr>
    </w:div>
    <w:div w:id="129640554">
      <w:bodyDiv w:val="1"/>
      <w:marLeft w:val="0"/>
      <w:marRight w:val="0"/>
      <w:marTop w:val="0"/>
      <w:marBottom w:val="0"/>
      <w:divBdr>
        <w:top w:val="none" w:sz="0" w:space="0" w:color="auto"/>
        <w:left w:val="none" w:sz="0" w:space="0" w:color="auto"/>
        <w:bottom w:val="none" w:sz="0" w:space="0" w:color="auto"/>
        <w:right w:val="none" w:sz="0" w:space="0" w:color="auto"/>
      </w:divBdr>
    </w:div>
    <w:div w:id="131364361">
      <w:bodyDiv w:val="1"/>
      <w:marLeft w:val="0"/>
      <w:marRight w:val="0"/>
      <w:marTop w:val="0"/>
      <w:marBottom w:val="0"/>
      <w:divBdr>
        <w:top w:val="none" w:sz="0" w:space="0" w:color="auto"/>
        <w:left w:val="none" w:sz="0" w:space="0" w:color="auto"/>
        <w:bottom w:val="none" w:sz="0" w:space="0" w:color="auto"/>
        <w:right w:val="none" w:sz="0" w:space="0" w:color="auto"/>
      </w:divBdr>
    </w:div>
    <w:div w:id="132522497">
      <w:bodyDiv w:val="1"/>
      <w:marLeft w:val="0"/>
      <w:marRight w:val="0"/>
      <w:marTop w:val="0"/>
      <w:marBottom w:val="0"/>
      <w:divBdr>
        <w:top w:val="none" w:sz="0" w:space="0" w:color="auto"/>
        <w:left w:val="none" w:sz="0" w:space="0" w:color="auto"/>
        <w:bottom w:val="none" w:sz="0" w:space="0" w:color="auto"/>
        <w:right w:val="none" w:sz="0" w:space="0" w:color="auto"/>
      </w:divBdr>
    </w:div>
    <w:div w:id="137580359">
      <w:bodyDiv w:val="1"/>
      <w:marLeft w:val="0"/>
      <w:marRight w:val="0"/>
      <w:marTop w:val="0"/>
      <w:marBottom w:val="0"/>
      <w:divBdr>
        <w:top w:val="none" w:sz="0" w:space="0" w:color="auto"/>
        <w:left w:val="none" w:sz="0" w:space="0" w:color="auto"/>
        <w:bottom w:val="none" w:sz="0" w:space="0" w:color="auto"/>
        <w:right w:val="none" w:sz="0" w:space="0" w:color="auto"/>
      </w:divBdr>
    </w:div>
    <w:div w:id="140853742">
      <w:bodyDiv w:val="1"/>
      <w:marLeft w:val="0"/>
      <w:marRight w:val="0"/>
      <w:marTop w:val="0"/>
      <w:marBottom w:val="0"/>
      <w:divBdr>
        <w:top w:val="none" w:sz="0" w:space="0" w:color="auto"/>
        <w:left w:val="none" w:sz="0" w:space="0" w:color="auto"/>
        <w:bottom w:val="none" w:sz="0" w:space="0" w:color="auto"/>
        <w:right w:val="none" w:sz="0" w:space="0" w:color="auto"/>
      </w:divBdr>
    </w:div>
    <w:div w:id="144048262">
      <w:bodyDiv w:val="1"/>
      <w:marLeft w:val="0"/>
      <w:marRight w:val="0"/>
      <w:marTop w:val="0"/>
      <w:marBottom w:val="0"/>
      <w:divBdr>
        <w:top w:val="none" w:sz="0" w:space="0" w:color="auto"/>
        <w:left w:val="none" w:sz="0" w:space="0" w:color="auto"/>
        <w:bottom w:val="none" w:sz="0" w:space="0" w:color="auto"/>
        <w:right w:val="none" w:sz="0" w:space="0" w:color="auto"/>
      </w:divBdr>
    </w:div>
    <w:div w:id="144399304">
      <w:bodyDiv w:val="1"/>
      <w:marLeft w:val="0"/>
      <w:marRight w:val="0"/>
      <w:marTop w:val="0"/>
      <w:marBottom w:val="0"/>
      <w:divBdr>
        <w:top w:val="none" w:sz="0" w:space="0" w:color="auto"/>
        <w:left w:val="none" w:sz="0" w:space="0" w:color="auto"/>
        <w:bottom w:val="none" w:sz="0" w:space="0" w:color="auto"/>
        <w:right w:val="none" w:sz="0" w:space="0" w:color="auto"/>
      </w:divBdr>
    </w:div>
    <w:div w:id="166791380">
      <w:bodyDiv w:val="1"/>
      <w:marLeft w:val="0"/>
      <w:marRight w:val="0"/>
      <w:marTop w:val="0"/>
      <w:marBottom w:val="0"/>
      <w:divBdr>
        <w:top w:val="none" w:sz="0" w:space="0" w:color="auto"/>
        <w:left w:val="none" w:sz="0" w:space="0" w:color="auto"/>
        <w:bottom w:val="none" w:sz="0" w:space="0" w:color="auto"/>
        <w:right w:val="none" w:sz="0" w:space="0" w:color="auto"/>
      </w:divBdr>
    </w:div>
    <w:div w:id="169218500">
      <w:bodyDiv w:val="1"/>
      <w:marLeft w:val="0"/>
      <w:marRight w:val="0"/>
      <w:marTop w:val="0"/>
      <w:marBottom w:val="0"/>
      <w:divBdr>
        <w:top w:val="none" w:sz="0" w:space="0" w:color="auto"/>
        <w:left w:val="none" w:sz="0" w:space="0" w:color="auto"/>
        <w:bottom w:val="none" w:sz="0" w:space="0" w:color="auto"/>
        <w:right w:val="none" w:sz="0" w:space="0" w:color="auto"/>
      </w:divBdr>
    </w:div>
    <w:div w:id="169293215">
      <w:bodyDiv w:val="1"/>
      <w:marLeft w:val="0"/>
      <w:marRight w:val="0"/>
      <w:marTop w:val="0"/>
      <w:marBottom w:val="0"/>
      <w:divBdr>
        <w:top w:val="none" w:sz="0" w:space="0" w:color="auto"/>
        <w:left w:val="none" w:sz="0" w:space="0" w:color="auto"/>
        <w:bottom w:val="none" w:sz="0" w:space="0" w:color="auto"/>
        <w:right w:val="none" w:sz="0" w:space="0" w:color="auto"/>
      </w:divBdr>
    </w:div>
    <w:div w:id="176385519">
      <w:bodyDiv w:val="1"/>
      <w:marLeft w:val="0"/>
      <w:marRight w:val="0"/>
      <w:marTop w:val="0"/>
      <w:marBottom w:val="0"/>
      <w:divBdr>
        <w:top w:val="none" w:sz="0" w:space="0" w:color="auto"/>
        <w:left w:val="none" w:sz="0" w:space="0" w:color="auto"/>
        <w:bottom w:val="none" w:sz="0" w:space="0" w:color="auto"/>
        <w:right w:val="none" w:sz="0" w:space="0" w:color="auto"/>
      </w:divBdr>
    </w:div>
    <w:div w:id="176388544">
      <w:bodyDiv w:val="1"/>
      <w:marLeft w:val="0"/>
      <w:marRight w:val="0"/>
      <w:marTop w:val="0"/>
      <w:marBottom w:val="0"/>
      <w:divBdr>
        <w:top w:val="none" w:sz="0" w:space="0" w:color="auto"/>
        <w:left w:val="none" w:sz="0" w:space="0" w:color="auto"/>
        <w:bottom w:val="none" w:sz="0" w:space="0" w:color="auto"/>
        <w:right w:val="none" w:sz="0" w:space="0" w:color="auto"/>
      </w:divBdr>
    </w:div>
    <w:div w:id="185408619">
      <w:bodyDiv w:val="1"/>
      <w:marLeft w:val="0"/>
      <w:marRight w:val="0"/>
      <w:marTop w:val="0"/>
      <w:marBottom w:val="0"/>
      <w:divBdr>
        <w:top w:val="none" w:sz="0" w:space="0" w:color="auto"/>
        <w:left w:val="none" w:sz="0" w:space="0" w:color="auto"/>
        <w:bottom w:val="none" w:sz="0" w:space="0" w:color="auto"/>
        <w:right w:val="none" w:sz="0" w:space="0" w:color="auto"/>
      </w:divBdr>
    </w:div>
    <w:div w:id="210120032">
      <w:bodyDiv w:val="1"/>
      <w:marLeft w:val="0"/>
      <w:marRight w:val="0"/>
      <w:marTop w:val="0"/>
      <w:marBottom w:val="0"/>
      <w:divBdr>
        <w:top w:val="none" w:sz="0" w:space="0" w:color="auto"/>
        <w:left w:val="none" w:sz="0" w:space="0" w:color="auto"/>
        <w:bottom w:val="none" w:sz="0" w:space="0" w:color="auto"/>
        <w:right w:val="none" w:sz="0" w:space="0" w:color="auto"/>
      </w:divBdr>
    </w:div>
    <w:div w:id="238250942">
      <w:bodyDiv w:val="1"/>
      <w:marLeft w:val="0"/>
      <w:marRight w:val="0"/>
      <w:marTop w:val="0"/>
      <w:marBottom w:val="0"/>
      <w:divBdr>
        <w:top w:val="none" w:sz="0" w:space="0" w:color="auto"/>
        <w:left w:val="none" w:sz="0" w:space="0" w:color="auto"/>
        <w:bottom w:val="none" w:sz="0" w:space="0" w:color="auto"/>
        <w:right w:val="none" w:sz="0" w:space="0" w:color="auto"/>
      </w:divBdr>
    </w:div>
    <w:div w:id="240800244">
      <w:bodyDiv w:val="1"/>
      <w:marLeft w:val="0"/>
      <w:marRight w:val="0"/>
      <w:marTop w:val="0"/>
      <w:marBottom w:val="0"/>
      <w:divBdr>
        <w:top w:val="none" w:sz="0" w:space="0" w:color="auto"/>
        <w:left w:val="none" w:sz="0" w:space="0" w:color="auto"/>
        <w:bottom w:val="none" w:sz="0" w:space="0" w:color="auto"/>
        <w:right w:val="none" w:sz="0" w:space="0" w:color="auto"/>
      </w:divBdr>
    </w:div>
    <w:div w:id="246232416">
      <w:bodyDiv w:val="1"/>
      <w:marLeft w:val="0"/>
      <w:marRight w:val="0"/>
      <w:marTop w:val="0"/>
      <w:marBottom w:val="0"/>
      <w:divBdr>
        <w:top w:val="none" w:sz="0" w:space="0" w:color="auto"/>
        <w:left w:val="none" w:sz="0" w:space="0" w:color="auto"/>
        <w:bottom w:val="none" w:sz="0" w:space="0" w:color="auto"/>
        <w:right w:val="none" w:sz="0" w:space="0" w:color="auto"/>
      </w:divBdr>
    </w:div>
    <w:div w:id="254755682">
      <w:bodyDiv w:val="1"/>
      <w:marLeft w:val="0"/>
      <w:marRight w:val="0"/>
      <w:marTop w:val="0"/>
      <w:marBottom w:val="0"/>
      <w:divBdr>
        <w:top w:val="none" w:sz="0" w:space="0" w:color="auto"/>
        <w:left w:val="none" w:sz="0" w:space="0" w:color="auto"/>
        <w:bottom w:val="none" w:sz="0" w:space="0" w:color="auto"/>
        <w:right w:val="none" w:sz="0" w:space="0" w:color="auto"/>
      </w:divBdr>
    </w:div>
    <w:div w:id="258368077">
      <w:bodyDiv w:val="1"/>
      <w:marLeft w:val="0"/>
      <w:marRight w:val="0"/>
      <w:marTop w:val="0"/>
      <w:marBottom w:val="0"/>
      <w:divBdr>
        <w:top w:val="none" w:sz="0" w:space="0" w:color="auto"/>
        <w:left w:val="none" w:sz="0" w:space="0" w:color="auto"/>
        <w:bottom w:val="none" w:sz="0" w:space="0" w:color="auto"/>
        <w:right w:val="none" w:sz="0" w:space="0" w:color="auto"/>
      </w:divBdr>
    </w:div>
    <w:div w:id="259335736">
      <w:bodyDiv w:val="1"/>
      <w:marLeft w:val="0"/>
      <w:marRight w:val="0"/>
      <w:marTop w:val="0"/>
      <w:marBottom w:val="0"/>
      <w:divBdr>
        <w:top w:val="none" w:sz="0" w:space="0" w:color="auto"/>
        <w:left w:val="none" w:sz="0" w:space="0" w:color="auto"/>
        <w:bottom w:val="none" w:sz="0" w:space="0" w:color="auto"/>
        <w:right w:val="none" w:sz="0" w:space="0" w:color="auto"/>
      </w:divBdr>
    </w:div>
    <w:div w:id="269315621">
      <w:bodyDiv w:val="1"/>
      <w:marLeft w:val="0"/>
      <w:marRight w:val="0"/>
      <w:marTop w:val="0"/>
      <w:marBottom w:val="0"/>
      <w:divBdr>
        <w:top w:val="none" w:sz="0" w:space="0" w:color="auto"/>
        <w:left w:val="none" w:sz="0" w:space="0" w:color="auto"/>
        <w:bottom w:val="none" w:sz="0" w:space="0" w:color="auto"/>
        <w:right w:val="none" w:sz="0" w:space="0" w:color="auto"/>
      </w:divBdr>
    </w:div>
    <w:div w:id="275406668">
      <w:bodyDiv w:val="1"/>
      <w:marLeft w:val="0"/>
      <w:marRight w:val="0"/>
      <w:marTop w:val="0"/>
      <w:marBottom w:val="0"/>
      <w:divBdr>
        <w:top w:val="none" w:sz="0" w:space="0" w:color="auto"/>
        <w:left w:val="none" w:sz="0" w:space="0" w:color="auto"/>
        <w:bottom w:val="none" w:sz="0" w:space="0" w:color="auto"/>
        <w:right w:val="none" w:sz="0" w:space="0" w:color="auto"/>
      </w:divBdr>
    </w:div>
    <w:div w:id="301932965">
      <w:bodyDiv w:val="1"/>
      <w:marLeft w:val="0"/>
      <w:marRight w:val="0"/>
      <w:marTop w:val="0"/>
      <w:marBottom w:val="0"/>
      <w:divBdr>
        <w:top w:val="none" w:sz="0" w:space="0" w:color="auto"/>
        <w:left w:val="none" w:sz="0" w:space="0" w:color="auto"/>
        <w:bottom w:val="none" w:sz="0" w:space="0" w:color="auto"/>
        <w:right w:val="none" w:sz="0" w:space="0" w:color="auto"/>
      </w:divBdr>
    </w:div>
    <w:div w:id="310136273">
      <w:bodyDiv w:val="1"/>
      <w:marLeft w:val="0"/>
      <w:marRight w:val="0"/>
      <w:marTop w:val="0"/>
      <w:marBottom w:val="0"/>
      <w:divBdr>
        <w:top w:val="none" w:sz="0" w:space="0" w:color="auto"/>
        <w:left w:val="none" w:sz="0" w:space="0" w:color="auto"/>
        <w:bottom w:val="none" w:sz="0" w:space="0" w:color="auto"/>
        <w:right w:val="none" w:sz="0" w:space="0" w:color="auto"/>
      </w:divBdr>
    </w:div>
    <w:div w:id="311835325">
      <w:bodyDiv w:val="1"/>
      <w:marLeft w:val="0"/>
      <w:marRight w:val="0"/>
      <w:marTop w:val="0"/>
      <w:marBottom w:val="0"/>
      <w:divBdr>
        <w:top w:val="none" w:sz="0" w:space="0" w:color="auto"/>
        <w:left w:val="none" w:sz="0" w:space="0" w:color="auto"/>
        <w:bottom w:val="none" w:sz="0" w:space="0" w:color="auto"/>
        <w:right w:val="none" w:sz="0" w:space="0" w:color="auto"/>
      </w:divBdr>
    </w:div>
    <w:div w:id="316302508">
      <w:bodyDiv w:val="1"/>
      <w:marLeft w:val="0"/>
      <w:marRight w:val="0"/>
      <w:marTop w:val="0"/>
      <w:marBottom w:val="0"/>
      <w:divBdr>
        <w:top w:val="none" w:sz="0" w:space="0" w:color="auto"/>
        <w:left w:val="none" w:sz="0" w:space="0" w:color="auto"/>
        <w:bottom w:val="none" w:sz="0" w:space="0" w:color="auto"/>
        <w:right w:val="none" w:sz="0" w:space="0" w:color="auto"/>
      </w:divBdr>
    </w:div>
    <w:div w:id="317852132">
      <w:bodyDiv w:val="1"/>
      <w:marLeft w:val="0"/>
      <w:marRight w:val="0"/>
      <w:marTop w:val="0"/>
      <w:marBottom w:val="0"/>
      <w:divBdr>
        <w:top w:val="none" w:sz="0" w:space="0" w:color="auto"/>
        <w:left w:val="none" w:sz="0" w:space="0" w:color="auto"/>
        <w:bottom w:val="none" w:sz="0" w:space="0" w:color="auto"/>
        <w:right w:val="none" w:sz="0" w:space="0" w:color="auto"/>
      </w:divBdr>
    </w:div>
    <w:div w:id="336999904">
      <w:bodyDiv w:val="1"/>
      <w:marLeft w:val="0"/>
      <w:marRight w:val="0"/>
      <w:marTop w:val="0"/>
      <w:marBottom w:val="0"/>
      <w:divBdr>
        <w:top w:val="none" w:sz="0" w:space="0" w:color="auto"/>
        <w:left w:val="none" w:sz="0" w:space="0" w:color="auto"/>
        <w:bottom w:val="none" w:sz="0" w:space="0" w:color="auto"/>
        <w:right w:val="none" w:sz="0" w:space="0" w:color="auto"/>
      </w:divBdr>
    </w:div>
    <w:div w:id="337344947">
      <w:bodyDiv w:val="1"/>
      <w:marLeft w:val="0"/>
      <w:marRight w:val="0"/>
      <w:marTop w:val="0"/>
      <w:marBottom w:val="0"/>
      <w:divBdr>
        <w:top w:val="none" w:sz="0" w:space="0" w:color="auto"/>
        <w:left w:val="none" w:sz="0" w:space="0" w:color="auto"/>
        <w:bottom w:val="none" w:sz="0" w:space="0" w:color="auto"/>
        <w:right w:val="none" w:sz="0" w:space="0" w:color="auto"/>
      </w:divBdr>
    </w:div>
    <w:div w:id="351958885">
      <w:bodyDiv w:val="1"/>
      <w:marLeft w:val="0"/>
      <w:marRight w:val="0"/>
      <w:marTop w:val="0"/>
      <w:marBottom w:val="0"/>
      <w:divBdr>
        <w:top w:val="none" w:sz="0" w:space="0" w:color="auto"/>
        <w:left w:val="none" w:sz="0" w:space="0" w:color="auto"/>
        <w:bottom w:val="none" w:sz="0" w:space="0" w:color="auto"/>
        <w:right w:val="none" w:sz="0" w:space="0" w:color="auto"/>
      </w:divBdr>
    </w:div>
    <w:div w:id="353262521">
      <w:bodyDiv w:val="1"/>
      <w:marLeft w:val="0"/>
      <w:marRight w:val="0"/>
      <w:marTop w:val="0"/>
      <w:marBottom w:val="0"/>
      <w:divBdr>
        <w:top w:val="none" w:sz="0" w:space="0" w:color="auto"/>
        <w:left w:val="none" w:sz="0" w:space="0" w:color="auto"/>
        <w:bottom w:val="none" w:sz="0" w:space="0" w:color="auto"/>
        <w:right w:val="none" w:sz="0" w:space="0" w:color="auto"/>
      </w:divBdr>
    </w:div>
    <w:div w:id="371344986">
      <w:bodyDiv w:val="1"/>
      <w:marLeft w:val="0"/>
      <w:marRight w:val="0"/>
      <w:marTop w:val="0"/>
      <w:marBottom w:val="0"/>
      <w:divBdr>
        <w:top w:val="none" w:sz="0" w:space="0" w:color="auto"/>
        <w:left w:val="none" w:sz="0" w:space="0" w:color="auto"/>
        <w:bottom w:val="none" w:sz="0" w:space="0" w:color="auto"/>
        <w:right w:val="none" w:sz="0" w:space="0" w:color="auto"/>
      </w:divBdr>
    </w:div>
    <w:div w:id="371930720">
      <w:bodyDiv w:val="1"/>
      <w:marLeft w:val="0"/>
      <w:marRight w:val="0"/>
      <w:marTop w:val="0"/>
      <w:marBottom w:val="0"/>
      <w:divBdr>
        <w:top w:val="none" w:sz="0" w:space="0" w:color="auto"/>
        <w:left w:val="none" w:sz="0" w:space="0" w:color="auto"/>
        <w:bottom w:val="none" w:sz="0" w:space="0" w:color="auto"/>
        <w:right w:val="none" w:sz="0" w:space="0" w:color="auto"/>
      </w:divBdr>
    </w:div>
    <w:div w:id="380330807">
      <w:bodyDiv w:val="1"/>
      <w:marLeft w:val="0"/>
      <w:marRight w:val="0"/>
      <w:marTop w:val="0"/>
      <w:marBottom w:val="0"/>
      <w:divBdr>
        <w:top w:val="none" w:sz="0" w:space="0" w:color="auto"/>
        <w:left w:val="none" w:sz="0" w:space="0" w:color="auto"/>
        <w:bottom w:val="none" w:sz="0" w:space="0" w:color="auto"/>
        <w:right w:val="none" w:sz="0" w:space="0" w:color="auto"/>
      </w:divBdr>
    </w:div>
    <w:div w:id="384720951">
      <w:bodyDiv w:val="1"/>
      <w:marLeft w:val="0"/>
      <w:marRight w:val="0"/>
      <w:marTop w:val="0"/>
      <w:marBottom w:val="0"/>
      <w:divBdr>
        <w:top w:val="none" w:sz="0" w:space="0" w:color="auto"/>
        <w:left w:val="none" w:sz="0" w:space="0" w:color="auto"/>
        <w:bottom w:val="none" w:sz="0" w:space="0" w:color="auto"/>
        <w:right w:val="none" w:sz="0" w:space="0" w:color="auto"/>
      </w:divBdr>
    </w:div>
    <w:div w:id="390469184">
      <w:bodyDiv w:val="1"/>
      <w:marLeft w:val="0"/>
      <w:marRight w:val="0"/>
      <w:marTop w:val="0"/>
      <w:marBottom w:val="0"/>
      <w:divBdr>
        <w:top w:val="none" w:sz="0" w:space="0" w:color="auto"/>
        <w:left w:val="none" w:sz="0" w:space="0" w:color="auto"/>
        <w:bottom w:val="none" w:sz="0" w:space="0" w:color="auto"/>
        <w:right w:val="none" w:sz="0" w:space="0" w:color="auto"/>
      </w:divBdr>
    </w:div>
    <w:div w:id="395399242">
      <w:bodyDiv w:val="1"/>
      <w:marLeft w:val="0"/>
      <w:marRight w:val="0"/>
      <w:marTop w:val="0"/>
      <w:marBottom w:val="0"/>
      <w:divBdr>
        <w:top w:val="none" w:sz="0" w:space="0" w:color="auto"/>
        <w:left w:val="none" w:sz="0" w:space="0" w:color="auto"/>
        <w:bottom w:val="none" w:sz="0" w:space="0" w:color="auto"/>
        <w:right w:val="none" w:sz="0" w:space="0" w:color="auto"/>
      </w:divBdr>
    </w:div>
    <w:div w:id="400715873">
      <w:bodyDiv w:val="1"/>
      <w:marLeft w:val="0"/>
      <w:marRight w:val="0"/>
      <w:marTop w:val="0"/>
      <w:marBottom w:val="0"/>
      <w:divBdr>
        <w:top w:val="none" w:sz="0" w:space="0" w:color="auto"/>
        <w:left w:val="none" w:sz="0" w:space="0" w:color="auto"/>
        <w:bottom w:val="none" w:sz="0" w:space="0" w:color="auto"/>
        <w:right w:val="none" w:sz="0" w:space="0" w:color="auto"/>
      </w:divBdr>
    </w:div>
    <w:div w:id="401486051">
      <w:bodyDiv w:val="1"/>
      <w:marLeft w:val="0"/>
      <w:marRight w:val="0"/>
      <w:marTop w:val="0"/>
      <w:marBottom w:val="0"/>
      <w:divBdr>
        <w:top w:val="none" w:sz="0" w:space="0" w:color="auto"/>
        <w:left w:val="none" w:sz="0" w:space="0" w:color="auto"/>
        <w:bottom w:val="none" w:sz="0" w:space="0" w:color="auto"/>
        <w:right w:val="none" w:sz="0" w:space="0" w:color="auto"/>
      </w:divBdr>
    </w:div>
    <w:div w:id="406919354">
      <w:bodyDiv w:val="1"/>
      <w:marLeft w:val="0"/>
      <w:marRight w:val="0"/>
      <w:marTop w:val="0"/>
      <w:marBottom w:val="0"/>
      <w:divBdr>
        <w:top w:val="none" w:sz="0" w:space="0" w:color="auto"/>
        <w:left w:val="none" w:sz="0" w:space="0" w:color="auto"/>
        <w:bottom w:val="none" w:sz="0" w:space="0" w:color="auto"/>
        <w:right w:val="none" w:sz="0" w:space="0" w:color="auto"/>
      </w:divBdr>
    </w:div>
    <w:div w:id="419331420">
      <w:bodyDiv w:val="1"/>
      <w:marLeft w:val="0"/>
      <w:marRight w:val="0"/>
      <w:marTop w:val="0"/>
      <w:marBottom w:val="0"/>
      <w:divBdr>
        <w:top w:val="none" w:sz="0" w:space="0" w:color="auto"/>
        <w:left w:val="none" w:sz="0" w:space="0" w:color="auto"/>
        <w:bottom w:val="none" w:sz="0" w:space="0" w:color="auto"/>
        <w:right w:val="none" w:sz="0" w:space="0" w:color="auto"/>
      </w:divBdr>
    </w:div>
    <w:div w:id="422336932">
      <w:bodyDiv w:val="1"/>
      <w:marLeft w:val="0"/>
      <w:marRight w:val="0"/>
      <w:marTop w:val="0"/>
      <w:marBottom w:val="0"/>
      <w:divBdr>
        <w:top w:val="none" w:sz="0" w:space="0" w:color="auto"/>
        <w:left w:val="none" w:sz="0" w:space="0" w:color="auto"/>
        <w:bottom w:val="none" w:sz="0" w:space="0" w:color="auto"/>
        <w:right w:val="none" w:sz="0" w:space="0" w:color="auto"/>
      </w:divBdr>
    </w:div>
    <w:div w:id="429669884">
      <w:bodyDiv w:val="1"/>
      <w:marLeft w:val="0"/>
      <w:marRight w:val="0"/>
      <w:marTop w:val="0"/>
      <w:marBottom w:val="0"/>
      <w:divBdr>
        <w:top w:val="none" w:sz="0" w:space="0" w:color="auto"/>
        <w:left w:val="none" w:sz="0" w:space="0" w:color="auto"/>
        <w:bottom w:val="none" w:sz="0" w:space="0" w:color="auto"/>
        <w:right w:val="none" w:sz="0" w:space="0" w:color="auto"/>
      </w:divBdr>
    </w:div>
    <w:div w:id="433094232">
      <w:bodyDiv w:val="1"/>
      <w:marLeft w:val="0"/>
      <w:marRight w:val="0"/>
      <w:marTop w:val="0"/>
      <w:marBottom w:val="0"/>
      <w:divBdr>
        <w:top w:val="none" w:sz="0" w:space="0" w:color="auto"/>
        <w:left w:val="none" w:sz="0" w:space="0" w:color="auto"/>
        <w:bottom w:val="none" w:sz="0" w:space="0" w:color="auto"/>
        <w:right w:val="none" w:sz="0" w:space="0" w:color="auto"/>
      </w:divBdr>
    </w:div>
    <w:div w:id="435642075">
      <w:bodyDiv w:val="1"/>
      <w:marLeft w:val="0"/>
      <w:marRight w:val="0"/>
      <w:marTop w:val="0"/>
      <w:marBottom w:val="0"/>
      <w:divBdr>
        <w:top w:val="none" w:sz="0" w:space="0" w:color="auto"/>
        <w:left w:val="none" w:sz="0" w:space="0" w:color="auto"/>
        <w:bottom w:val="none" w:sz="0" w:space="0" w:color="auto"/>
        <w:right w:val="none" w:sz="0" w:space="0" w:color="auto"/>
      </w:divBdr>
    </w:div>
    <w:div w:id="444539611">
      <w:bodyDiv w:val="1"/>
      <w:marLeft w:val="0"/>
      <w:marRight w:val="0"/>
      <w:marTop w:val="0"/>
      <w:marBottom w:val="0"/>
      <w:divBdr>
        <w:top w:val="none" w:sz="0" w:space="0" w:color="auto"/>
        <w:left w:val="none" w:sz="0" w:space="0" w:color="auto"/>
        <w:bottom w:val="none" w:sz="0" w:space="0" w:color="auto"/>
        <w:right w:val="none" w:sz="0" w:space="0" w:color="auto"/>
      </w:divBdr>
    </w:div>
    <w:div w:id="457066928">
      <w:bodyDiv w:val="1"/>
      <w:marLeft w:val="0"/>
      <w:marRight w:val="0"/>
      <w:marTop w:val="0"/>
      <w:marBottom w:val="0"/>
      <w:divBdr>
        <w:top w:val="none" w:sz="0" w:space="0" w:color="auto"/>
        <w:left w:val="none" w:sz="0" w:space="0" w:color="auto"/>
        <w:bottom w:val="none" w:sz="0" w:space="0" w:color="auto"/>
        <w:right w:val="none" w:sz="0" w:space="0" w:color="auto"/>
      </w:divBdr>
    </w:div>
    <w:div w:id="467669326">
      <w:bodyDiv w:val="1"/>
      <w:marLeft w:val="0"/>
      <w:marRight w:val="0"/>
      <w:marTop w:val="0"/>
      <w:marBottom w:val="0"/>
      <w:divBdr>
        <w:top w:val="none" w:sz="0" w:space="0" w:color="auto"/>
        <w:left w:val="none" w:sz="0" w:space="0" w:color="auto"/>
        <w:bottom w:val="none" w:sz="0" w:space="0" w:color="auto"/>
        <w:right w:val="none" w:sz="0" w:space="0" w:color="auto"/>
      </w:divBdr>
    </w:div>
    <w:div w:id="474496795">
      <w:bodyDiv w:val="1"/>
      <w:marLeft w:val="0"/>
      <w:marRight w:val="0"/>
      <w:marTop w:val="0"/>
      <w:marBottom w:val="0"/>
      <w:divBdr>
        <w:top w:val="none" w:sz="0" w:space="0" w:color="auto"/>
        <w:left w:val="none" w:sz="0" w:space="0" w:color="auto"/>
        <w:bottom w:val="none" w:sz="0" w:space="0" w:color="auto"/>
        <w:right w:val="none" w:sz="0" w:space="0" w:color="auto"/>
      </w:divBdr>
    </w:div>
    <w:div w:id="524026588">
      <w:bodyDiv w:val="1"/>
      <w:marLeft w:val="0"/>
      <w:marRight w:val="0"/>
      <w:marTop w:val="0"/>
      <w:marBottom w:val="0"/>
      <w:divBdr>
        <w:top w:val="none" w:sz="0" w:space="0" w:color="auto"/>
        <w:left w:val="none" w:sz="0" w:space="0" w:color="auto"/>
        <w:bottom w:val="none" w:sz="0" w:space="0" w:color="auto"/>
        <w:right w:val="none" w:sz="0" w:space="0" w:color="auto"/>
      </w:divBdr>
    </w:div>
    <w:div w:id="527986219">
      <w:bodyDiv w:val="1"/>
      <w:marLeft w:val="0"/>
      <w:marRight w:val="0"/>
      <w:marTop w:val="0"/>
      <w:marBottom w:val="0"/>
      <w:divBdr>
        <w:top w:val="none" w:sz="0" w:space="0" w:color="auto"/>
        <w:left w:val="none" w:sz="0" w:space="0" w:color="auto"/>
        <w:bottom w:val="none" w:sz="0" w:space="0" w:color="auto"/>
        <w:right w:val="none" w:sz="0" w:space="0" w:color="auto"/>
      </w:divBdr>
    </w:div>
    <w:div w:id="550306513">
      <w:bodyDiv w:val="1"/>
      <w:marLeft w:val="0"/>
      <w:marRight w:val="0"/>
      <w:marTop w:val="0"/>
      <w:marBottom w:val="0"/>
      <w:divBdr>
        <w:top w:val="none" w:sz="0" w:space="0" w:color="auto"/>
        <w:left w:val="none" w:sz="0" w:space="0" w:color="auto"/>
        <w:bottom w:val="none" w:sz="0" w:space="0" w:color="auto"/>
        <w:right w:val="none" w:sz="0" w:space="0" w:color="auto"/>
      </w:divBdr>
    </w:div>
    <w:div w:id="550576829">
      <w:bodyDiv w:val="1"/>
      <w:marLeft w:val="0"/>
      <w:marRight w:val="0"/>
      <w:marTop w:val="0"/>
      <w:marBottom w:val="0"/>
      <w:divBdr>
        <w:top w:val="none" w:sz="0" w:space="0" w:color="auto"/>
        <w:left w:val="none" w:sz="0" w:space="0" w:color="auto"/>
        <w:bottom w:val="none" w:sz="0" w:space="0" w:color="auto"/>
        <w:right w:val="none" w:sz="0" w:space="0" w:color="auto"/>
      </w:divBdr>
    </w:div>
    <w:div w:id="580220365">
      <w:bodyDiv w:val="1"/>
      <w:marLeft w:val="0"/>
      <w:marRight w:val="0"/>
      <w:marTop w:val="0"/>
      <w:marBottom w:val="0"/>
      <w:divBdr>
        <w:top w:val="none" w:sz="0" w:space="0" w:color="auto"/>
        <w:left w:val="none" w:sz="0" w:space="0" w:color="auto"/>
        <w:bottom w:val="none" w:sz="0" w:space="0" w:color="auto"/>
        <w:right w:val="none" w:sz="0" w:space="0" w:color="auto"/>
      </w:divBdr>
    </w:div>
    <w:div w:id="592930876">
      <w:bodyDiv w:val="1"/>
      <w:marLeft w:val="0"/>
      <w:marRight w:val="0"/>
      <w:marTop w:val="0"/>
      <w:marBottom w:val="0"/>
      <w:divBdr>
        <w:top w:val="none" w:sz="0" w:space="0" w:color="auto"/>
        <w:left w:val="none" w:sz="0" w:space="0" w:color="auto"/>
        <w:bottom w:val="none" w:sz="0" w:space="0" w:color="auto"/>
        <w:right w:val="none" w:sz="0" w:space="0" w:color="auto"/>
      </w:divBdr>
    </w:div>
    <w:div w:id="596015878">
      <w:bodyDiv w:val="1"/>
      <w:marLeft w:val="0"/>
      <w:marRight w:val="0"/>
      <w:marTop w:val="0"/>
      <w:marBottom w:val="0"/>
      <w:divBdr>
        <w:top w:val="none" w:sz="0" w:space="0" w:color="auto"/>
        <w:left w:val="none" w:sz="0" w:space="0" w:color="auto"/>
        <w:bottom w:val="none" w:sz="0" w:space="0" w:color="auto"/>
        <w:right w:val="none" w:sz="0" w:space="0" w:color="auto"/>
      </w:divBdr>
    </w:div>
    <w:div w:id="600912439">
      <w:bodyDiv w:val="1"/>
      <w:marLeft w:val="0"/>
      <w:marRight w:val="0"/>
      <w:marTop w:val="0"/>
      <w:marBottom w:val="0"/>
      <w:divBdr>
        <w:top w:val="none" w:sz="0" w:space="0" w:color="auto"/>
        <w:left w:val="none" w:sz="0" w:space="0" w:color="auto"/>
        <w:bottom w:val="none" w:sz="0" w:space="0" w:color="auto"/>
        <w:right w:val="none" w:sz="0" w:space="0" w:color="auto"/>
      </w:divBdr>
    </w:div>
    <w:div w:id="602151576">
      <w:bodyDiv w:val="1"/>
      <w:marLeft w:val="0"/>
      <w:marRight w:val="0"/>
      <w:marTop w:val="0"/>
      <w:marBottom w:val="0"/>
      <w:divBdr>
        <w:top w:val="none" w:sz="0" w:space="0" w:color="auto"/>
        <w:left w:val="none" w:sz="0" w:space="0" w:color="auto"/>
        <w:bottom w:val="none" w:sz="0" w:space="0" w:color="auto"/>
        <w:right w:val="none" w:sz="0" w:space="0" w:color="auto"/>
      </w:divBdr>
    </w:div>
    <w:div w:id="611058569">
      <w:bodyDiv w:val="1"/>
      <w:marLeft w:val="0"/>
      <w:marRight w:val="0"/>
      <w:marTop w:val="0"/>
      <w:marBottom w:val="0"/>
      <w:divBdr>
        <w:top w:val="none" w:sz="0" w:space="0" w:color="auto"/>
        <w:left w:val="none" w:sz="0" w:space="0" w:color="auto"/>
        <w:bottom w:val="none" w:sz="0" w:space="0" w:color="auto"/>
        <w:right w:val="none" w:sz="0" w:space="0" w:color="auto"/>
      </w:divBdr>
    </w:div>
    <w:div w:id="613177953">
      <w:bodyDiv w:val="1"/>
      <w:marLeft w:val="0"/>
      <w:marRight w:val="0"/>
      <w:marTop w:val="0"/>
      <w:marBottom w:val="0"/>
      <w:divBdr>
        <w:top w:val="none" w:sz="0" w:space="0" w:color="auto"/>
        <w:left w:val="none" w:sz="0" w:space="0" w:color="auto"/>
        <w:bottom w:val="none" w:sz="0" w:space="0" w:color="auto"/>
        <w:right w:val="none" w:sz="0" w:space="0" w:color="auto"/>
      </w:divBdr>
    </w:div>
    <w:div w:id="616909182">
      <w:bodyDiv w:val="1"/>
      <w:marLeft w:val="0"/>
      <w:marRight w:val="0"/>
      <w:marTop w:val="0"/>
      <w:marBottom w:val="0"/>
      <w:divBdr>
        <w:top w:val="none" w:sz="0" w:space="0" w:color="auto"/>
        <w:left w:val="none" w:sz="0" w:space="0" w:color="auto"/>
        <w:bottom w:val="none" w:sz="0" w:space="0" w:color="auto"/>
        <w:right w:val="none" w:sz="0" w:space="0" w:color="auto"/>
      </w:divBdr>
    </w:div>
    <w:div w:id="618025928">
      <w:bodyDiv w:val="1"/>
      <w:marLeft w:val="0"/>
      <w:marRight w:val="0"/>
      <w:marTop w:val="0"/>
      <w:marBottom w:val="0"/>
      <w:divBdr>
        <w:top w:val="none" w:sz="0" w:space="0" w:color="auto"/>
        <w:left w:val="none" w:sz="0" w:space="0" w:color="auto"/>
        <w:bottom w:val="none" w:sz="0" w:space="0" w:color="auto"/>
        <w:right w:val="none" w:sz="0" w:space="0" w:color="auto"/>
      </w:divBdr>
    </w:div>
    <w:div w:id="619728731">
      <w:bodyDiv w:val="1"/>
      <w:marLeft w:val="0"/>
      <w:marRight w:val="0"/>
      <w:marTop w:val="0"/>
      <w:marBottom w:val="0"/>
      <w:divBdr>
        <w:top w:val="none" w:sz="0" w:space="0" w:color="auto"/>
        <w:left w:val="none" w:sz="0" w:space="0" w:color="auto"/>
        <w:bottom w:val="none" w:sz="0" w:space="0" w:color="auto"/>
        <w:right w:val="none" w:sz="0" w:space="0" w:color="auto"/>
      </w:divBdr>
    </w:div>
    <w:div w:id="621765939">
      <w:bodyDiv w:val="1"/>
      <w:marLeft w:val="0"/>
      <w:marRight w:val="0"/>
      <w:marTop w:val="0"/>
      <w:marBottom w:val="0"/>
      <w:divBdr>
        <w:top w:val="none" w:sz="0" w:space="0" w:color="auto"/>
        <w:left w:val="none" w:sz="0" w:space="0" w:color="auto"/>
        <w:bottom w:val="none" w:sz="0" w:space="0" w:color="auto"/>
        <w:right w:val="none" w:sz="0" w:space="0" w:color="auto"/>
      </w:divBdr>
    </w:div>
    <w:div w:id="628166184">
      <w:bodyDiv w:val="1"/>
      <w:marLeft w:val="0"/>
      <w:marRight w:val="0"/>
      <w:marTop w:val="0"/>
      <w:marBottom w:val="0"/>
      <w:divBdr>
        <w:top w:val="none" w:sz="0" w:space="0" w:color="auto"/>
        <w:left w:val="none" w:sz="0" w:space="0" w:color="auto"/>
        <w:bottom w:val="none" w:sz="0" w:space="0" w:color="auto"/>
        <w:right w:val="none" w:sz="0" w:space="0" w:color="auto"/>
      </w:divBdr>
    </w:div>
    <w:div w:id="629938530">
      <w:bodyDiv w:val="1"/>
      <w:marLeft w:val="0"/>
      <w:marRight w:val="0"/>
      <w:marTop w:val="0"/>
      <w:marBottom w:val="0"/>
      <w:divBdr>
        <w:top w:val="none" w:sz="0" w:space="0" w:color="auto"/>
        <w:left w:val="none" w:sz="0" w:space="0" w:color="auto"/>
        <w:bottom w:val="none" w:sz="0" w:space="0" w:color="auto"/>
        <w:right w:val="none" w:sz="0" w:space="0" w:color="auto"/>
      </w:divBdr>
    </w:div>
    <w:div w:id="634143814">
      <w:bodyDiv w:val="1"/>
      <w:marLeft w:val="0"/>
      <w:marRight w:val="0"/>
      <w:marTop w:val="0"/>
      <w:marBottom w:val="0"/>
      <w:divBdr>
        <w:top w:val="none" w:sz="0" w:space="0" w:color="auto"/>
        <w:left w:val="none" w:sz="0" w:space="0" w:color="auto"/>
        <w:bottom w:val="none" w:sz="0" w:space="0" w:color="auto"/>
        <w:right w:val="none" w:sz="0" w:space="0" w:color="auto"/>
      </w:divBdr>
    </w:div>
    <w:div w:id="638342526">
      <w:bodyDiv w:val="1"/>
      <w:marLeft w:val="0"/>
      <w:marRight w:val="0"/>
      <w:marTop w:val="0"/>
      <w:marBottom w:val="0"/>
      <w:divBdr>
        <w:top w:val="none" w:sz="0" w:space="0" w:color="auto"/>
        <w:left w:val="none" w:sz="0" w:space="0" w:color="auto"/>
        <w:bottom w:val="none" w:sz="0" w:space="0" w:color="auto"/>
        <w:right w:val="none" w:sz="0" w:space="0" w:color="auto"/>
      </w:divBdr>
    </w:div>
    <w:div w:id="638614783">
      <w:bodyDiv w:val="1"/>
      <w:marLeft w:val="0"/>
      <w:marRight w:val="0"/>
      <w:marTop w:val="0"/>
      <w:marBottom w:val="0"/>
      <w:divBdr>
        <w:top w:val="none" w:sz="0" w:space="0" w:color="auto"/>
        <w:left w:val="none" w:sz="0" w:space="0" w:color="auto"/>
        <w:bottom w:val="none" w:sz="0" w:space="0" w:color="auto"/>
        <w:right w:val="none" w:sz="0" w:space="0" w:color="auto"/>
      </w:divBdr>
    </w:div>
    <w:div w:id="640161584">
      <w:bodyDiv w:val="1"/>
      <w:marLeft w:val="0"/>
      <w:marRight w:val="0"/>
      <w:marTop w:val="0"/>
      <w:marBottom w:val="0"/>
      <w:divBdr>
        <w:top w:val="none" w:sz="0" w:space="0" w:color="auto"/>
        <w:left w:val="none" w:sz="0" w:space="0" w:color="auto"/>
        <w:bottom w:val="none" w:sz="0" w:space="0" w:color="auto"/>
        <w:right w:val="none" w:sz="0" w:space="0" w:color="auto"/>
      </w:divBdr>
    </w:div>
    <w:div w:id="651566310">
      <w:bodyDiv w:val="1"/>
      <w:marLeft w:val="0"/>
      <w:marRight w:val="0"/>
      <w:marTop w:val="0"/>
      <w:marBottom w:val="0"/>
      <w:divBdr>
        <w:top w:val="none" w:sz="0" w:space="0" w:color="auto"/>
        <w:left w:val="none" w:sz="0" w:space="0" w:color="auto"/>
        <w:bottom w:val="none" w:sz="0" w:space="0" w:color="auto"/>
        <w:right w:val="none" w:sz="0" w:space="0" w:color="auto"/>
      </w:divBdr>
    </w:div>
    <w:div w:id="663974139">
      <w:bodyDiv w:val="1"/>
      <w:marLeft w:val="0"/>
      <w:marRight w:val="0"/>
      <w:marTop w:val="0"/>
      <w:marBottom w:val="0"/>
      <w:divBdr>
        <w:top w:val="none" w:sz="0" w:space="0" w:color="auto"/>
        <w:left w:val="none" w:sz="0" w:space="0" w:color="auto"/>
        <w:bottom w:val="none" w:sz="0" w:space="0" w:color="auto"/>
        <w:right w:val="none" w:sz="0" w:space="0" w:color="auto"/>
      </w:divBdr>
    </w:div>
    <w:div w:id="676735819">
      <w:bodyDiv w:val="1"/>
      <w:marLeft w:val="0"/>
      <w:marRight w:val="0"/>
      <w:marTop w:val="0"/>
      <w:marBottom w:val="0"/>
      <w:divBdr>
        <w:top w:val="none" w:sz="0" w:space="0" w:color="auto"/>
        <w:left w:val="none" w:sz="0" w:space="0" w:color="auto"/>
        <w:bottom w:val="none" w:sz="0" w:space="0" w:color="auto"/>
        <w:right w:val="none" w:sz="0" w:space="0" w:color="auto"/>
      </w:divBdr>
    </w:div>
    <w:div w:id="680399494">
      <w:bodyDiv w:val="1"/>
      <w:marLeft w:val="0"/>
      <w:marRight w:val="0"/>
      <w:marTop w:val="0"/>
      <w:marBottom w:val="0"/>
      <w:divBdr>
        <w:top w:val="none" w:sz="0" w:space="0" w:color="auto"/>
        <w:left w:val="none" w:sz="0" w:space="0" w:color="auto"/>
        <w:bottom w:val="none" w:sz="0" w:space="0" w:color="auto"/>
        <w:right w:val="none" w:sz="0" w:space="0" w:color="auto"/>
      </w:divBdr>
    </w:div>
    <w:div w:id="682708220">
      <w:bodyDiv w:val="1"/>
      <w:marLeft w:val="0"/>
      <w:marRight w:val="0"/>
      <w:marTop w:val="0"/>
      <w:marBottom w:val="0"/>
      <w:divBdr>
        <w:top w:val="none" w:sz="0" w:space="0" w:color="auto"/>
        <w:left w:val="none" w:sz="0" w:space="0" w:color="auto"/>
        <w:bottom w:val="none" w:sz="0" w:space="0" w:color="auto"/>
        <w:right w:val="none" w:sz="0" w:space="0" w:color="auto"/>
      </w:divBdr>
    </w:div>
    <w:div w:id="686759852">
      <w:bodyDiv w:val="1"/>
      <w:marLeft w:val="0"/>
      <w:marRight w:val="0"/>
      <w:marTop w:val="0"/>
      <w:marBottom w:val="0"/>
      <w:divBdr>
        <w:top w:val="none" w:sz="0" w:space="0" w:color="auto"/>
        <w:left w:val="none" w:sz="0" w:space="0" w:color="auto"/>
        <w:bottom w:val="none" w:sz="0" w:space="0" w:color="auto"/>
        <w:right w:val="none" w:sz="0" w:space="0" w:color="auto"/>
      </w:divBdr>
    </w:div>
    <w:div w:id="692535769">
      <w:bodyDiv w:val="1"/>
      <w:marLeft w:val="0"/>
      <w:marRight w:val="0"/>
      <w:marTop w:val="0"/>
      <w:marBottom w:val="0"/>
      <w:divBdr>
        <w:top w:val="none" w:sz="0" w:space="0" w:color="auto"/>
        <w:left w:val="none" w:sz="0" w:space="0" w:color="auto"/>
        <w:bottom w:val="none" w:sz="0" w:space="0" w:color="auto"/>
        <w:right w:val="none" w:sz="0" w:space="0" w:color="auto"/>
      </w:divBdr>
    </w:div>
    <w:div w:id="695694612">
      <w:bodyDiv w:val="1"/>
      <w:marLeft w:val="0"/>
      <w:marRight w:val="0"/>
      <w:marTop w:val="0"/>
      <w:marBottom w:val="0"/>
      <w:divBdr>
        <w:top w:val="none" w:sz="0" w:space="0" w:color="auto"/>
        <w:left w:val="none" w:sz="0" w:space="0" w:color="auto"/>
        <w:bottom w:val="none" w:sz="0" w:space="0" w:color="auto"/>
        <w:right w:val="none" w:sz="0" w:space="0" w:color="auto"/>
      </w:divBdr>
    </w:div>
    <w:div w:id="707412878">
      <w:bodyDiv w:val="1"/>
      <w:marLeft w:val="0"/>
      <w:marRight w:val="0"/>
      <w:marTop w:val="0"/>
      <w:marBottom w:val="0"/>
      <w:divBdr>
        <w:top w:val="none" w:sz="0" w:space="0" w:color="auto"/>
        <w:left w:val="none" w:sz="0" w:space="0" w:color="auto"/>
        <w:bottom w:val="none" w:sz="0" w:space="0" w:color="auto"/>
        <w:right w:val="none" w:sz="0" w:space="0" w:color="auto"/>
      </w:divBdr>
    </w:div>
    <w:div w:id="713431323">
      <w:bodyDiv w:val="1"/>
      <w:marLeft w:val="0"/>
      <w:marRight w:val="0"/>
      <w:marTop w:val="0"/>
      <w:marBottom w:val="0"/>
      <w:divBdr>
        <w:top w:val="none" w:sz="0" w:space="0" w:color="auto"/>
        <w:left w:val="none" w:sz="0" w:space="0" w:color="auto"/>
        <w:bottom w:val="none" w:sz="0" w:space="0" w:color="auto"/>
        <w:right w:val="none" w:sz="0" w:space="0" w:color="auto"/>
      </w:divBdr>
    </w:div>
    <w:div w:id="717124440">
      <w:bodyDiv w:val="1"/>
      <w:marLeft w:val="0"/>
      <w:marRight w:val="0"/>
      <w:marTop w:val="0"/>
      <w:marBottom w:val="0"/>
      <w:divBdr>
        <w:top w:val="none" w:sz="0" w:space="0" w:color="auto"/>
        <w:left w:val="none" w:sz="0" w:space="0" w:color="auto"/>
        <w:bottom w:val="none" w:sz="0" w:space="0" w:color="auto"/>
        <w:right w:val="none" w:sz="0" w:space="0" w:color="auto"/>
      </w:divBdr>
    </w:div>
    <w:div w:id="729841451">
      <w:bodyDiv w:val="1"/>
      <w:marLeft w:val="0"/>
      <w:marRight w:val="0"/>
      <w:marTop w:val="0"/>
      <w:marBottom w:val="0"/>
      <w:divBdr>
        <w:top w:val="none" w:sz="0" w:space="0" w:color="auto"/>
        <w:left w:val="none" w:sz="0" w:space="0" w:color="auto"/>
        <w:bottom w:val="none" w:sz="0" w:space="0" w:color="auto"/>
        <w:right w:val="none" w:sz="0" w:space="0" w:color="auto"/>
      </w:divBdr>
    </w:div>
    <w:div w:id="739181360">
      <w:bodyDiv w:val="1"/>
      <w:marLeft w:val="0"/>
      <w:marRight w:val="0"/>
      <w:marTop w:val="0"/>
      <w:marBottom w:val="0"/>
      <w:divBdr>
        <w:top w:val="none" w:sz="0" w:space="0" w:color="auto"/>
        <w:left w:val="none" w:sz="0" w:space="0" w:color="auto"/>
        <w:bottom w:val="none" w:sz="0" w:space="0" w:color="auto"/>
        <w:right w:val="none" w:sz="0" w:space="0" w:color="auto"/>
      </w:divBdr>
    </w:div>
    <w:div w:id="748574556">
      <w:bodyDiv w:val="1"/>
      <w:marLeft w:val="0"/>
      <w:marRight w:val="0"/>
      <w:marTop w:val="0"/>
      <w:marBottom w:val="0"/>
      <w:divBdr>
        <w:top w:val="none" w:sz="0" w:space="0" w:color="auto"/>
        <w:left w:val="none" w:sz="0" w:space="0" w:color="auto"/>
        <w:bottom w:val="none" w:sz="0" w:space="0" w:color="auto"/>
        <w:right w:val="none" w:sz="0" w:space="0" w:color="auto"/>
      </w:divBdr>
    </w:div>
    <w:div w:id="754667977">
      <w:bodyDiv w:val="1"/>
      <w:marLeft w:val="0"/>
      <w:marRight w:val="0"/>
      <w:marTop w:val="0"/>
      <w:marBottom w:val="0"/>
      <w:divBdr>
        <w:top w:val="none" w:sz="0" w:space="0" w:color="auto"/>
        <w:left w:val="none" w:sz="0" w:space="0" w:color="auto"/>
        <w:bottom w:val="none" w:sz="0" w:space="0" w:color="auto"/>
        <w:right w:val="none" w:sz="0" w:space="0" w:color="auto"/>
      </w:divBdr>
    </w:div>
    <w:div w:id="773865071">
      <w:bodyDiv w:val="1"/>
      <w:marLeft w:val="0"/>
      <w:marRight w:val="0"/>
      <w:marTop w:val="0"/>
      <w:marBottom w:val="0"/>
      <w:divBdr>
        <w:top w:val="none" w:sz="0" w:space="0" w:color="auto"/>
        <w:left w:val="none" w:sz="0" w:space="0" w:color="auto"/>
        <w:bottom w:val="none" w:sz="0" w:space="0" w:color="auto"/>
        <w:right w:val="none" w:sz="0" w:space="0" w:color="auto"/>
      </w:divBdr>
    </w:div>
    <w:div w:id="779881334">
      <w:bodyDiv w:val="1"/>
      <w:marLeft w:val="0"/>
      <w:marRight w:val="0"/>
      <w:marTop w:val="0"/>
      <w:marBottom w:val="0"/>
      <w:divBdr>
        <w:top w:val="none" w:sz="0" w:space="0" w:color="auto"/>
        <w:left w:val="none" w:sz="0" w:space="0" w:color="auto"/>
        <w:bottom w:val="none" w:sz="0" w:space="0" w:color="auto"/>
        <w:right w:val="none" w:sz="0" w:space="0" w:color="auto"/>
      </w:divBdr>
    </w:div>
    <w:div w:id="782309476">
      <w:bodyDiv w:val="1"/>
      <w:marLeft w:val="0"/>
      <w:marRight w:val="0"/>
      <w:marTop w:val="0"/>
      <w:marBottom w:val="0"/>
      <w:divBdr>
        <w:top w:val="none" w:sz="0" w:space="0" w:color="auto"/>
        <w:left w:val="none" w:sz="0" w:space="0" w:color="auto"/>
        <w:bottom w:val="none" w:sz="0" w:space="0" w:color="auto"/>
        <w:right w:val="none" w:sz="0" w:space="0" w:color="auto"/>
      </w:divBdr>
    </w:div>
    <w:div w:id="789401720">
      <w:bodyDiv w:val="1"/>
      <w:marLeft w:val="0"/>
      <w:marRight w:val="0"/>
      <w:marTop w:val="0"/>
      <w:marBottom w:val="0"/>
      <w:divBdr>
        <w:top w:val="none" w:sz="0" w:space="0" w:color="auto"/>
        <w:left w:val="none" w:sz="0" w:space="0" w:color="auto"/>
        <w:bottom w:val="none" w:sz="0" w:space="0" w:color="auto"/>
        <w:right w:val="none" w:sz="0" w:space="0" w:color="auto"/>
      </w:divBdr>
    </w:div>
    <w:div w:id="792673620">
      <w:bodyDiv w:val="1"/>
      <w:marLeft w:val="0"/>
      <w:marRight w:val="0"/>
      <w:marTop w:val="0"/>
      <w:marBottom w:val="0"/>
      <w:divBdr>
        <w:top w:val="none" w:sz="0" w:space="0" w:color="auto"/>
        <w:left w:val="none" w:sz="0" w:space="0" w:color="auto"/>
        <w:bottom w:val="none" w:sz="0" w:space="0" w:color="auto"/>
        <w:right w:val="none" w:sz="0" w:space="0" w:color="auto"/>
      </w:divBdr>
    </w:div>
    <w:div w:id="802625057">
      <w:bodyDiv w:val="1"/>
      <w:marLeft w:val="0"/>
      <w:marRight w:val="0"/>
      <w:marTop w:val="0"/>
      <w:marBottom w:val="0"/>
      <w:divBdr>
        <w:top w:val="none" w:sz="0" w:space="0" w:color="auto"/>
        <w:left w:val="none" w:sz="0" w:space="0" w:color="auto"/>
        <w:bottom w:val="none" w:sz="0" w:space="0" w:color="auto"/>
        <w:right w:val="none" w:sz="0" w:space="0" w:color="auto"/>
      </w:divBdr>
    </w:div>
    <w:div w:id="832180758">
      <w:bodyDiv w:val="1"/>
      <w:marLeft w:val="0"/>
      <w:marRight w:val="0"/>
      <w:marTop w:val="0"/>
      <w:marBottom w:val="0"/>
      <w:divBdr>
        <w:top w:val="none" w:sz="0" w:space="0" w:color="auto"/>
        <w:left w:val="none" w:sz="0" w:space="0" w:color="auto"/>
        <w:bottom w:val="none" w:sz="0" w:space="0" w:color="auto"/>
        <w:right w:val="none" w:sz="0" w:space="0" w:color="auto"/>
      </w:divBdr>
    </w:div>
    <w:div w:id="834034618">
      <w:bodyDiv w:val="1"/>
      <w:marLeft w:val="0"/>
      <w:marRight w:val="0"/>
      <w:marTop w:val="0"/>
      <w:marBottom w:val="0"/>
      <w:divBdr>
        <w:top w:val="none" w:sz="0" w:space="0" w:color="auto"/>
        <w:left w:val="none" w:sz="0" w:space="0" w:color="auto"/>
        <w:bottom w:val="none" w:sz="0" w:space="0" w:color="auto"/>
        <w:right w:val="none" w:sz="0" w:space="0" w:color="auto"/>
      </w:divBdr>
    </w:div>
    <w:div w:id="843789012">
      <w:bodyDiv w:val="1"/>
      <w:marLeft w:val="0"/>
      <w:marRight w:val="0"/>
      <w:marTop w:val="0"/>
      <w:marBottom w:val="0"/>
      <w:divBdr>
        <w:top w:val="none" w:sz="0" w:space="0" w:color="auto"/>
        <w:left w:val="none" w:sz="0" w:space="0" w:color="auto"/>
        <w:bottom w:val="none" w:sz="0" w:space="0" w:color="auto"/>
        <w:right w:val="none" w:sz="0" w:space="0" w:color="auto"/>
      </w:divBdr>
    </w:div>
    <w:div w:id="846752321">
      <w:bodyDiv w:val="1"/>
      <w:marLeft w:val="0"/>
      <w:marRight w:val="0"/>
      <w:marTop w:val="0"/>
      <w:marBottom w:val="0"/>
      <w:divBdr>
        <w:top w:val="none" w:sz="0" w:space="0" w:color="auto"/>
        <w:left w:val="none" w:sz="0" w:space="0" w:color="auto"/>
        <w:bottom w:val="none" w:sz="0" w:space="0" w:color="auto"/>
        <w:right w:val="none" w:sz="0" w:space="0" w:color="auto"/>
      </w:divBdr>
    </w:div>
    <w:div w:id="849298316">
      <w:bodyDiv w:val="1"/>
      <w:marLeft w:val="0"/>
      <w:marRight w:val="0"/>
      <w:marTop w:val="0"/>
      <w:marBottom w:val="0"/>
      <w:divBdr>
        <w:top w:val="none" w:sz="0" w:space="0" w:color="auto"/>
        <w:left w:val="none" w:sz="0" w:space="0" w:color="auto"/>
        <w:bottom w:val="none" w:sz="0" w:space="0" w:color="auto"/>
        <w:right w:val="none" w:sz="0" w:space="0" w:color="auto"/>
      </w:divBdr>
    </w:div>
    <w:div w:id="858348212">
      <w:bodyDiv w:val="1"/>
      <w:marLeft w:val="0"/>
      <w:marRight w:val="0"/>
      <w:marTop w:val="0"/>
      <w:marBottom w:val="0"/>
      <w:divBdr>
        <w:top w:val="none" w:sz="0" w:space="0" w:color="auto"/>
        <w:left w:val="none" w:sz="0" w:space="0" w:color="auto"/>
        <w:bottom w:val="none" w:sz="0" w:space="0" w:color="auto"/>
        <w:right w:val="none" w:sz="0" w:space="0" w:color="auto"/>
      </w:divBdr>
    </w:div>
    <w:div w:id="875043981">
      <w:bodyDiv w:val="1"/>
      <w:marLeft w:val="0"/>
      <w:marRight w:val="0"/>
      <w:marTop w:val="0"/>
      <w:marBottom w:val="0"/>
      <w:divBdr>
        <w:top w:val="none" w:sz="0" w:space="0" w:color="auto"/>
        <w:left w:val="none" w:sz="0" w:space="0" w:color="auto"/>
        <w:bottom w:val="none" w:sz="0" w:space="0" w:color="auto"/>
        <w:right w:val="none" w:sz="0" w:space="0" w:color="auto"/>
      </w:divBdr>
    </w:div>
    <w:div w:id="875388203">
      <w:bodyDiv w:val="1"/>
      <w:marLeft w:val="0"/>
      <w:marRight w:val="0"/>
      <w:marTop w:val="0"/>
      <w:marBottom w:val="0"/>
      <w:divBdr>
        <w:top w:val="none" w:sz="0" w:space="0" w:color="auto"/>
        <w:left w:val="none" w:sz="0" w:space="0" w:color="auto"/>
        <w:bottom w:val="none" w:sz="0" w:space="0" w:color="auto"/>
        <w:right w:val="none" w:sz="0" w:space="0" w:color="auto"/>
      </w:divBdr>
    </w:div>
    <w:div w:id="894047150">
      <w:bodyDiv w:val="1"/>
      <w:marLeft w:val="0"/>
      <w:marRight w:val="0"/>
      <w:marTop w:val="0"/>
      <w:marBottom w:val="0"/>
      <w:divBdr>
        <w:top w:val="none" w:sz="0" w:space="0" w:color="auto"/>
        <w:left w:val="none" w:sz="0" w:space="0" w:color="auto"/>
        <w:bottom w:val="none" w:sz="0" w:space="0" w:color="auto"/>
        <w:right w:val="none" w:sz="0" w:space="0" w:color="auto"/>
      </w:divBdr>
    </w:div>
    <w:div w:id="902982288">
      <w:bodyDiv w:val="1"/>
      <w:marLeft w:val="0"/>
      <w:marRight w:val="0"/>
      <w:marTop w:val="0"/>
      <w:marBottom w:val="0"/>
      <w:divBdr>
        <w:top w:val="none" w:sz="0" w:space="0" w:color="auto"/>
        <w:left w:val="none" w:sz="0" w:space="0" w:color="auto"/>
        <w:bottom w:val="none" w:sz="0" w:space="0" w:color="auto"/>
        <w:right w:val="none" w:sz="0" w:space="0" w:color="auto"/>
      </w:divBdr>
    </w:div>
    <w:div w:id="906458199">
      <w:bodyDiv w:val="1"/>
      <w:marLeft w:val="0"/>
      <w:marRight w:val="0"/>
      <w:marTop w:val="0"/>
      <w:marBottom w:val="0"/>
      <w:divBdr>
        <w:top w:val="none" w:sz="0" w:space="0" w:color="auto"/>
        <w:left w:val="none" w:sz="0" w:space="0" w:color="auto"/>
        <w:bottom w:val="none" w:sz="0" w:space="0" w:color="auto"/>
        <w:right w:val="none" w:sz="0" w:space="0" w:color="auto"/>
      </w:divBdr>
    </w:div>
    <w:div w:id="914246619">
      <w:bodyDiv w:val="1"/>
      <w:marLeft w:val="0"/>
      <w:marRight w:val="0"/>
      <w:marTop w:val="0"/>
      <w:marBottom w:val="0"/>
      <w:divBdr>
        <w:top w:val="none" w:sz="0" w:space="0" w:color="auto"/>
        <w:left w:val="none" w:sz="0" w:space="0" w:color="auto"/>
        <w:bottom w:val="none" w:sz="0" w:space="0" w:color="auto"/>
        <w:right w:val="none" w:sz="0" w:space="0" w:color="auto"/>
      </w:divBdr>
    </w:div>
    <w:div w:id="927932175">
      <w:bodyDiv w:val="1"/>
      <w:marLeft w:val="0"/>
      <w:marRight w:val="0"/>
      <w:marTop w:val="0"/>
      <w:marBottom w:val="0"/>
      <w:divBdr>
        <w:top w:val="none" w:sz="0" w:space="0" w:color="auto"/>
        <w:left w:val="none" w:sz="0" w:space="0" w:color="auto"/>
        <w:bottom w:val="none" w:sz="0" w:space="0" w:color="auto"/>
        <w:right w:val="none" w:sz="0" w:space="0" w:color="auto"/>
      </w:divBdr>
    </w:div>
    <w:div w:id="928925714">
      <w:bodyDiv w:val="1"/>
      <w:marLeft w:val="0"/>
      <w:marRight w:val="0"/>
      <w:marTop w:val="0"/>
      <w:marBottom w:val="0"/>
      <w:divBdr>
        <w:top w:val="none" w:sz="0" w:space="0" w:color="auto"/>
        <w:left w:val="none" w:sz="0" w:space="0" w:color="auto"/>
        <w:bottom w:val="none" w:sz="0" w:space="0" w:color="auto"/>
        <w:right w:val="none" w:sz="0" w:space="0" w:color="auto"/>
      </w:divBdr>
    </w:div>
    <w:div w:id="929044709">
      <w:bodyDiv w:val="1"/>
      <w:marLeft w:val="0"/>
      <w:marRight w:val="0"/>
      <w:marTop w:val="0"/>
      <w:marBottom w:val="0"/>
      <w:divBdr>
        <w:top w:val="none" w:sz="0" w:space="0" w:color="auto"/>
        <w:left w:val="none" w:sz="0" w:space="0" w:color="auto"/>
        <w:bottom w:val="none" w:sz="0" w:space="0" w:color="auto"/>
        <w:right w:val="none" w:sz="0" w:space="0" w:color="auto"/>
      </w:divBdr>
    </w:div>
    <w:div w:id="932056547">
      <w:bodyDiv w:val="1"/>
      <w:marLeft w:val="0"/>
      <w:marRight w:val="0"/>
      <w:marTop w:val="0"/>
      <w:marBottom w:val="0"/>
      <w:divBdr>
        <w:top w:val="none" w:sz="0" w:space="0" w:color="auto"/>
        <w:left w:val="none" w:sz="0" w:space="0" w:color="auto"/>
        <w:bottom w:val="none" w:sz="0" w:space="0" w:color="auto"/>
        <w:right w:val="none" w:sz="0" w:space="0" w:color="auto"/>
      </w:divBdr>
    </w:div>
    <w:div w:id="936602269">
      <w:bodyDiv w:val="1"/>
      <w:marLeft w:val="0"/>
      <w:marRight w:val="0"/>
      <w:marTop w:val="0"/>
      <w:marBottom w:val="0"/>
      <w:divBdr>
        <w:top w:val="none" w:sz="0" w:space="0" w:color="auto"/>
        <w:left w:val="none" w:sz="0" w:space="0" w:color="auto"/>
        <w:bottom w:val="none" w:sz="0" w:space="0" w:color="auto"/>
        <w:right w:val="none" w:sz="0" w:space="0" w:color="auto"/>
      </w:divBdr>
    </w:div>
    <w:div w:id="956136678">
      <w:bodyDiv w:val="1"/>
      <w:marLeft w:val="0"/>
      <w:marRight w:val="0"/>
      <w:marTop w:val="0"/>
      <w:marBottom w:val="0"/>
      <w:divBdr>
        <w:top w:val="none" w:sz="0" w:space="0" w:color="auto"/>
        <w:left w:val="none" w:sz="0" w:space="0" w:color="auto"/>
        <w:bottom w:val="none" w:sz="0" w:space="0" w:color="auto"/>
        <w:right w:val="none" w:sz="0" w:space="0" w:color="auto"/>
      </w:divBdr>
    </w:div>
    <w:div w:id="960301152">
      <w:bodyDiv w:val="1"/>
      <w:marLeft w:val="0"/>
      <w:marRight w:val="0"/>
      <w:marTop w:val="0"/>
      <w:marBottom w:val="0"/>
      <w:divBdr>
        <w:top w:val="none" w:sz="0" w:space="0" w:color="auto"/>
        <w:left w:val="none" w:sz="0" w:space="0" w:color="auto"/>
        <w:bottom w:val="none" w:sz="0" w:space="0" w:color="auto"/>
        <w:right w:val="none" w:sz="0" w:space="0" w:color="auto"/>
      </w:divBdr>
    </w:div>
    <w:div w:id="966594077">
      <w:bodyDiv w:val="1"/>
      <w:marLeft w:val="0"/>
      <w:marRight w:val="0"/>
      <w:marTop w:val="0"/>
      <w:marBottom w:val="0"/>
      <w:divBdr>
        <w:top w:val="none" w:sz="0" w:space="0" w:color="auto"/>
        <w:left w:val="none" w:sz="0" w:space="0" w:color="auto"/>
        <w:bottom w:val="none" w:sz="0" w:space="0" w:color="auto"/>
        <w:right w:val="none" w:sz="0" w:space="0" w:color="auto"/>
      </w:divBdr>
    </w:div>
    <w:div w:id="971056541">
      <w:bodyDiv w:val="1"/>
      <w:marLeft w:val="0"/>
      <w:marRight w:val="0"/>
      <w:marTop w:val="0"/>
      <w:marBottom w:val="0"/>
      <w:divBdr>
        <w:top w:val="none" w:sz="0" w:space="0" w:color="auto"/>
        <w:left w:val="none" w:sz="0" w:space="0" w:color="auto"/>
        <w:bottom w:val="none" w:sz="0" w:space="0" w:color="auto"/>
        <w:right w:val="none" w:sz="0" w:space="0" w:color="auto"/>
      </w:divBdr>
    </w:div>
    <w:div w:id="980577600">
      <w:bodyDiv w:val="1"/>
      <w:marLeft w:val="0"/>
      <w:marRight w:val="0"/>
      <w:marTop w:val="0"/>
      <w:marBottom w:val="0"/>
      <w:divBdr>
        <w:top w:val="none" w:sz="0" w:space="0" w:color="auto"/>
        <w:left w:val="none" w:sz="0" w:space="0" w:color="auto"/>
        <w:bottom w:val="none" w:sz="0" w:space="0" w:color="auto"/>
        <w:right w:val="none" w:sz="0" w:space="0" w:color="auto"/>
      </w:divBdr>
    </w:div>
    <w:div w:id="985166698">
      <w:bodyDiv w:val="1"/>
      <w:marLeft w:val="0"/>
      <w:marRight w:val="0"/>
      <w:marTop w:val="0"/>
      <w:marBottom w:val="0"/>
      <w:divBdr>
        <w:top w:val="none" w:sz="0" w:space="0" w:color="auto"/>
        <w:left w:val="none" w:sz="0" w:space="0" w:color="auto"/>
        <w:bottom w:val="none" w:sz="0" w:space="0" w:color="auto"/>
        <w:right w:val="none" w:sz="0" w:space="0" w:color="auto"/>
      </w:divBdr>
    </w:div>
    <w:div w:id="997154061">
      <w:bodyDiv w:val="1"/>
      <w:marLeft w:val="0"/>
      <w:marRight w:val="0"/>
      <w:marTop w:val="0"/>
      <w:marBottom w:val="0"/>
      <w:divBdr>
        <w:top w:val="none" w:sz="0" w:space="0" w:color="auto"/>
        <w:left w:val="none" w:sz="0" w:space="0" w:color="auto"/>
        <w:bottom w:val="none" w:sz="0" w:space="0" w:color="auto"/>
        <w:right w:val="none" w:sz="0" w:space="0" w:color="auto"/>
      </w:divBdr>
    </w:div>
    <w:div w:id="1000623351">
      <w:bodyDiv w:val="1"/>
      <w:marLeft w:val="0"/>
      <w:marRight w:val="0"/>
      <w:marTop w:val="0"/>
      <w:marBottom w:val="0"/>
      <w:divBdr>
        <w:top w:val="none" w:sz="0" w:space="0" w:color="auto"/>
        <w:left w:val="none" w:sz="0" w:space="0" w:color="auto"/>
        <w:bottom w:val="none" w:sz="0" w:space="0" w:color="auto"/>
        <w:right w:val="none" w:sz="0" w:space="0" w:color="auto"/>
      </w:divBdr>
    </w:div>
    <w:div w:id="1008287244">
      <w:bodyDiv w:val="1"/>
      <w:marLeft w:val="0"/>
      <w:marRight w:val="0"/>
      <w:marTop w:val="0"/>
      <w:marBottom w:val="0"/>
      <w:divBdr>
        <w:top w:val="none" w:sz="0" w:space="0" w:color="auto"/>
        <w:left w:val="none" w:sz="0" w:space="0" w:color="auto"/>
        <w:bottom w:val="none" w:sz="0" w:space="0" w:color="auto"/>
        <w:right w:val="none" w:sz="0" w:space="0" w:color="auto"/>
      </w:divBdr>
    </w:div>
    <w:div w:id="1024096143">
      <w:bodyDiv w:val="1"/>
      <w:marLeft w:val="0"/>
      <w:marRight w:val="0"/>
      <w:marTop w:val="0"/>
      <w:marBottom w:val="0"/>
      <w:divBdr>
        <w:top w:val="none" w:sz="0" w:space="0" w:color="auto"/>
        <w:left w:val="none" w:sz="0" w:space="0" w:color="auto"/>
        <w:bottom w:val="none" w:sz="0" w:space="0" w:color="auto"/>
        <w:right w:val="none" w:sz="0" w:space="0" w:color="auto"/>
      </w:divBdr>
    </w:div>
    <w:div w:id="1032196353">
      <w:bodyDiv w:val="1"/>
      <w:marLeft w:val="0"/>
      <w:marRight w:val="0"/>
      <w:marTop w:val="0"/>
      <w:marBottom w:val="0"/>
      <w:divBdr>
        <w:top w:val="none" w:sz="0" w:space="0" w:color="auto"/>
        <w:left w:val="none" w:sz="0" w:space="0" w:color="auto"/>
        <w:bottom w:val="none" w:sz="0" w:space="0" w:color="auto"/>
        <w:right w:val="none" w:sz="0" w:space="0" w:color="auto"/>
      </w:divBdr>
    </w:div>
    <w:div w:id="1032733747">
      <w:bodyDiv w:val="1"/>
      <w:marLeft w:val="0"/>
      <w:marRight w:val="0"/>
      <w:marTop w:val="0"/>
      <w:marBottom w:val="0"/>
      <w:divBdr>
        <w:top w:val="none" w:sz="0" w:space="0" w:color="auto"/>
        <w:left w:val="none" w:sz="0" w:space="0" w:color="auto"/>
        <w:bottom w:val="none" w:sz="0" w:space="0" w:color="auto"/>
        <w:right w:val="none" w:sz="0" w:space="0" w:color="auto"/>
      </w:divBdr>
    </w:div>
    <w:div w:id="1046757386">
      <w:bodyDiv w:val="1"/>
      <w:marLeft w:val="0"/>
      <w:marRight w:val="0"/>
      <w:marTop w:val="0"/>
      <w:marBottom w:val="0"/>
      <w:divBdr>
        <w:top w:val="none" w:sz="0" w:space="0" w:color="auto"/>
        <w:left w:val="none" w:sz="0" w:space="0" w:color="auto"/>
        <w:bottom w:val="none" w:sz="0" w:space="0" w:color="auto"/>
        <w:right w:val="none" w:sz="0" w:space="0" w:color="auto"/>
      </w:divBdr>
    </w:div>
    <w:div w:id="1047608916">
      <w:bodyDiv w:val="1"/>
      <w:marLeft w:val="0"/>
      <w:marRight w:val="0"/>
      <w:marTop w:val="0"/>
      <w:marBottom w:val="0"/>
      <w:divBdr>
        <w:top w:val="none" w:sz="0" w:space="0" w:color="auto"/>
        <w:left w:val="none" w:sz="0" w:space="0" w:color="auto"/>
        <w:bottom w:val="none" w:sz="0" w:space="0" w:color="auto"/>
        <w:right w:val="none" w:sz="0" w:space="0" w:color="auto"/>
      </w:divBdr>
    </w:div>
    <w:div w:id="1056052814">
      <w:bodyDiv w:val="1"/>
      <w:marLeft w:val="0"/>
      <w:marRight w:val="0"/>
      <w:marTop w:val="0"/>
      <w:marBottom w:val="0"/>
      <w:divBdr>
        <w:top w:val="none" w:sz="0" w:space="0" w:color="auto"/>
        <w:left w:val="none" w:sz="0" w:space="0" w:color="auto"/>
        <w:bottom w:val="none" w:sz="0" w:space="0" w:color="auto"/>
        <w:right w:val="none" w:sz="0" w:space="0" w:color="auto"/>
      </w:divBdr>
    </w:div>
    <w:div w:id="1058094013">
      <w:bodyDiv w:val="1"/>
      <w:marLeft w:val="0"/>
      <w:marRight w:val="0"/>
      <w:marTop w:val="0"/>
      <w:marBottom w:val="0"/>
      <w:divBdr>
        <w:top w:val="none" w:sz="0" w:space="0" w:color="auto"/>
        <w:left w:val="none" w:sz="0" w:space="0" w:color="auto"/>
        <w:bottom w:val="none" w:sz="0" w:space="0" w:color="auto"/>
        <w:right w:val="none" w:sz="0" w:space="0" w:color="auto"/>
      </w:divBdr>
    </w:div>
    <w:div w:id="1099373270">
      <w:bodyDiv w:val="1"/>
      <w:marLeft w:val="0"/>
      <w:marRight w:val="0"/>
      <w:marTop w:val="0"/>
      <w:marBottom w:val="0"/>
      <w:divBdr>
        <w:top w:val="none" w:sz="0" w:space="0" w:color="auto"/>
        <w:left w:val="none" w:sz="0" w:space="0" w:color="auto"/>
        <w:bottom w:val="none" w:sz="0" w:space="0" w:color="auto"/>
        <w:right w:val="none" w:sz="0" w:space="0" w:color="auto"/>
      </w:divBdr>
    </w:div>
    <w:div w:id="1101610325">
      <w:bodyDiv w:val="1"/>
      <w:marLeft w:val="0"/>
      <w:marRight w:val="0"/>
      <w:marTop w:val="0"/>
      <w:marBottom w:val="0"/>
      <w:divBdr>
        <w:top w:val="none" w:sz="0" w:space="0" w:color="auto"/>
        <w:left w:val="none" w:sz="0" w:space="0" w:color="auto"/>
        <w:bottom w:val="none" w:sz="0" w:space="0" w:color="auto"/>
        <w:right w:val="none" w:sz="0" w:space="0" w:color="auto"/>
      </w:divBdr>
    </w:div>
    <w:div w:id="1127966109">
      <w:bodyDiv w:val="1"/>
      <w:marLeft w:val="0"/>
      <w:marRight w:val="0"/>
      <w:marTop w:val="0"/>
      <w:marBottom w:val="0"/>
      <w:divBdr>
        <w:top w:val="none" w:sz="0" w:space="0" w:color="auto"/>
        <w:left w:val="none" w:sz="0" w:space="0" w:color="auto"/>
        <w:bottom w:val="none" w:sz="0" w:space="0" w:color="auto"/>
        <w:right w:val="none" w:sz="0" w:space="0" w:color="auto"/>
      </w:divBdr>
    </w:div>
    <w:div w:id="1135758760">
      <w:bodyDiv w:val="1"/>
      <w:marLeft w:val="0"/>
      <w:marRight w:val="0"/>
      <w:marTop w:val="0"/>
      <w:marBottom w:val="0"/>
      <w:divBdr>
        <w:top w:val="none" w:sz="0" w:space="0" w:color="auto"/>
        <w:left w:val="none" w:sz="0" w:space="0" w:color="auto"/>
        <w:bottom w:val="none" w:sz="0" w:space="0" w:color="auto"/>
        <w:right w:val="none" w:sz="0" w:space="0" w:color="auto"/>
      </w:divBdr>
    </w:div>
    <w:div w:id="1147017292">
      <w:bodyDiv w:val="1"/>
      <w:marLeft w:val="0"/>
      <w:marRight w:val="0"/>
      <w:marTop w:val="0"/>
      <w:marBottom w:val="0"/>
      <w:divBdr>
        <w:top w:val="none" w:sz="0" w:space="0" w:color="auto"/>
        <w:left w:val="none" w:sz="0" w:space="0" w:color="auto"/>
        <w:bottom w:val="none" w:sz="0" w:space="0" w:color="auto"/>
        <w:right w:val="none" w:sz="0" w:space="0" w:color="auto"/>
      </w:divBdr>
    </w:div>
    <w:div w:id="1158690236">
      <w:bodyDiv w:val="1"/>
      <w:marLeft w:val="0"/>
      <w:marRight w:val="0"/>
      <w:marTop w:val="0"/>
      <w:marBottom w:val="0"/>
      <w:divBdr>
        <w:top w:val="none" w:sz="0" w:space="0" w:color="auto"/>
        <w:left w:val="none" w:sz="0" w:space="0" w:color="auto"/>
        <w:bottom w:val="none" w:sz="0" w:space="0" w:color="auto"/>
        <w:right w:val="none" w:sz="0" w:space="0" w:color="auto"/>
      </w:divBdr>
    </w:div>
    <w:div w:id="1174685014">
      <w:bodyDiv w:val="1"/>
      <w:marLeft w:val="0"/>
      <w:marRight w:val="0"/>
      <w:marTop w:val="0"/>
      <w:marBottom w:val="0"/>
      <w:divBdr>
        <w:top w:val="none" w:sz="0" w:space="0" w:color="auto"/>
        <w:left w:val="none" w:sz="0" w:space="0" w:color="auto"/>
        <w:bottom w:val="none" w:sz="0" w:space="0" w:color="auto"/>
        <w:right w:val="none" w:sz="0" w:space="0" w:color="auto"/>
      </w:divBdr>
    </w:div>
    <w:div w:id="1180972421">
      <w:bodyDiv w:val="1"/>
      <w:marLeft w:val="0"/>
      <w:marRight w:val="0"/>
      <w:marTop w:val="0"/>
      <w:marBottom w:val="0"/>
      <w:divBdr>
        <w:top w:val="none" w:sz="0" w:space="0" w:color="auto"/>
        <w:left w:val="none" w:sz="0" w:space="0" w:color="auto"/>
        <w:bottom w:val="none" w:sz="0" w:space="0" w:color="auto"/>
        <w:right w:val="none" w:sz="0" w:space="0" w:color="auto"/>
      </w:divBdr>
    </w:div>
    <w:div w:id="1183784119">
      <w:bodyDiv w:val="1"/>
      <w:marLeft w:val="0"/>
      <w:marRight w:val="0"/>
      <w:marTop w:val="0"/>
      <w:marBottom w:val="0"/>
      <w:divBdr>
        <w:top w:val="none" w:sz="0" w:space="0" w:color="auto"/>
        <w:left w:val="none" w:sz="0" w:space="0" w:color="auto"/>
        <w:bottom w:val="none" w:sz="0" w:space="0" w:color="auto"/>
        <w:right w:val="none" w:sz="0" w:space="0" w:color="auto"/>
      </w:divBdr>
    </w:div>
    <w:div w:id="1187408434">
      <w:bodyDiv w:val="1"/>
      <w:marLeft w:val="0"/>
      <w:marRight w:val="0"/>
      <w:marTop w:val="0"/>
      <w:marBottom w:val="0"/>
      <w:divBdr>
        <w:top w:val="none" w:sz="0" w:space="0" w:color="auto"/>
        <w:left w:val="none" w:sz="0" w:space="0" w:color="auto"/>
        <w:bottom w:val="none" w:sz="0" w:space="0" w:color="auto"/>
        <w:right w:val="none" w:sz="0" w:space="0" w:color="auto"/>
      </w:divBdr>
    </w:div>
    <w:div w:id="1191143846">
      <w:bodyDiv w:val="1"/>
      <w:marLeft w:val="0"/>
      <w:marRight w:val="0"/>
      <w:marTop w:val="0"/>
      <w:marBottom w:val="0"/>
      <w:divBdr>
        <w:top w:val="none" w:sz="0" w:space="0" w:color="auto"/>
        <w:left w:val="none" w:sz="0" w:space="0" w:color="auto"/>
        <w:bottom w:val="none" w:sz="0" w:space="0" w:color="auto"/>
        <w:right w:val="none" w:sz="0" w:space="0" w:color="auto"/>
      </w:divBdr>
    </w:div>
    <w:div w:id="1194735435">
      <w:bodyDiv w:val="1"/>
      <w:marLeft w:val="0"/>
      <w:marRight w:val="0"/>
      <w:marTop w:val="0"/>
      <w:marBottom w:val="0"/>
      <w:divBdr>
        <w:top w:val="none" w:sz="0" w:space="0" w:color="auto"/>
        <w:left w:val="none" w:sz="0" w:space="0" w:color="auto"/>
        <w:bottom w:val="none" w:sz="0" w:space="0" w:color="auto"/>
        <w:right w:val="none" w:sz="0" w:space="0" w:color="auto"/>
      </w:divBdr>
    </w:div>
    <w:div w:id="1223374331">
      <w:bodyDiv w:val="1"/>
      <w:marLeft w:val="0"/>
      <w:marRight w:val="0"/>
      <w:marTop w:val="0"/>
      <w:marBottom w:val="0"/>
      <w:divBdr>
        <w:top w:val="none" w:sz="0" w:space="0" w:color="auto"/>
        <w:left w:val="none" w:sz="0" w:space="0" w:color="auto"/>
        <w:bottom w:val="none" w:sz="0" w:space="0" w:color="auto"/>
        <w:right w:val="none" w:sz="0" w:space="0" w:color="auto"/>
      </w:divBdr>
    </w:div>
    <w:div w:id="1230652133">
      <w:bodyDiv w:val="1"/>
      <w:marLeft w:val="0"/>
      <w:marRight w:val="0"/>
      <w:marTop w:val="0"/>
      <w:marBottom w:val="0"/>
      <w:divBdr>
        <w:top w:val="none" w:sz="0" w:space="0" w:color="auto"/>
        <w:left w:val="none" w:sz="0" w:space="0" w:color="auto"/>
        <w:bottom w:val="none" w:sz="0" w:space="0" w:color="auto"/>
        <w:right w:val="none" w:sz="0" w:space="0" w:color="auto"/>
      </w:divBdr>
    </w:div>
    <w:div w:id="1234043130">
      <w:bodyDiv w:val="1"/>
      <w:marLeft w:val="0"/>
      <w:marRight w:val="0"/>
      <w:marTop w:val="0"/>
      <w:marBottom w:val="0"/>
      <w:divBdr>
        <w:top w:val="none" w:sz="0" w:space="0" w:color="auto"/>
        <w:left w:val="none" w:sz="0" w:space="0" w:color="auto"/>
        <w:bottom w:val="none" w:sz="0" w:space="0" w:color="auto"/>
        <w:right w:val="none" w:sz="0" w:space="0" w:color="auto"/>
      </w:divBdr>
    </w:div>
    <w:div w:id="1248265437">
      <w:bodyDiv w:val="1"/>
      <w:marLeft w:val="0"/>
      <w:marRight w:val="0"/>
      <w:marTop w:val="0"/>
      <w:marBottom w:val="0"/>
      <w:divBdr>
        <w:top w:val="none" w:sz="0" w:space="0" w:color="auto"/>
        <w:left w:val="none" w:sz="0" w:space="0" w:color="auto"/>
        <w:bottom w:val="none" w:sz="0" w:space="0" w:color="auto"/>
        <w:right w:val="none" w:sz="0" w:space="0" w:color="auto"/>
      </w:divBdr>
    </w:div>
    <w:div w:id="1249080419">
      <w:bodyDiv w:val="1"/>
      <w:marLeft w:val="0"/>
      <w:marRight w:val="0"/>
      <w:marTop w:val="0"/>
      <w:marBottom w:val="0"/>
      <w:divBdr>
        <w:top w:val="none" w:sz="0" w:space="0" w:color="auto"/>
        <w:left w:val="none" w:sz="0" w:space="0" w:color="auto"/>
        <w:bottom w:val="none" w:sz="0" w:space="0" w:color="auto"/>
        <w:right w:val="none" w:sz="0" w:space="0" w:color="auto"/>
      </w:divBdr>
    </w:div>
    <w:div w:id="1269309804">
      <w:bodyDiv w:val="1"/>
      <w:marLeft w:val="0"/>
      <w:marRight w:val="0"/>
      <w:marTop w:val="0"/>
      <w:marBottom w:val="0"/>
      <w:divBdr>
        <w:top w:val="none" w:sz="0" w:space="0" w:color="auto"/>
        <w:left w:val="none" w:sz="0" w:space="0" w:color="auto"/>
        <w:bottom w:val="none" w:sz="0" w:space="0" w:color="auto"/>
        <w:right w:val="none" w:sz="0" w:space="0" w:color="auto"/>
      </w:divBdr>
    </w:div>
    <w:div w:id="1276912728">
      <w:bodyDiv w:val="1"/>
      <w:marLeft w:val="0"/>
      <w:marRight w:val="0"/>
      <w:marTop w:val="0"/>
      <w:marBottom w:val="0"/>
      <w:divBdr>
        <w:top w:val="none" w:sz="0" w:space="0" w:color="auto"/>
        <w:left w:val="none" w:sz="0" w:space="0" w:color="auto"/>
        <w:bottom w:val="none" w:sz="0" w:space="0" w:color="auto"/>
        <w:right w:val="none" w:sz="0" w:space="0" w:color="auto"/>
      </w:divBdr>
    </w:div>
    <w:div w:id="1277756597">
      <w:bodyDiv w:val="1"/>
      <w:marLeft w:val="0"/>
      <w:marRight w:val="0"/>
      <w:marTop w:val="0"/>
      <w:marBottom w:val="0"/>
      <w:divBdr>
        <w:top w:val="none" w:sz="0" w:space="0" w:color="auto"/>
        <w:left w:val="none" w:sz="0" w:space="0" w:color="auto"/>
        <w:bottom w:val="none" w:sz="0" w:space="0" w:color="auto"/>
        <w:right w:val="none" w:sz="0" w:space="0" w:color="auto"/>
      </w:divBdr>
    </w:div>
    <w:div w:id="1277904045">
      <w:bodyDiv w:val="1"/>
      <w:marLeft w:val="0"/>
      <w:marRight w:val="0"/>
      <w:marTop w:val="0"/>
      <w:marBottom w:val="0"/>
      <w:divBdr>
        <w:top w:val="none" w:sz="0" w:space="0" w:color="auto"/>
        <w:left w:val="none" w:sz="0" w:space="0" w:color="auto"/>
        <w:bottom w:val="none" w:sz="0" w:space="0" w:color="auto"/>
        <w:right w:val="none" w:sz="0" w:space="0" w:color="auto"/>
      </w:divBdr>
    </w:div>
    <w:div w:id="1283463503">
      <w:bodyDiv w:val="1"/>
      <w:marLeft w:val="0"/>
      <w:marRight w:val="0"/>
      <w:marTop w:val="0"/>
      <w:marBottom w:val="0"/>
      <w:divBdr>
        <w:top w:val="none" w:sz="0" w:space="0" w:color="auto"/>
        <w:left w:val="none" w:sz="0" w:space="0" w:color="auto"/>
        <w:bottom w:val="none" w:sz="0" w:space="0" w:color="auto"/>
        <w:right w:val="none" w:sz="0" w:space="0" w:color="auto"/>
      </w:divBdr>
    </w:div>
    <w:div w:id="1291938902">
      <w:bodyDiv w:val="1"/>
      <w:marLeft w:val="0"/>
      <w:marRight w:val="0"/>
      <w:marTop w:val="0"/>
      <w:marBottom w:val="0"/>
      <w:divBdr>
        <w:top w:val="none" w:sz="0" w:space="0" w:color="auto"/>
        <w:left w:val="none" w:sz="0" w:space="0" w:color="auto"/>
        <w:bottom w:val="none" w:sz="0" w:space="0" w:color="auto"/>
        <w:right w:val="none" w:sz="0" w:space="0" w:color="auto"/>
      </w:divBdr>
    </w:div>
    <w:div w:id="1327631918">
      <w:bodyDiv w:val="1"/>
      <w:marLeft w:val="0"/>
      <w:marRight w:val="0"/>
      <w:marTop w:val="0"/>
      <w:marBottom w:val="0"/>
      <w:divBdr>
        <w:top w:val="none" w:sz="0" w:space="0" w:color="auto"/>
        <w:left w:val="none" w:sz="0" w:space="0" w:color="auto"/>
        <w:bottom w:val="none" w:sz="0" w:space="0" w:color="auto"/>
        <w:right w:val="none" w:sz="0" w:space="0" w:color="auto"/>
      </w:divBdr>
    </w:div>
    <w:div w:id="1332104375">
      <w:bodyDiv w:val="1"/>
      <w:marLeft w:val="0"/>
      <w:marRight w:val="0"/>
      <w:marTop w:val="0"/>
      <w:marBottom w:val="0"/>
      <w:divBdr>
        <w:top w:val="none" w:sz="0" w:space="0" w:color="auto"/>
        <w:left w:val="none" w:sz="0" w:space="0" w:color="auto"/>
        <w:bottom w:val="none" w:sz="0" w:space="0" w:color="auto"/>
        <w:right w:val="none" w:sz="0" w:space="0" w:color="auto"/>
      </w:divBdr>
    </w:div>
    <w:div w:id="1332414073">
      <w:bodyDiv w:val="1"/>
      <w:marLeft w:val="0"/>
      <w:marRight w:val="0"/>
      <w:marTop w:val="0"/>
      <w:marBottom w:val="0"/>
      <w:divBdr>
        <w:top w:val="none" w:sz="0" w:space="0" w:color="auto"/>
        <w:left w:val="none" w:sz="0" w:space="0" w:color="auto"/>
        <w:bottom w:val="none" w:sz="0" w:space="0" w:color="auto"/>
        <w:right w:val="none" w:sz="0" w:space="0" w:color="auto"/>
      </w:divBdr>
    </w:div>
    <w:div w:id="1360857476">
      <w:bodyDiv w:val="1"/>
      <w:marLeft w:val="0"/>
      <w:marRight w:val="0"/>
      <w:marTop w:val="0"/>
      <w:marBottom w:val="0"/>
      <w:divBdr>
        <w:top w:val="none" w:sz="0" w:space="0" w:color="auto"/>
        <w:left w:val="none" w:sz="0" w:space="0" w:color="auto"/>
        <w:bottom w:val="none" w:sz="0" w:space="0" w:color="auto"/>
        <w:right w:val="none" w:sz="0" w:space="0" w:color="auto"/>
      </w:divBdr>
    </w:div>
    <w:div w:id="1365712989">
      <w:bodyDiv w:val="1"/>
      <w:marLeft w:val="0"/>
      <w:marRight w:val="0"/>
      <w:marTop w:val="0"/>
      <w:marBottom w:val="0"/>
      <w:divBdr>
        <w:top w:val="none" w:sz="0" w:space="0" w:color="auto"/>
        <w:left w:val="none" w:sz="0" w:space="0" w:color="auto"/>
        <w:bottom w:val="none" w:sz="0" w:space="0" w:color="auto"/>
        <w:right w:val="none" w:sz="0" w:space="0" w:color="auto"/>
      </w:divBdr>
    </w:div>
    <w:div w:id="1365986436">
      <w:bodyDiv w:val="1"/>
      <w:marLeft w:val="0"/>
      <w:marRight w:val="0"/>
      <w:marTop w:val="0"/>
      <w:marBottom w:val="0"/>
      <w:divBdr>
        <w:top w:val="none" w:sz="0" w:space="0" w:color="auto"/>
        <w:left w:val="none" w:sz="0" w:space="0" w:color="auto"/>
        <w:bottom w:val="none" w:sz="0" w:space="0" w:color="auto"/>
        <w:right w:val="none" w:sz="0" w:space="0" w:color="auto"/>
      </w:divBdr>
    </w:div>
    <w:div w:id="1372878071">
      <w:bodyDiv w:val="1"/>
      <w:marLeft w:val="0"/>
      <w:marRight w:val="0"/>
      <w:marTop w:val="0"/>
      <w:marBottom w:val="0"/>
      <w:divBdr>
        <w:top w:val="none" w:sz="0" w:space="0" w:color="auto"/>
        <w:left w:val="none" w:sz="0" w:space="0" w:color="auto"/>
        <w:bottom w:val="none" w:sz="0" w:space="0" w:color="auto"/>
        <w:right w:val="none" w:sz="0" w:space="0" w:color="auto"/>
      </w:divBdr>
    </w:div>
    <w:div w:id="1378580010">
      <w:bodyDiv w:val="1"/>
      <w:marLeft w:val="0"/>
      <w:marRight w:val="0"/>
      <w:marTop w:val="0"/>
      <w:marBottom w:val="0"/>
      <w:divBdr>
        <w:top w:val="none" w:sz="0" w:space="0" w:color="auto"/>
        <w:left w:val="none" w:sz="0" w:space="0" w:color="auto"/>
        <w:bottom w:val="none" w:sz="0" w:space="0" w:color="auto"/>
        <w:right w:val="none" w:sz="0" w:space="0" w:color="auto"/>
      </w:divBdr>
    </w:div>
    <w:div w:id="1380400518">
      <w:bodyDiv w:val="1"/>
      <w:marLeft w:val="0"/>
      <w:marRight w:val="0"/>
      <w:marTop w:val="0"/>
      <w:marBottom w:val="0"/>
      <w:divBdr>
        <w:top w:val="none" w:sz="0" w:space="0" w:color="auto"/>
        <w:left w:val="none" w:sz="0" w:space="0" w:color="auto"/>
        <w:bottom w:val="none" w:sz="0" w:space="0" w:color="auto"/>
        <w:right w:val="none" w:sz="0" w:space="0" w:color="auto"/>
      </w:divBdr>
    </w:div>
    <w:div w:id="1392344199">
      <w:bodyDiv w:val="1"/>
      <w:marLeft w:val="0"/>
      <w:marRight w:val="0"/>
      <w:marTop w:val="0"/>
      <w:marBottom w:val="0"/>
      <w:divBdr>
        <w:top w:val="none" w:sz="0" w:space="0" w:color="auto"/>
        <w:left w:val="none" w:sz="0" w:space="0" w:color="auto"/>
        <w:bottom w:val="none" w:sz="0" w:space="0" w:color="auto"/>
        <w:right w:val="none" w:sz="0" w:space="0" w:color="auto"/>
      </w:divBdr>
    </w:div>
    <w:div w:id="1408114015">
      <w:bodyDiv w:val="1"/>
      <w:marLeft w:val="0"/>
      <w:marRight w:val="0"/>
      <w:marTop w:val="0"/>
      <w:marBottom w:val="0"/>
      <w:divBdr>
        <w:top w:val="none" w:sz="0" w:space="0" w:color="auto"/>
        <w:left w:val="none" w:sz="0" w:space="0" w:color="auto"/>
        <w:bottom w:val="none" w:sz="0" w:space="0" w:color="auto"/>
        <w:right w:val="none" w:sz="0" w:space="0" w:color="auto"/>
      </w:divBdr>
    </w:div>
    <w:div w:id="1420104461">
      <w:bodyDiv w:val="1"/>
      <w:marLeft w:val="0"/>
      <w:marRight w:val="0"/>
      <w:marTop w:val="0"/>
      <w:marBottom w:val="0"/>
      <w:divBdr>
        <w:top w:val="none" w:sz="0" w:space="0" w:color="auto"/>
        <w:left w:val="none" w:sz="0" w:space="0" w:color="auto"/>
        <w:bottom w:val="none" w:sz="0" w:space="0" w:color="auto"/>
        <w:right w:val="none" w:sz="0" w:space="0" w:color="auto"/>
      </w:divBdr>
    </w:div>
    <w:div w:id="1432238735">
      <w:bodyDiv w:val="1"/>
      <w:marLeft w:val="0"/>
      <w:marRight w:val="0"/>
      <w:marTop w:val="0"/>
      <w:marBottom w:val="0"/>
      <w:divBdr>
        <w:top w:val="none" w:sz="0" w:space="0" w:color="auto"/>
        <w:left w:val="none" w:sz="0" w:space="0" w:color="auto"/>
        <w:bottom w:val="none" w:sz="0" w:space="0" w:color="auto"/>
        <w:right w:val="none" w:sz="0" w:space="0" w:color="auto"/>
      </w:divBdr>
    </w:div>
    <w:div w:id="1432892371">
      <w:bodyDiv w:val="1"/>
      <w:marLeft w:val="0"/>
      <w:marRight w:val="0"/>
      <w:marTop w:val="0"/>
      <w:marBottom w:val="0"/>
      <w:divBdr>
        <w:top w:val="none" w:sz="0" w:space="0" w:color="auto"/>
        <w:left w:val="none" w:sz="0" w:space="0" w:color="auto"/>
        <w:bottom w:val="none" w:sz="0" w:space="0" w:color="auto"/>
        <w:right w:val="none" w:sz="0" w:space="0" w:color="auto"/>
      </w:divBdr>
    </w:div>
    <w:div w:id="1433359268">
      <w:bodyDiv w:val="1"/>
      <w:marLeft w:val="0"/>
      <w:marRight w:val="0"/>
      <w:marTop w:val="0"/>
      <w:marBottom w:val="0"/>
      <w:divBdr>
        <w:top w:val="none" w:sz="0" w:space="0" w:color="auto"/>
        <w:left w:val="none" w:sz="0" w:space="0" w:color="auto"/>
        <w:bottom w:val="none" w:sz="0" w:space="0" w:color="auto"/>
        <w:right w:val="none" w:sz="0" w:space="0" w:color="auto"/>
      </w:divBdr>
    </w:div>
    <w:div w:id="1435049799">
      <w:bodyDiv w:val="1"/>
      <w:marLeft w:val="0"/>
      <w:marRight w:val="0"/>
      <w:marTop w:val="0"/>
      <w:marBottom w:val="0"/>
      <w:divBdr>
        <w:top w:val="none" w:sz="0" w:space="0" w:color="auto"/>
        <w:left w:val="none" w:sz="0" w:space="0" w:color="auto"/>
        <w:bottom w:val="none" w:sz="0" w:space="0" w:color="auto"/>
        <w:right w:val="none" w:sz="0" w:space="0" w:color="auto"/>
      </w:divBdr>
    </w:div>
    <w:div w:id="1450975838">
      <w:bodyDiv w:val="1"/>
      <w:marLeft w:val="0"/>
      <w:marRight w:val="0"/>
      <w:marTop w:val="0"/>
      <w:marBottom w:val="0"/>
      <w:divBdr>
        <w:top w:val="none" w:sz="0" w:space="0" w:color="auto"/>
        <w:left w:val="none" w:sz="0" w:space="0" w:color="auto"/>
        <w:bottom w:val="none" w:sz="0" w:space="0" w:color="auto"/>
        <w:right w:val="none" w:sz="0" w:space="0" w:color="auto"/>
      </w:divBdr>
    </w:div>
    <w:div w:id="1476410912">
      <w:bodyDiv w:val="1"/>
      <w:marLeft w:val="0"/>
      <w:marRight w:val="0"/>
      <w:marTop w:val="0"/>
      <w:marBottom w:val="0"/>
      <w:divBdr>
        <w:top w:val="none" w:sz="0" w:space="0" w:color="auto"/>
        <w:left w:val="none" w:sz="0" w:space="0" w:color="auto"/>
        <w:bottom w:val="none" w:sz="0" w:space="0" w:color="auto"/>
        <w:right w:val="none" w:sz="0" w:space="0" w:color="auto"/>
      </w:divBdr>
    </w:div>
    <w:div w:id="1493570282">
      <w:bodyDiv w:val="1"/>
      <w:marLeft w:val="0"/>
      <w:marRight w:val="0"/>
      <w:marTop w:val="0"/>
      <w:marBottom w:val="0"/>
      <w:divBdr>
        <w:top w:val="none" w:sz="0" w:space="0" w:color="auto"/>
        <w:left w:val="none" w:sz="0" w:space="0" w:color="auto"/>
        <w:bottom w:val="none" w:sz="0" w:space="0" w:color="auto"/>
        <w:right w:val="none" w:sz="0" w:space="0" w:color="auto"/>
      </w:divBdr>
    </w:div>
    <w:div w:id="1494026279">
      <w:bodyDiv w:val="1"/>
      <w:marLeft w:val="0"/>
      <w:marRight w:val="0"/>
      <w:marTop w:val="0"/>
      <w:marBottom w:val="0"/>
      <w:divBdr>
        <w:top w:val="none" w:sz="0" w:space="0" w:color="auto"/>
        <w:left w:val="none" w:sz="0" w:space="0" w:color="auto"/>
        <w:bottom w:val="none" w:sz="0" w:space="0" w:color="auto"/>
        <w:right w:val="none" w:sz="0" w:space="0" w:color="auto"/>
      </w:divBdr>
    </w:div>
    <w:div w:id="1529104833">
      <w:bodyDiv w:val="1"/>
      <w:marLeft w:val="0"/>
      <w:marRight w:val="0"/>
      <w:marTop w:val="0"/>
      <w:marBottom w:val="0"/>
      <w:divBdr>
        <w:top w:val="none" w:sz="0" w:space="0" w:color="auto"/>
        <w:left w:val="none" w:sz="0" w:space="0" w:color="auto"/>
        <w:bottom w:val="none" w:sz="0" w:space="0" w:color="auto"/>
        <w:right w:val="none" w:sz="0" w:space="0" w:color="auto"/>
      </w:divBdr>
    </w:div>
    <w:div w:id="1546483884">
      <w:bodyDiv w:val="1"/>
      <w:marLeft w:val="0"/>
      <w:marRight w:val="0"/>
      <w:marTop w:val="0"/>
      <w:marBottom w:val="0"/>
      <w:divBdr>
        <w:top w:val="none" w:sz="0" w:space="0" w:color="auto"/>
        <w:left w:val="none" w:sz="0" w:space="0" w:color="auto"/>
        <w:bottom w:val="none" w:sz="0" w:space="0" w:color="auto"/>
        <w:right w:val="none" w:sz="0" w:space="0" w:color="auto"/>
      </w:divBdr>
    </w:div>
    <w:div w:id="1552571966">
      <w:bodyDiv w:val="1"/>
      <w:marLeft w:val="0"/>
      <w:marRight w:val="0"/>
      <w:marTop w:val="0"/>
      <w:marBottom w:val="0"/>
      <w:divBdr>
        <w:top w:val="none" w:sz="0" w:space="0" w:color="auto"/>
        <w:left w:val="none" w:sz="0" w:space="0" w:color="auto"/>
        <w:bottom w:val="none" w:sz="0" w:space="0" w:color="auto"/>
        <w:right w:val="none" w:sz="0" w:space="0" w:color="auto"/>
      </w:divBdr>
    </w:div>
    <w:div w:id="1569026521">
      <w:bodyDiv w:val="1"/>
      <w:marLeft w:val="0"/>
      <w:marRight w:val="0"/>
      <w:marTop w:val="0"/>
      <w:marBottom w:val="0"/>
      <w:divBdr>
        <w:top w:val="none" w:sz="0" w:space="0" w:color="auto"/>
        <w:left w:val="none" w:sz="0" w:space="0" w:color="auto"/>
        <w:bottom w:val="none" w:sz="0" w:space="0" w:color="auto"/>
        <w:right w:val="none" w:sz="0" w:space="0" w:color="auto"/>
      </w:divBdr>
    </w:div>
    <w:div w:id="1574507948">
      <w:bodyDiv w:val="1"/>
      <w:marLeft w:val="0"/>
      <w:marRight w:val="0"/>
      <w:marTop w:val="0"/>
      <w:marBottom w:val="0"/>
      <w:divBdr>
        <w:top w:val="none" w:sz="0" w:space="0" w:color="auto"/>
        <w:left w:val="none" w:sz="0" w:space="0" w:color="auto"/>
        <w:bottom w:val="none" w:sz="0" w:space="0" w:color="auto"/>
        <w:right w:val="none" w:sz="0" w:space="0" w:color="auto"/>
      </w:divBdr>
    </w:div>
    <w:div w:id="1596209407">
      <w:bodyDiv w:val="1"/>
      <w:marLeft w:val="0"/>
      <w:marRight w:val="0"/>
      <w:marTop w:val="0"/>
      <w:marBottom w:val="0"/>
      <w:divBdr>
        <w:top w:val="none" w:sz="0" w:space="0" w:color="auto"/>
        <w:left w:val="none" w:sz="0" w:space="0" w:color="auto"/>
        <w:bottom w:val="none" w:sz="0" w:space="0" w:color="auto"/>
        <w:right w:val="none" w:sz="0" w:space="0" w:color="auto"/>
      </w:divBdr>
    </w:div>
    <w:div w:id="1606232993">
      <w:bodyDiv w:val="1"/>
      <w:marLeft w:val="0"/>
      <w:marRight w:val="0"/>
      <w:marTop w:val="0"/>
      <w:marBottom w:val="0"/>
      <w:divBdr>
        <w:top w:val="none" w:sz="0" w:space="0" w:color="auto"/>
        <w:left w:val="none" w:sz="0" w:space="0" w:color="auto"/>
        <w:bottom w:val="none" w:sz="0" w:space="0" w:color="auto"/>
        <w:right w:val="none" w:sz="0" w:space="0" w:color="auto"/>
      </w:divBdr>
    </w:div>
    <w:div w:id="1606377311">
      <w:bodyDiv w:val="1"/>
      <w:marLeft w:val="0"/>
      <w:marRight w:val="0"/>
      <w:marTop w:val="0"/>
      <w:marBottom w:val="0"/>
      <w:divBdr>
        <w:top w:val="none" w:sz="0" w:space="0" w:color="auto"/>
        <w:left w:val="none" w:sz="0" w:space="0" w:color="auto"/>
        <w:bottom w:val="none" w:sz="0" w:space="0" w:color="auto"/>
        <w:right w:val="none" w:sz="0" w:space="0" w:color="auto"/>
      </w:divBdr>
    </w:div>
    <w:div w:id="1607496340">
      <w:bodyDiv w:val="1"/>
      <w:marLeft w:val="0"/>
      <w:marRight w:val="0"/>
      <w:marTop w:val="0"/>
      <w:marBottom w:val="0"/>
      <w:divBdr>
        <w:top w:val="none" w:sz="0" w:space="0" w:color="auto"/>
        <w:left w:val="none" w:sz="0" w:space="0" w:color="auto"/>
        <w:bottom w:val="none" w:sz="0" w:space="0" w:color="auto"/>
        <w:right w:val="none" w:sz="0" w:space="0" w:color="auto"/>
      </w:divBdr>
    </w:div>
    <w:div w:id="1618564490">
      <w:bodyDiv w:val="1"/>
      <w:marLeft w:val="0"/>
      <w:marRight w:val="0"/>
      <w:marTop w:val="0"/>
      <w:marBottom w:val="0"/>
      <w:divBdr>
        <w:top w:val="none" w:sz="0" w:space="0" w:color="auto"/>
        <w:left w:val="none" w:sz="0" w:space="0" w:color="auto"/>
        <w:bottom w:val="none" w:sz="0" w:space="0" w:color="auto"/>
        <w:right w:val="none" w:sz="0" w:space="0" w:color="auto"/>
      </w:divBdr>
    </w:div>
    <w:div w:id="1628856217">
      <w:bodyDiv w:val="1"/>
      <w:marLeft w:val="0"/>
      <w:marRight w:val="0"/>
      <w:marTop w:val="0"/>
      <w:marBottom w:val="0"/>
      <w:divBdr>
        <w:top w:val="none" w:sz="0" w:space="0" w:color="auto"/>
        <w:left w:val="none" w:sz="0" w:space="0" w:color="auto"/>
        <w:bottom w:val="none" w:sz="0" w:space="0" w:color="auto"/>
        <w:right w:val="none" w:sz="0" w:space="0" w:color="auto"/>
      </w:divBdr>
    </w:div>
    <w:div w:id="1631396875">
      <w:bodyDiv w:val="1"/>
      <w:marLeft w:val="0"/>
      <w:marRight w:val="0"/>
      <w:marTop w:val="0"/>
      <w:marBottom w:val="0"/>
      <w:divBdr>
        <w:top w:val="none" w:sz="0" w:space="0" w:color="auto"/>
        <w:left w:val="none" w:sz="0" w:space="0" w:color="auto"/>
        <w:bottom w:val="none" w:sz="0" w:space="0" w:color="auto"/>
        <w:right w:val="none" w:sz="0" w:space="0" w:color="auto"/>
      </w:divBdr>
    </w:div>
    <w:div w:id="1638293392">
      <w:bodyDiv w:val="1"/>
      <w:marLeft w:val="0"/>
      <w:marRight w:val="0"/>
      <w:marTop w:val="0"/>
      <w:marBottom w:val="0"/>
      <w:divBdr>
        <w:top w:val="none" w:sz="0" w:space="0" w:color="auto"/>
        <w:left w:val="none" w:sz="0" w:space="0" w:color="auto"/>
        <w:bottom w:val="none" w:sz="0" w:space="0" w:color="auto"/>
        <w:right w:val="none" w:sz="0" w:space="0" w:color="auto"/>
      </w:divBdr>
    </w:div>
    <w:div w:id="1685354624">
      <w:bodyDiv w:val="1"/>
      <w:marLeft w:val="0"/>
      <w:marRight w:val="0"/>
      <w:marTop w:val="0"/>
      <w:marBottom w:val="0"/>
      <w:divBdr>
        <w:top w:val="none" w:sz="0" w:space="0" w:color="auto"/>
        <w:left w:val="none" w:sz="0" w:space="0" w:color="auto"/>
        <w:bottom w:val="none" w:sz="0" w:space="0" w:color="auto"/>
        <w:right w:val="none" w:sz="0" w:space="0" w:color="auto"/>
      </w:divBdr>
    </w:div>
    <w:div w:id="1691249844">
      <w:bodyDiv w:val="1"/>
      <w:marLeft w:val="0"/>
      <w:marRight w:val="0"/>
      <w:marTop w:val="0"/>
      <w:marBottom w:val="0"/>
      <w:divBdr>
        <w:top w:val="none" w:sz="0" w:space="0" w:color="auto"/>
        <w:left w:val="none" w:sz="0" w:space="0" w:color="auto"/>
        <w:bottom w:val="none" w:sz="0" w:space="0" w:color="auto"/>
        <w:right w:val="none" w:sz="0" w:space="0" w:color="auto"/>
      </w:divBdr>
    </w:div>
    <w:div w:id="1706833042">
      <w:bodyDiv w:val="1"/>
      <w:marLeft w:val="0"/>
      <w:marRight w:val="0"/>
      <w:marTop w:val="0"/>
      <w:marBottom w:val="0"/>
      <w:divBdr>
        <w:top w:val="none" w:sz="0" w:space="0" w:color="auto"/>
        <w:left w:val="none" w:sz="0" w:space="0" w:color="auto"/>
        <w:bottom w:val="none" w:sz="0" w:space="0" w:color="auto"/>
        <w:right w:val="none" w:sz="0" w:space="0" w:color="auto"/>
      </w:divBdr>
    </w:div>
    <w:div w:id="1730807437">
      <w:bodyDiv w:val="1"/>
      <w:marLeft w:val="0"/>
      <w:marRight w:val="0"/>
      <w:marTop w:val="0"/>
      <w:marBottom w:val="0"/>
      <w:divBdr>
        <w:top w:val="none" w:sz="0" w:space="0" w:color="auto"/>
        <w:left w:val="none" w:sz="0" w:space="0" w:color="auto"/>
        <w:bottom w:val="none" w:sz="0" w:space="0" w:color="auto"/>
        <w:right w:val="none" w:sz="0" w:space="0" w:color="auto"/>
      </w:divBdr>
    </w:div>
    <w:div w:id="1745369736">
      <w:bodyDiv w:val="1"/>
      <w:marLeft w:val="0"/>
      <w:marRight w:val="0"/>
      <w:marTop w:val="0"/>
      <w:marBottom w:val="0"/>
      <w:divBdr>
        <w:top w:val="none" w:sz="0" w:space="0" w:color="auto"/>
        <w:left w:val="none" w:sz="0" w:space="0" w:color="auto"/>
        <w:bottom w:val="none" w:sz="0" w:space="0" w:color="auto"/>
        <w:right w:val="none" w:sz="0" w:space="0" w:color="auto"/>
      </w:divBdr>
    </w:div>
    <w:div w:id="1750232717">
      <w:bodyDiv w:val="1"/>
      <w:marLeft w:val="0"/>
      <w:marRight w:val="0"/>
      <w:marTop w:val="0"/>
      <w:marBottom w:val="0"/>
      <w:divBdr>
        <w:top w:val="none" w:sz="0" w:space="0" w:color="auto"/>
        <w:left w:val="none" w:sz="0" w:space="0" w:color="auto"/>
        <w:bottom w:val="none" w:sz="0" w:space="0" w:color="auto"/>
        <w:right w:val="none" w:sz="0" w:space="0" w:color="auto"/>
      </w:divBdr>
    </w:div>
    <w:div w:id="1750467884">
      <w:bodyDiv w:val="1"/>
      <w:marLeft w:val="0"/>
      <w:marRight w:val="0"/>
      <w:marTop w:val="0"/>
      <w:marBottom w:val="0"/>
      <w:divBdr>
        <w:top w:val="none" w:sz="0" w:space="0" w:color="auto"/>
        <w:left w:val="none" w:sz="0" w:space="0" w:color="auto"/>
        <w:bottom w:val="none" w:sz="0" w:space="0" w:color="auto"/>
        <w:right w:val="none" w:sz="0" w:space="0" w:color="auto"/>
      </w:divBdr>
    </w:div>
    <w:div w:id="1756704040">
      <w:bodyDiv w:val="1"/>
      <w:marLeft w:val="0"/>
      <w:marRight w:val="0"/>
      <w:marTop w:val="0"/>
      <w:marBottom w:val="0"/>
      <w:divBdr>
        <w:top w:val="none" w:sz="0" w:space="0" w:color="auto"/>
        <w:left w:val="none" w:sz="0" w:space="0" w:color="auto"/>
        <w:bottom w:val="none" w:sz="0" w:space="0" w:color="auto"/>
        <w:right w:val="none" w:sz="0" w:space="0" w:color="auto"/>
      </w:divBdr>
    </w:div>
    <w:div w:id="1761294522">
      <w:bodyDiv w:val="1"/>
      <w:marLeft w:val="0"/>
      <w:marRight w:val="0"/>
      <w:marTop w:val="0"/>
      <w:marBottom w:val="0"/>
      <w:divBdr>
        <w:top w:val="none" w:sz="0" w:space="0" w:color="auto"/>
        <w:left w:val="none" w:sz="0" w:space="0" w:color="auto"/>
        <w:bottom w:val="none" w:sz="0" w:space="0" w:color="auto"/>
        <w:right w:val="none" w:sz="0" w:space="0" w:color="auto"/>
      </w:divBdr>
    </w:div>
    <w:div w:id="1767576152">
      <w:bodyDiv w:val="1"/>
      <w:marLeft w:val="0"/>
      <w:marRight w:val="0"/>
      <w:marTop w:val="0"/>
      <w:marBottom w:val="0"/>
      <w:divBdr>
        <w:top w:val="none" w:sz="0" w:space="0" w:color="auto"/>
        <w:left w:val="none" w:sz="0" w:space="0" w:color="auto"/>
        <w:bottom w:val="none" w:sz="0" w:space="0" w:color="auto"/>
        <w:right w:val="none" w:sz="0" w:space="0" w:color="auto"/>
      </w:divBdr>
    </w:div>
    <w:div w:id="1772386645">
      <w:bodyDiv w:val="1"/>
      <w:marLeft w:val="0"/>
      <w:marRight w:val="0"/>
      <w:marTop w:val="0"/>
      <w:marBottom w:val="0"/>
      <w:divBdr>
        <w:top w:val="none" w:sz="0" w:space="0" w:color="auto"/>
        <w:left w:val="none" w:sz="0" w:space="0" w:color="auto"/>
        <w:bottom w:val="none" w:sz="0" w:space="0" w:color="auto"/>
        <w:right w:val="none" w:sz="0" w:space="0" w:color="auto"/>
      </w:divBdr>
    </w:div>
    <w:div w:id="1780100960">
      <w:bodyDiv w:val="1"/>
      <w:marLeft w:val="0"/>
      <w:marRight w:val="0"/>
      <w:marTop w:val="0"/>
      <w:marBottom w:val="0"/>
      <w:divBdr>
        <w:top w:val="none" w:sz="0" w:space="0" w:color="auto"/>
        <w:left w:val="none" w:sz="0" w:space="0" w:color="auto"/>
        <w:bottom w:val="none" w:sz="0" w:space="0" w:color="auto"/>
        <w:right w:val="none" w:sz="0" w:space="0" w:color="auto"/>
      </w:divBdr>
    </w:div>
    <w:div w:id="1781873633">
      <w:bodyDiv w:val="1"/>
      <w:marLeft w:val="0"/>
      <w:marRight w:val="0"/>
      <w:marTop w:val="0"/>
      <w:marBottom w:val="0"/>
      <w:divBdr>
        <w:top w:val="none" w:sz="0" w:space="0" w:color="auto"/>
        <w:left w:val="none" w:sz="0" w:space="0" w:color="auto"/>
        <w:bottom w:val="none" w:sz="0" w:space="0" w:color="auto"/>
        <w:right w:val="none" w:sz="0" w:space="0" w:color="auto"/>
      </w:divBdr>
    </w:div>
    <w:div w:id="1800875767">
      <w:bodyDiv w:val="1"/>
      <w:marLeft w:val="0"/>
      <w:marRight w:val="0"/>
      <w:marTop w:val="0"/>
      <w:marBottom w:val="0"/>
      <w:divBdr>
        <w:top w:val="none" w:sz="0" w:space="0" w:color="auto"/>
        <w:left w:val="none" w:sz="0" w:space="0" w:color="auto"/>
        <w:bottom w:val="none" w:sz="0" w:space="0" w:color="auto"/>
        <w:right w:val="none" w:sz="0" w:space="0" w:color="auto"/>
      </w:divBdr>
    </w:div>
    <w:div w:id="1802456970">
      <w:bodyDiv w:val="1"/>
      <w:marLeft w:val="0"/>
      <w:marRight w:val="0"/>
      <w:marTop w:val="0"/>
      <w:marBottom w:val="0"/>
      <w:divBdr>
        <w:top w:val="none" w:sz="0" w:space="0" w:color="auto"/>
        <w:left w:val="none" w:sz="0" w:space="0" w:color="auto"/>
        <w:bottom w:val="none" w:sz="0" w:space="0" w:color="auto"/>
        <w:right w:val="none" w:sz="0" w:space="0" w:color="auto"/>
      </w:divBdr>
    </w:div>
    <w:div w:id="1811508907">
      <w:bodyDiv w:val="1"/>
      <w:marLeft w:val="0"/>
      <w:marRight w:val="0"/>
      <w:marTop w:val="0"/>
      <w:marBottom w:val="0"/>
      <w:divBdr>
        <w:top w:val="none" w:sz="0" w:space="0" w:color="auto"/>
        <w:left w:val="none" w:sz="0" w:space="0" w:color="auto"/>
        <w:bottom w:val="none" w:sz="0" w:space="0" w:color="auto"/>
        <w:right w:val="none" w:sz="0" w:space="0" w:color="auto"/>
      </w:divBdr>
    </w:div>
    <w:div w:id="1814324415">
      <w:bodyDiv w:val="1"/>
      <w:marLeft w:val="0"/>
      <w:marRight w:val="0"/>
      <w:marTop w:val="0"/>
      <w:marBottom w:val="0"/>
      <w:divBdr>
        <w:top w:val="none" w:sz="0" w:space="0" w:color="auto"/>
        <w:left w:val="none" w:sz="0" w:space="0" w:color="auto"/>
        <w:bottom w:val="none" w:sz="0" w:space="0" w:color="auto"/>
        <w:right w:val="none" w:sz="0" w:space="0" w:color="auto"/>
      </w:divBdr>
    </w:div>
    <w:div w:id="1818378609">
      <w:bodyDiv w:val="1"/>
      <w:marLeft w:val="0"/>
      <w:marRight w:val="0"/>
      <w:marTop w:val="0"/>
      <w:marBottom w:val="0"/>
      <w:divBdr>
        <w:top w:val="none" w:sz="0" w:space="0" w:color="auto"/>
        <w:left w:val="none" w:sz="0" w:space="0" w:color="auto"/>
        <w:bottom w:val="none" w:sz="0" w:space="0" w:color="auto"/>
        <w:right w:val="none" w:sz="0" w:space="0" w:color="auto"/>
      </w:divBdr>
    </w:div>
    <w:div w:id="1823429023">
      <w:bodyDiv w:val="1"/>
      <w:marLeft w:val="0"/>
      <w:marRight w:val="0"/>
      <w:marTop w:val="0"/>
      <w:marBottom w:val="0"/>
      <w:divBdr>
        <w:top w:val="none" w:sz="0" w:space="0" w:color="auto"/>
        <w:left w:val="none" w:sz="0" w:space="0" w:color="auto"/>
        <w:bottom w:val="none" w:sz="0" w:space="0" w:color="auto"/>
        <w:right w:val="none" w:sz="0" w:space="0" w:color="auto"/>
      </w:divBdr>
    </w:div>
    <w:div w:id="1828127854">
      <w:bodyDiv w:val="1"/>
      <w:marLeft w:val="0"/>
      <w:marRight w:val="0"/>
      <w:marTop w:val="0"/>
      <w:marBottom w:val="0"/>
      <w:divBdr>
        <w:top w:val="none" w:sz="0" w:space="0" w:color="auto"/>
        <w:left w:val="none" w:sz="0" w:space="0" w:color="auto"/>
        <w:bottom w:val="none" w:sz="0" w:space="0" w:color="auto"/>
        <w:right w:val="none" w:sz="0" w:space="0" w:color="auto"/>
      </w:divBdr>
    </w:div>
    <w:div w:id="1840849344">
      <w:bodyDiv w:val="1"/>
      <w:marLeft w:val="0"/>
      <w:marRight w:val="0"/>
      <w:marTop w:val="0"/>
      <w:marBottom w:val="0"/>
      <w:divBdr>
        <w:top w:val="none" w:sz="0" w:space="0" w:color="auto"/>
        <w:left w:val="none" w:sz="0" w:space="0" w:color="auto"/>
        <w:bottom w:val="none" w:sz="0" w:space="0" w:color="auto"/>
        <w:right w:val="none" w:sz="0" w:space="0" w:color="auto"/>
      </w:divBdr>
    </w:div>
    <w:div w:id="1846557218">
      <w:bodyDiv w:val="1"/>
      <w:marLeft w:val="0"/>
      <w:marRight w:val="0"/>
      <w:marTop w:val="0"/>
      <w:marBottom w:val="0"/>
      <w:divBdr>
        <w:top w:val="none" w:sz="0" w:space="0" w:color="auto"/>
        <w:left w:val="none" w:sz="0" w:space="0" w:color="auto"/>
        <w:bottom w:val="none" w:sz="0" w:space="0" w:color="auto"/>
        <w:right w:val="none" w:sz="0" w:space="0" w:color="auto"/>
      </w:divBdr>
    </w:div>
    <w:div w:id="1849713456">
      <w:bodyDiv w:val="1"/>
      <w:marLeft w:val="0"/>
      <w:marRight w:val="0"/>
      <w:marTop w:val="0"/>
      <w:marBottom w:val="0"/>
      <w:divBdr>
        <w:top w:val="none" w:sz="0" w:space="0" w:color="auto"/>
        <w:left w:val="none" w:sz="0" w:space="0" w:color="auto"/>
        <w:bottom w:val="none" w:sz="0" w:space="0" w:color="auto"/>
        <w:right w:val="none" w:sz="0" w:space="0" w:color="auto"/>
      </w:divBdr>
    </w:div>
    <w:div w:id="1855613697">
      <w:bodyDiv w:val="1"/>
      <w:marLeft w:val="0"/>
      <w:marRight w:val="0"/>
      <w:marTop w:val="0"/>
      <w:marBottom w:val="0"/>
      <w:divBdr>
        <w:top w:val="none" w:sz="0" w:space="0" w:color="auto"/>
        <w:left w:val="none" w:sz="0" w:space="0" w:color="auto"/>
        <w:bottom w:val="none" w:sz="0" w:space="0" w:color="auto"/>
        <w:right w:val="none" w:sz="0" w:space="0" w:color="auto"/>
      </w:divBdr>
    </w:div>
    <w:div w:id="1856192188">
      <w:bodyDiv w:val="1"/>
      <w:marLeft w:val="0"/>
      <w:marRight w:val="0"/>
      <w:marTop w:val="0"/>
      <w:marBottom w:val="0"/>
      <w:divBdr>
        <w:top w:val="none" w:sz="0" w:space="0" w:color="auto"/>
        <w:left w:val="none" w:sz="0" w:space="0" w:color="auto"/>
        <w:bottom w:val="none" w:sz="0" w:space="0" w:color="auto"/>
        <w:right w:val="none" w:sz="0" w:space="0" w:color="auto"/>
      </w:divBdr>
    </w:div>
    <w:div w:id="1870486368">
      <w:bodyDiv w:val="1"/>
      <w:marLeft w:val="0"/>
      <w:marRight w:val="0"/>
      <w:marTop w:val="0"/>
      <w:marBottom w:val="0"/>
      <w:divBdr>
        <w:top w:val="none" w:sz="0" w:space="0" w:color="auto"/>
        <w:left w:val="none" w:sz="0" w:space="0" w:color="auto"/>
        <w:bottom w:val="none" w:sz="0" w:space="0" w:color="auto"/>
        <w:right w:val="none" w:sz="0" w:space="0" w:color="auto"/>
      </w:divBdr>
    </w:div>
    <w:div w:id="1877884558">
      <w:bodyDiv w:val="1"/>
      <w:marLeft w:val="0"/>
      <w:marRight w:val="0"/>
      <w:marTop w:val="0"/>
      <w:marBottom w:val="0"/>
      <w:divBdr>
        <w:top w:val="none" w:sz="0" w:space="0" w:color="auto"/>
        <w:left w:val="none" w:sz="0" w:space="0" w:color="auto"/>
        <w:bottom w:val="none" w:sz="0" w:space="0" w:color="auto"/>
        <w:right w:val="none" w:sz="0" w:space="0" w:color="auto"/>
      </w:divBdr>
    </w:div>
    <w:div w:id="1892304723">
      <w:bodyDiv w:val="1"/>
      <w:marLeft w:val="0"/>
      <w:marRight w:val="0"/>
      <w:marTop w:val="0"/>
      <w:marBottom w:val="0"/>
      <w:divBdr>
        <w:top w:val="none" w:sz="0" w:space="0" w:color="auto"/>
        <w:left w:val="none" w:sz="0" w:space="0" w:color="auto"/>
        <w:bottom w:val="none" w:sz="0" w:space="0" w:color="auto"/>
        <w:right w:val="none" w:sz="0" w:space="0" w:color="auto"/>
      </w:divBdr>
    </w:div>
    <w:div w:id="1893926133">
      <w:bodyDiv w:val="1"/>
      <w:marLeft w:val="0"/>
      <w:marRight w:val="0"/>
      <w:marTop w:val="0"/>
      <w:marBottom w:val="0"/>
      <w:divBdr>
        <w:top w:val="none" w:sz="0" w:space="0" w:color="auto"/>
        <w:left w:val="none" w:sz="0" w:space="0" w:color="auto"/>
        <w:bottom w:val="none" w:sz="0" w:space="0" w:color="auto"/>
        <w:right w:val="none" w:sz="0" w:space="0" w:color="auto"/>
      </w:divBdr>
    </w:div>
    <w:div w:id="1907913285">
      <w:bodyDiv w:val="1"/>
      <w:marLeft w:val="0"/>
      <w:marRight w:val="0"/>
      <w:marTop w:val="0"/>
      <w:marBottom w:val="0"/>
      <w:divBdr>
        <w:top w:val="none" w:sz="0" w:space="0" w:color="auto"/>
        <w:left w:val="none" w:sz="0" w:space="0" w:color="auto"/>
        <w:bottom w:val="none" w:sz="0" w:space="0" w:color="auto"/>
        <w:right w:val="none" w:sz="0" w:space="0" w:color="auto"/>
      </w:divBdr>
    </w:div>
    <w:div w:id="1909143831">
      <w:bodyDiv w:val="1"/>
      <w:marLeft w:val="0"/>
      <w:marRight w:val="0"/>
      <w:marTop w:val="0"/>
      <w:marBottom w:val="0"/>
      <w:divBdr>
        <w:top w:val="none" w:sz="0" w:space="0" w:color="auto"/>
        <w:left w:val="none" w:sz="0" w:space="0" w:color="auto"/>
        <w:bottom w:val="none" w:sz="0" w:space="0" w:color="auto"/>
        <w:right w:val="none" w:sz="0" w:space="0" w:color="auto"/>
      </w:divBdr>
    </w:div>
    <w:div w:id="1910771396">
      <w:bodyDiv w:val="1"/>
      <w:marLeft w:val="0"/>
      <w:marRight w:val="0"/>
      <w:marTop w:val="0"/>
      <w:marBottom w:val="0"/>
      <w:divBdr>
        <w:top w:val="none" w:sz="0" w:space="0" w:color="auto"/>
        <w:left w:val="none" w:sz="0" w:space="0" w:color="auto"/>
        <w:bottom w:val="none" w:sz="0" w:space="0" w:color="auto"/>
        <w:right w:val="none" w:sz="0" w:space="0" w:color="auto"/>
      </w:divBdr>
    </w:div>
    <w:div w:id="1926528564">
      <w:bodyDiv w:val="1"/>
      <w:marLeft w:val="0"/>
      <w:marRight w:val="0"/>
      <w:marTop w:val="0"/>
      <w:marBottom w:val="0"/>
      <w:divBdr>
        <w:top w:val="none" w:sz="0" w:space="0" w:color="auto"/>
        <w:left w:val="none" w:sz="0" w:space="0" w:color="auto"/>
        <w:bottom w:val="none" w:sz="0" w:space="0" w:color="auto"/>
        <w:right w:val="none" w:sz="0" w:space="0" w:color="auto"/>
      </w:divBdr>
    </w:div>
    <w:div w:id="1929536591">
      <w:bodyDiv w:val="1"/>
      <w:marLeft w:val="0"/>
      <w:marRight w:val="0"/>
      <w:marTop w:val="0"/>
      <w:marBottom w:val="0"/>
      <w:divBdr>
        <w:top w:val="none" w:sz="0" w:space="0" w:color="auto"/>
        <w:left w:val="none" w:sz="0" w:space="0" w:color="auto"/>
        <w:bottom w:val="none" w:sz="0" w:space="0" w:color="auto"/>
        <w:right w:val="none" w:sz="0" w:space="0" w:color="auto"/>
      </w:divBdr>
    </w:div>
    <w:div w:id="1935700234">
      <w:bodyDiv w:val="1"/>
      <w:marLeft w:val="0"/>
      <w:marRight w:val="0"/>
      <w:marTop w:val="0"/>
      <w:marBottom w:val="0"/>
      <w:divBdr>
        <w:top w:val="none" w:sz="0" w:space="0" w:color="auto"/>
        <w:left w:val="none" w:sz="0" w:space="0" w:color="auto"/>
        <w:bottom w:val="none" w:sz="0" w:space="0" w:color="auto"/>
        <w:right w:val="none" w:sz="0" w:space="0" w:color="auto"/>
      </w:divBdr>
    </w:div>
    <w:div w:id="1959675631">
      <w:bodyDiv w:val="1"/>
      <w:marLeft w:val="0"/>
      <w:marRight w:val="0"/>
      <w:marTop w:val="0"/>
      <w:marBottom w:val="0"/>
      <w:divBdr>
        <w:top w:val="none" w:sz="0" w:space="0" w:color="auto"/>
        <w:left w:val="none" w:sz="0" w:space="0" w:color="auto"/>
        <w:bottom w:val="none" w:sz="0" w:space="0" w:color="auto"/>
        <w:right w:val="none" w:sz="0" w:space="0" w:color="auto"/>
      </w:divBdr>
    </w:div>
    <w:div w:id="1962225468">
      <w:bodyDiv w:val="1"/>
      <w:marLeft w:val="0"/>
      <w:marRight w:val="0"/>
      <w:marTop w:val="0"/>
      <w:marBottom w:val="0"/>
      <w:divBdr>
        <w:top w:val="none" w:sz="0" w:space="0" w:color="auto"/>
        <w:left w:val="none" w:sz="0" w:space="0" w:color="auto"/>
        <w:bottom w:val="none" w:sz="0" w:space="0" w:color="auto"/>
        <w:right w:val="none" w:sz="0" w:space="0" w:color="auto"/>
      </w:divBdr>
    </w:div>
    <w:div w:id="1964581506">
      <w:bodyDiv w:val="1"/>
      <w:marLeft w:val="0"/>
      <w:marRight w:val="0"/>
      <w:marTop w:val="0"/>
      <w:marBottom w:val="0"/>
      <w:divBdr>
        <w:top w:val="none" w:sz="0" w:space="0" w:color="auto"/>
        <w:left w:val="none" w:sz="0" w:space="0" w:color="auto"/>
        <w:bottom w:val="none" w:sz="0" w:space="0" w:color="auto"/>
        <w:right w:val="none" w:sz="0" w:space="0" w:color="auto"/>
      </w:divBdr>
    </w:div>
    <w:div w:id="1965193029">
      <w:bodyDiv w:val="1"/>
      <w:marLeft w:val="0"/>
      <w:marRight w:val="0"/>
      <w:marTop w:val="0"/>
      <w:marBottom w:val="0"/>
      <w:divBdr>
        <w:top w:val="none" w:sz="0" w:space="0" w:color="auto"/>
        <w:left w:val="none" w:sz="0" w:space="0" w:color="auto"/>
        <w:bottom w:val="none" w:sz="0" w:space="0" w:color="auto"/>
        <w:right w:val="none" w:sz="0" w:space="0" w:color="auto"/>
      </w:divBdr>
    </w:div>
    <w:div w:id="1970428496">
      <w:bodyDiv w:val="1"/>
      <w:marLeft w:val="0"/>
      <w:marRight w:val="0"/>
      <w:marTop w:val="0"/>
      <w:marBottom w:val="0"/>
      <w:divBdr>
        <w:top w:val="none" w:sz="0" w:space="0" w:color="auto"/>
        <w:left w:val="none" w:sz="0" w:space="0" w:color="auto"/>
        <w:bottom w:val="none" w:sz="0" w:space="0" w:color="auto"/>
        <w:right w:val="none" w:sz="0" w:space="0" w:color="auto"/>
      </w:divBdr>
    </w:div>
    <w:div w:id="1990941847">
      <w:bodyDiv w:val="1"/>
      <w:marLeft w:val="0"/>
      <w:marRight w:val="0"/>
      <w:marTop w:val="0"/>
      <w:marBottom w:val="0"/>
      <w:divBdr>
        <w:top w:val="none" w:sz="0" w:space="0" w:color="auto"/>
        <w:left w:val="none" w:sz="0" w:space="0" w:color="auto"/>
        <w:bottom w:val="none" w:sz="0" w:space="0" w:color="auto"/>
        <w:right w:val="none" w:sz="0" w:space="0" w:color="auto"/>
      </w:divBdr>
    </w:div>
    <w:div w:id="1996646634">
      <w:bodyDiv w:val="1"/>
      <w:marLeft w:val="0"/>
      <w:marRight w:val="0"/>
      <w:marTop w:val="0"/>
      <w:marBottom w:val="0"/>
      <w:divBdr>
        <w:top w:val="none" w:sz="0" w:space="0" w:color="auto"/>
        <w:left w:val="none" w:sz="0" w:space="0" w:color="auto"/>
        <w:bottom w:val="none" w:sz="0" w:space="0" w:color="auto"/>
        <w:right w:val="none" w:sz="0" w:space="0" w:color="auto"/>
      </w:divBdr>
    </w:div>
    <w:div w:id="1998922656">
      <w:bodyDiv w:val="1"/>
      <w:marLeft w:val="0"/>
      <w:marRight w:val="0"/>
      <w:marTop w:val="0"/>
      <w:marBottom w:val="0"/>
      <w:divBdr>
        <w:top w:val="none" w:sz="0" w:space="0" w:color="auto"/>
        <w:left w:val="none" w:sz="0" w:space="0" w:color="auto"/>
        <w:bottom w:val="none" w:sz="0" w:space="0" w:color="auto"/>
        <w:right w:val="none" w:sz="0" w:space="0" w:color="auto"/>
      </w:divBdr>
    </w:div>
    <w:div w:id="1999991538">
      <w:bodyDiv w:val="1"/>
      <w:marLeft w:val="0"/>
      <w:marRight w:val="0"/>
      <w:marTop w:val="0"/>
      <w:marBottom w:val="0"/>
      <w:divBdr>
        <w:top w:val="none" w:sz="0" w:space="0" w:color="auto"/>
        <w:left w:val="none" w:sz="0" w:space="0" w:color="auto"/>
        <w:bottom w:val="none" w:sz="0" w:space="0" w:color="auto"/>
        <w:right w:val="none" w:sz="0" w:space="0" w:color="auto"/>
      </w:divBdr>
    </w:div>
    <w:div w:id="2008173467">
      <w:bodyDiv w:val="1"/>
      <w:marLeft w:val="0"/>
      <w:marRight w:val="0"/>
      <w:marTop w:val="0"/>
      <w:marBottom w:val="0"/>
      <w:divBdr>
        <w:top w:val="none" w:sz="0" w:space="0" w:color="auto"/>
        <w:left w:val="none" w:sz="0" w:space="0" w:color="auto"/>
        <w:bottom w:val="none" w:sz="0" w:space="0" w:color="auto"/>
        <w:right w:val="none" w:sz="0" w:space="0" w:color="auto"/>
      </w:divBdr>
    </w:div>
    <w:div w:id="2015106230">
      <w:bodyDiv w:val="1"/>
      <w:marLeft w:val="0"/>
      <w:marRight w:val="0"/>
      <w:marTop w:val="0"/>
      <w:marBottom w:val="0"/>
      <w:divBdr>
        <w:top w:val="none" w:sz="0" w:space="0" w:color="auto"/>
        <w:left w:val="none" w:sz="0" w:space="0" w:color="auto"/>
        <w:bottom w:val="none" w:sz="0" w:space="0" w:color="auto"/>
        <w:right w:val="none" w:sz="0" w:space="0" w:color="auto"/>
      </w:divBdr>
    </w:div>
    <w:div w:id="2025401699">
      <w:bodyDiv w:val="1"/>
      <w:marLeft w:val="0"/>
      <w:marRight w:val="0"/>
      <w:marTop w:val="0"/>
      <w:marBottom w:val="0"/>
      <w:divBdr>
        <w:top w:val="none" w:sz="0" w:space="0" w:color="auto"/>
        <w:left w:val="none" w:sz="0" w:space="0" w:color="auto"/>
        <w:bottom w:val="none" w:sz="0" w:space="0" w:color="auto"/>
        <w:right w:val="none" w:sz="0" w:space="0" w:color="auto"/>
      </w:divBdr>
    </w:div>
    <w:div w:id="2025742923">
      <w:bodyDiv w:val="1"/>
      <w:marLeft w:val="0"/>
      <w:marRight w:val="0"/>
      <w:marTop w:val="0"/>
      <w:marBottom w:val="0"/>
      <w:divBdr>
        <w:top w:val="none" w:sz="0" w:space="0" w:color="auto"/>
        <w:left w:val="none" w:sz="0" w:space="0" w:color="auto"/>
        <w:bottom w:val="none" w:sz="0" w:space="0" w:color="auto"/>
        <w:right w:val="none" w:sz="0" w:space="0" w:color="auto"/>
      </w:divBdr>
    </w:div>
    <w:div w:id="2035232529">
      <w:bodyDiv w:val="1"/>
      <w:marLeft w:val="0"/>
      <w:marRight w:val="0"/>
      <w:marTop w:val="0"/>
      <w:marBottom w:val="0"/>
      <w:divBdr>
        <w:top w:val="none" w:sz="0" w:space="0" w:color="auto"/>
        <w:left w:val="none" w:sz="0" w:space="0" w:color="auto"/>
        <w:bottom w:val="none" w:sz="0" w:space="0" w:color="auto"/>
        <w:right w:val="none" w:sz="0" w:space="0" w:color="auto"/>
      </w:divBdr>
    </w:div>
    <w:div w:id="2037076707">
      <w:bodyDiv w:val="1"/>
      <w:marLeft w:val="0"/>
      <w:marRight w:val="0"/>
      <w:marTop w:val="0"/>
      <w:marBottom w:val="0"/>
      <w:divBdr>
        <w:top w:val="none" w:sz="0" w:space="0" w:color="auto"/>
        <w:left w:val="none" w:sz="0" w:space="0" w:color="auto"/>
        <w:bottom w:val="none" w:sz="0" w:space="0" w:color="auto"/>
        <w:right w:val="none" w:sz="0" w:space="0" w:color="auto"/>
      </w:divBdr>
    </w:div>
    <w:div w:id="2053648777">
      <w:bodyDiv w:val="1"/>
      <w:marLeft w:val="0"/>
      <w:marRight w:val="0"/>
      <w:marTop w:val="0"/>
      <w:marBottom w:val="0"/>
      <w:divBdr>
        <w:top w:val="none" w:sz="0" w:space="0" w:color="auto"/>
        <w:left w:val="none" w:sz="0" w:space="0" w:color="auto"/>
        <w:bottom w:val="none" w:sz="0" w:space="0" w:color="auto"/>
        <w:right w:val="none" w:sz="0" w:space="0" w:color="auto"/>
      </w:divBdr>
    </w:div>
    <w:div w:id="2076777176">
      <w:bodyDiv w:val="1"/>
      <w:marLeft w:val="0"/>
      <w:marRight w:val="0"/>
      <w:marTop w:val="0"/>
      <w:marBottom w:val="0"/>
      <w:divBdr>
        <w:top w:val="none" w:sz="0" w:space="0" w:color="auto"/>
        <w:left w:val="none" w:sz="0" w:space="0" w:color="auto"/>
        <w:bottom w:val="none" w:sz="0" w:space="0" w:color="auto"/>
        <w:right w:val="none" w:sz="0" w:space="0" w:color="auto"/>
      </w:divBdr>
    </w:div>
    <w:div w:id="2101901683">
      <w:bodyDiv w:val="1"/>
      <w:marLeft w:val="0"/>
      <w:marRight w:val="0"/>
      <w:marTop w:val="0"/>
      <w:marBottom w:val="0"/>
      <w:divBdr>
        <w:top w:val="none" w:sz="0" w:space="0" w:color="auto"/>
        <w:left w:val="none" w:sz="0" w:space="0" w:color="auto"/>
        <w:bottom w:val="none" w:sz="0" w:space="0" w:color="auto"/>
        <w:right w:val="none" w:sz="0" w:space="0" w:color="auto"/>
      </w:divBdr>
    </w:div>
    <w:div w:id="2107725600">
      <w:bodyDiv w:val="1"/>
      <w:marLeft w:val="0"/>
      <w:marRight w:val="0"/>
      <w:marTop w:val="0"/>
      <w:marBottom w:val="0"/>
      <w:divBdr>
        <w:top w:val="none" w:sz="0" w:space="0" w:color="auto"/>
        <w:left w:val="none" w:sz="0" w:space="0" w:color="auto"/>
        <w:bottom w:val="none" w:sz="0" w:space="0" w:color="auto"/>
        <w:right w:val="none" w:sz="0" w:space="0" w:color="auto"/>
      </w:divBdr>
    </w:div>
    <w:div w:id="2119987700">
      <w:bodyDiv w:val="1"/>
      <w:marLeft w:val="0"/>
      <w:marRight w:val="0"/>
      <w:marTop w:val="0"/>
      <w:marBottom w:val="0"/>
      <w:divBdr>
        <w:top w:val="none" w:sz="0" w:space="0" w:color="auto"/>
        <w:left w:val="none" w:sz="0" w:space="0" w:color="auto"/>
        <w:bottom w:val="none" w:sz="0" w:space="0" w:color="auto"/>
        <w:right w:val="none" w:sz="0" w:space="0" w:color="auto"/>
      </w:divBdr>
    </w:div>
    <w:div w:id="2127194995">
      <w:bodyDiv w:val="1"/>
      <w:marLeft w:val="0"/>
      <w:marRight w:val="0"/>
      <w:marTop w:val="0"/>
      <w:marBottom w:val="0"/>
      <w:divBdr>
        <w:top w:val="none" w:sz="0" w:space="0" w:color="auto"/>
        <w:left w:val="none" w:sz="0" w:space="0" w:color="auto"/>
        <w:bottom w:val="none" w:sz="0" w:space="0" w:color="auto"/>
        <w:right w:val="none" w:sz="0" w:space="0" w:color="auto"/>
      </w:divBdr>
    </w:div>
    <w:div w:id="2138836273">
      <w:bodyDiv w:val="1"/>
      <w:marLeft w:val="0"/>
      <w:marRight w:val="0"/>
      <w:marTop w:val="0"/>
      <w:marBottom w:val="0"/>
      <w:divBdr>
        <w:top w:val="none" w:sz="0" w:space="0" w:color="auto"/>
        <w:left w:val="none" w:sz="0" w:space="0" w:color="auto"/>
        <w:bottom w:val="none" w:sz="0" w:space="0" w:color="auto"/>
        <w:right w:val="none" w:sz="0" w:space="0" w:color="auto"/>
      </w:divBdr>
    </w:div>
    <w:div w:id="2140879805">
      <w:bodyDiv w:val="1"/>
      <w:marLeft w:val="0"/>
      <w:marRight w:val="0"/>
      <w:marTop w:val="0"/>
      <w:marBottom w:val="0"/>
      <w:divBdr>
        <w:top w:val="none" w:sz="0" w:space="0" w:color="auto"/>
        <w:left w:val="none" w:sz="0" w:space="0" w:color="auto"/>
        <w:bottom w:val="none" w:sz="0" w:space="0" w:color="auto"/>
        <w:right w:val="none" w:sz="0" w:space="0" w:color="auto"/>
      </w:divBdr>
    </w:div>
    <w:div w:id="2142378665">
      <w:bodyDiv w:val="1"/>
      <w:marLeft w:val="0"/>
      <w:marRight w:val="0"/>
      <w:marTop w:val="0"/>
      <w:marBottom w:val="0"/>
      <w:divBdr>
        <w:top w:val="none" w:sz="0" w:space="0" w:color="auto"/>
        <w:left w:val="none" w:sz="0" w:space="0" w:color="auto"/>
        <w:bottom w:val="none" w:sz="0" w:space="0" w:color="auto"/>
        <w:right w:val="none" w:sz="0" w:space="0" w:color="auto"/>
      </w:divBdr>
    </w:div>
    <w:div w:id="214508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52207DA61A0E8F50E50258344E8349469AE24E6DAFC603D89EBD8446B7C3DBCFD4A70EFEF9FF74Cy3S4J" TargetMode="External"/><Relationship Id="rId18" Type="http://schemas.openxmlformats.org/officeDocument/2006/relationships/image" Target="media/image5.jpeg"/><Relationship Id="rId26" Type="http://schemas.openxmlformats.org/officeDocument/2006/relationships/footer" Target="footer1.xml"/><Relationship Id="rId39" Type="http://schemas.openxmlformats.org/officeDocument/2006/relationships/hyperlink" Target="consultantplus://offline/ref=4D28B66ACBC2D48C98BD8BDC21D3664A4CDBC5233DC966CE134EADC3B023FE33E2CD1258C23A998E845464372Au9a7L" TargetMode="External"/><Relationship Id="rId21" Type="http://schemas.openxmlformats.org/officeDocument/2006/relationships/image" Target="media/image8.emf"/><Relationship Id="rId34" Type="http://schemas.openxmlformats.org/officeDocument/2006/relationships/image" Target="media/image19.png"/><Relationship Id="rId42" Type="http://schemas.openxmlformats.org/officeDocument/2006/relationships/hyperlink" Target="consultantplus://offline/ref=CB4891082ABC537C6BD0913B46A1E45F155024AF8A4597FC027DFF4B81AC20B860F45B3830940E285E8A8C2E4E0907C77624AD9D39B2D3A4t1o9L" TargetMode="External"/><Relationship Id="rId47" Type="http://schemas.openxmlformats.org/officeDocument/2006/relationships/hyperlink" Target="https://dubenki.gosuslugi.ru" TargetMode="External"/><Relationship Id="rId50" Type="http://schemas.openxmlformats.org/officeDocument/2006/relationships/hyperlink" Target="https://internet.garant.ru/document/redirect/8917325/0" TargetMode="External"/><Relationship Id="rId55" Type="http://schemas.openxmlformats.org/officeDocument/2006/relationships/hyperlink" Target="https://internet.garant.ru/document/redirect/8919497/1102"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4.png"/><Relationship Id="rId11" Type="http://schemas.openxmlformats.org/officeDocument/2006/relationships/hyperlink" Target="garantf1://70347444.0/" TargetMode="Externa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hyperlink" Target="consultantplus://offline/ref=4D28B66ACBC2D48C98BD8BDC21D3664A4CD8C02C30CD66CE134EADC3B023FE33E2CD1258C23A998E845464372Au9a7L" TargetMode="External"/><Relationship Id="rId40" Type="http://schemas.openxmlformats.org/officeDocument/2006/relationships/hyperlink" Target="consultantplus://offline/ref=E9D03C797DF9A34E5E1AEA8B97061EAD6470198004C612D8167CFA1BD54C629DB18A735CA80DC119DEC9966217F50D04EBDF1CE3J5E3M" TargetMode="External"/><Relationship Id="rId45" Type="http://schemas.openxmlformats.org/officeDocument/2006/relationships/hyperlink" Target="http://internet.garant.ru/document?id=44808982&amp;sub=0" TargetMode="External"/><Relationship Id="rId53" Type="http://schemas.openxmlformats.org/officeDocument/2006/relationships/hyperlink" Target="https://internet.garant.ru/document/redirect/8916657/1160" TargetMode="External"/><Relationship Id="rId58" Type="http://schemas.openxmlformats.org/officeDocument/2006/relationships/hyperlink" Target="https://dubenki.gosuslugi.ru" TargetMode="External"/><Relationship Id="rId5" Type="http://schemas.openxmlformats.org/officeDocument/2006/relationships/settings" Target="settings.xml"/><Relationship Id="rId61" Type="http://schemas.openxmlformats.org/officeDocument/2006/relationships/header" Target="header1.xml"/><Relationship Id="rId19" Type="http://schemas.openxmlformats.org/officeDocument/2006/relationships/image" Target="media/image6.jpeg"/><Relationship Id="rId14" Type="http://schemas.openxmlformats.org/officeDocument/2006/relationships/hyperlink" Target="https://www.consultant.ru/document/cons_doc_LAW_172948/" TargetMode="External"/><Relationship Id="rId22" Type="http://schemas.openxmlformats.org/officeDocument/2006/relationships/image" Target="media/image9.emf"/><Relationship Id="rId27" Type="http://schemas.openxmlformats.org/officeDocument/2006/relationships/footer" Target="footer2.xm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file:///C:\Users\consultant2.FU003\Desktop\&#1055;&#1077;&#1088;&#1077;&#1095;&#1077;&#1085;&#1100;%20&#1088;&#1072;&#1089;&#1093;&#1086;&#1076;&#1085;&#1099;&#1093;%20&#1086;&#1073;&#1103;&#1079;&#1072;&#1090;&#1077;&#1083;&#1089;&#1090;&#1074;%20&#1042;%20&#1055;&#1088;&#1086;&#1082;&#1091;&#1088;&#1072;&#1090;&#1091;&#1088;&#1091;\&#1056;&#1077;&#1096;&#1077;&#1085;&#1080;&#1077;%20&#1057;&#1086;&#1074;&#1077;&#1090;&#1072;%20&#1076;&#1077;&#1087;&#1091;&#1090;&#1072;&#1090;&#1086;&#1074;%20&#1054;&#1042;&#1047;,%20&#1087;&#1080;&#1090;&#1072;&#1085;&#1080;&#1077;,%20&#1082;&#1083;&#1072;&#1089;&#1089;&#1085;&#1086;&#1077;%20&#1088;&#1091;&#1082;&#1086;&#1074;&#1086;&#1076;&#1089;&#1090;&#1074;&#1086;.rtf" TargetMode="External"/><Relationship Id="rId48" Type="http://schemas.openxmlformats.org/officeDocument/2006/relationships/hyperlink" Target="https://internet.garant.ru/document/redirect/408711481/0" TargetMode="External"/><Relationship Id="rId56" Type="http://schemas.openxmlformats.org/officeDocument/2006/relationships/hyperlink" Target="https://internet.garant.ru/document/redirect/8916657/1160"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internet.garant.ru/document/redirect/44912033/0" TargetMode="External"/><Relationship Id="rId3" Type="http://schemas.openxmlformats.org/officeDocument/2006/relationships/styles" Target="styles.xml"/><Relationship Id="rId12" Type="http://schemas.openxmlformats.org/officeDocument/2006/relationships/hyperlink" Target="https://dubenki.gosuslugi.ru"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hyperlink" Target="consultantplus://offline/ref=4D28B66ACBC2D48C98BD8BDC21D3664A4CDAC6203ACC66CE134EADC3B023FE33E2CD1258C23A998E845464372Au9a7L" TargetMode="External"/><Relationship Id="rId46" Type="http://schemas.openxmlformats.org/officeDocument/2006/relationships/hyperlink" Target="http://internet.garant.ru/document?id=44808982&amp;sub=0" TargetMode="External"/><Relationship Id="rId59" Type="http://schemas.openxmlformats.org/officeDocument/2006/relationships/hyperlink" Target="https://dubenki.gosuslugi.ru" TargetMode="External"/><Relationship Id="rId20" Type="http://schemas.openxmlformats.org/officeDocument/2006/relationships/image" Target="media/image7.emf"/><Relationship Id="rId41" Type="http://schemas.openxmlformats.org/officeDocument/2006/relationships/hyperlink" Target="consultantplus://offline/ref=7C3334761EDD9BC179940B14C4F5CC2C66AA3DF570F429D82276EE9A336EF11277887B5645897CCCA56794F35DE0EF76694283CEj9HFM" TargetMode="External"/><Relationship Id="rId54" Type="http://schemas.openxmlformats.org/officeDocument/2006/relationships/hyperlink" Target="https://internet.garant.ru/document/redirect/8919497/1101"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s://internet.garant.ru/document/redirect/8919497/12" TargetMode="External"/><Relationship Id="rId57" Type="http://schemas.openxmlformats.org/officeDocument/2006/relationships/hyperlink" Target="http://internet.garant.ru/document/redirect/44912033/0" TargetMode="External"/><Relationship Id="rId10" Type="http://schemas.openxmlformats.org/officeDocument/2006/relationships/hyperlink" Target="garantf1://70003066.0/" TargetMode="External"/><Relationship Id="rId31" Type="http://schemas.openxmlformats.org/officeDocument/2006/relationships/image" Target="media/image16.png"/><Relationship Id="rId44" Type="http://schemas.openxmlformats.org/officeDocument/2006/relationships/hyperlink" Target="https://dubenki.gosuslugi.ru" TargetMode="External"/><Relationship Id="rId52" Type="http://schemas.openxmlformats.org/officeDocument/2006/relationships/hyperlink" Target="https://internet.garant.ru/document/redirect/8916657/1160" TargetMode="External"/><Relationship Id="rId6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garantf1://86367.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D360A-35F1-4978-8E50-707437170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57</Pages>
  <Words>20845</Words>
  <Characters>118818</Characters>
  <Application>Microsoft Office Word</Application>
  <DocSecurity>0</DocSecurity>
  <Lines>990</Lines>
  <Paragraphs>278</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РЕСПУБЛИКА МОРДОВИЯ</vt:lpstr>
      <vt:lpstr>РЕСПУБЛИКИ МОРДОВИЯ</vt:lpstr>
      <vt:lpstr>О внесении изменений в Постановление от 15 мая 2019 г. №338 «Об утверждении вида</vt:lpstr>
      <vt:lpstr>Места для отбывания наказания в виде исправительных работ осужденным, не имеющим</vt:lpstr>
      <vt:lpstr/>
    </vt:vector>
  </TitlesOfParts>
  <Company>Администрация</Company>
  <LinksUpToDate>false</LinksUpToDate>
  <CharactersWithSpaces>139385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Юрист</cp:lastModifiedBy>
  <cp:revision>463</cp:revision>
  <cp:lastPrinted>2024-01-31T07:15:00Z</cp:lastPrinted>
  <dcterms:created xsi:type="dcterms:W3CDTF">2023-08-07T07:44:00Z</dcterms:created>
  <dcterms:modified xsi:type="dcterms:W3CDTF">2024-07-16T09:26:00Z</dcterms:modified>
</cp:coreProperties>
</file>