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78B" w:rsidRPr="00B831B8" w:rsidRDefault="004212AD" w:rsidP="00FD558A">
      <w:pPr>
        <w:shd w:val="clear" w:color="auto" w:fill="FFFFFF"/>
        <w:spacing w:after="0"/>
        <w:ind w:firstLine="709"/>
        <w:jc w:val="center"/>
        <w:rPr>
          <w:b/>
          <w:lang w:val="en-US"/>
        </w:rPr>
      </w:pPr>
      <w:r w:rsidRPr="009F778B">
        <w:rPr>
          <w:b/>
        </w:rPr>
        <w:fldChar w:fldCharType="begin"/>
      </w:r>
      <w:r w:rsidR="009F778B" w:rsidRPr="009F778B">
        <w:rPr>
          <w:b/>
        </w:rPr>
        <w:instrText xml:space="preserve"> HYPERLINK "https://xn--80aapgyievp4gwb.xn--p1ai/blog/reestr-rabotodatelej-s-nelegalnoj-zanyatostyu" \l "h2_1" </w:instrText>
      </w:r>
      <w:r w:rsidRPr="009F778B">
        <w:rPr>
          <w:b/>
        </w:rPr>
        <w:fldChar w:fldCharType="separate"/>
      </w:r>
      <w:r w:rsidR="009F778B" w:rsidRPr="009F778B">
        <w:rPr>
          <w:rFonts w:ascii="SegoeUIRegular" w:eastAsia="Times New Roman" w:hAnsi="SegoeUIRegular" w:cs="Times New Roman"/>
          <w:b/>
          <w:color w:val="333333"/>
          <w:sz w:val="28"/>
          <w:szCs w:val="28"/>
          <w:lang w:eastAsia="ru-RU"/>
        </w:rPr>
        <w:t>Реест</w:t>
      </w:r>
      <w:r w:rsidR="00B831B8">
        <w:rPr>
          <w:rFonts w:ascii="SegoeUIRegular" w:eastAsia="Times New Roman" w:hAnsi="SegoeUIRegular" w:cs="Times New Roman"/>
          <w:b/>
          <w:color w:val="333333"/>
          <w:sz w:val="28"/>
          <w:szCs w:val="28"/>
          <w:lang w:eastAsia="ru-RU"/>
        </w:rPr>
        <w:t>р недобросовестных работодателей</w:t>
      </w:r>
      <w:r w:rsidRPr="009F778B">
        <w:rPr>
          <w:b/>
        </w:rPr>
        <w:fldChar w:fldCharType="end"/>
      </w:r>
    </w:p>
    <w:p w:rsidR="00FD558A" w:rsidRPr="00FD558A" w:rsidRDefault="00FD558A" w:rsidP="00FD558A">
      <w:pPr>
        <w:shd w:val="clear" w:color="auto" w:fill="FFFFFF"/>
        <w:spacing w:after="0"/>
        <w:ind w:firstLine="709"/>
        <w:jc w:val="center"/>
        <w:rPr>
          <w:rFonts w:ascii="SegoeUIRegular" w:eastAsia="Times New Roman" w:hAnsi="SegoeUIRegular" w:cs="Times New Roman"/>
          <w:b/>
          <w:color w:val="333333"/>
          <w:sz w:val="16"/>
          <w:szCs w:val="16"/>
          <w:lang w:eastAsia="ru-RU"/>
        </w:rPr>
      </w:pPr>
      <w:bookmarkStart w:id="0" w:name="_GoBack"/>
      <w:bookmarkEnd w:id="0"/>
    </w:p>
    <w:p w:rsidR="0079486A" w:rsidRPr="0079486A" w:rsidRDefault="009F778B" w:rsidP="00FD558A">
      <w:pPr>
        <w:shd w:val="clear" w:color="auto" w:fill="FFFFFF"/>
        <w:spacing w:after="0"/>
        <w:ind w:firstLine="709"/>
        <w:jc w:val="both"/>
        <w:rPr>
          <w:rFonts w:ascii="SegoeUIRegular" w:eastAsia="Times New Roman" w:hAnsi="SegoeUIRegular" w:cs="Times New Roman"/>
          <w:color w:val="333333"/>
          <w:sz w:val="28"/>
          <w:szCs w:val="28"/>
          <w:lang w:eastAsia="ru-RU"/>
        </w:rPr>
      </w:pPr>
      <w:r>
        <w:rPr>
          <w:rFonts w:ascii="SegoeUIRegular" w:eastAsia="Times New Roman" w:hAnsi="SegoeUIRegular" w:cs="Times New Roman"/>
          <w:color w:val="333333"/>
          <w:sz w:val="28"/>
          <w:szCs w:val="28"/>
          <w:lang w:eastAsia="ru-RU"/>
        </w:rPr>
        <w:t xml:space="preserve">С </w:t>
      </w:r>
      <w:r w:rsidR="0079486A" w:rsidRPr="0079486A">
        <w:rPr>
          <w:rFonts w:ascii="SegoeUIRegular" w:eastAsia="Times New Roman" w:hAnsi="SegoeUIRegular" w:cs="Times New Roman"/>
          <w:color w:val="333333"/>
          <w:sz w:val="28"/>
          <w:szCs w:val="28"/>
          <w:lang w:eastAsia="ru-RU"/>
        </w:rPr>
        <w:t>1</w:t>
      </w:r>
      <w:r>
        <w:rPr>
          <w:rFonts w:ascii="SegoeUIRegular" w:eastAsia="Times New Roman" w:hAnsi="SegoeUIRegular" w:cs="Times New Roman"/>
          <w:color w:val="333333"/>
          <w:sz w:val="28"/>
          <w:szCs w:val="28"/>
          <w:lang w:eastAsia="ru-RU"/>
        </w:rPr>
        <w:t xml:space="preserve"> января </w:t>
      </w:r>
      <w:r w:rsidR="0079486A" w:rsidRPr="0079486A">
        <w:rPr>
          <w:rFonts w:ascii="SegoeUIRegular" w:eastAsia="Times New Roman" w:hAnsi="SegoeUIRegular" w:cs="Times New Roman"/>
          <w:color w:val="333333"/>
          <w:sz w:val="28"/>
          <w:szCs w:val="28"/>
          <w:lang w:eastAsia="ru-RU"/>
        </w:rPr>
        <w:t>2025 г</w:t>
      </w:r>
      <w:r>
        <w:rPr>
          <w:rFonts w:ascii="SegoeUIRegular" w:eastAsia="Times New Roman" w:hAnsi="SegoeUIRegular" w:cs="Times New Roman"/>
          <w:color w:val="333333"/>
          <w:sz w:val="28"/>
          <w:szCs w:val="28"/>
          <w:lang w:eastAsia="ru-RU"/>
        </w:rPr>
        <w:t xml:space="preserve">ода </w:t>
      </w:r>
      <w:r w:rsidR="009E2921">
        <w:rPr>
          <w:rFonts w:ascii="SegoeUIRegular" w:eastAsia="Times New Roman" w:hAnsi="SegoeUIRegular" w:cs="Times New Roman"/>
          <w:color w:val="333333"/>
          <w:sz w:val="28"/>
          <w:szCs w:val="28"/>
          <w:lang w:eastAsia="ru-RU"/>
        </w:rPr>
        <w:t>Федеральная служба по труду и занятости (</w:t>
      </w:r>
      <w:proofErr w:type="spellStart"/>
      <w:r w:rsidR="0079486A" w:rsidRPr="0079486A">
        <w:rPr>
          <w:rFonts w:ascii="SegoeUIRegular" w:eastAsia="Times New Roman" w:hAnsi="SegoeUIRegular" w:cs="Times New Roman"/>
          <w:color w:val="333333"/>
          <w:sz w:val="28"/>
          <w:szCs w:val="28"/>
          <w:lang w:eastAsia="ru-RU"/>
        </w:rPr>
        <w:t>Роструд</w:t>
      </w:r>
      <w:proofErr w:type="spellEnd"/>
      <w:r w:rsidR="009E2921">
        <w:rPr>
          <w:rFonts w:ascii="SegoeUIRegular" w:eastAsia="Times New Roman" w:hAnsi="SegoeUIRegular" w:cs="Times New Roman"/>
          <w:color w:val="333333"/>
          <w:sz w:val="28"/>
          <w:szCs w:val="28"/>
          <w:lang w:eastAsia="ru-RU"/>
        </w:rPr>
        <w:t>)</w:t>
      </w:r>
      <w:r w:rsidR="0079486A" w:rsidRPr="0079486A">
        <w:rPr>
          <w:rFonts w:ascii="SegoeUIRegular" w:eastAsia="Times New Roman" w:hAnsi="SegoeUIRegular" w:cs="Times New Roman"/>
          <w:color w:val="333333"/>
          <w:sz w:val="28"/>
          <w:szCs w:val="28"/>
          <w:lang w:eastAsia="ru-RU"/>
        </w:rPr>
        <w:t xml:space="preserve"> ведет</w:t>
      </w:r>
      <w:r w:rsidR="009E2921">
        <w:rPr>
          <w:rFonts w:ascii="SegoeUIRegular" w:eastAsia="Times New Roman" w:hAnsi="SegoeUIRegular" w:cs="Times New Roman"/>
          <w:color w:val="333333"/>
          <w:sz w:val="28"/>
          <w:szCs w:val="28"/>
          <w:lang w:eastAsia="ru-RU"/>
        </w:rPr>
        <w:t xml:space="preserve"> открытый</w:t>
      </w:r>
      <w:r w:rsidR="0079486A" w:rsidRPr="0079486A">
        <w:rPr>
          <w:rFonts w:ascii="SegoeUIRegular" w:eastAsia="Times New Roman" w:hAnsi="SegoeUIRegular" w:cs="Times New Roman"/>
          <w:color w:val="333333"/>
          <w:sz w:val="28"/>
          <w:szCs w:val="28"/>
          <w:lang w:eastAsia="ru-RU"/>
        </w:rPr>
        <w:t xml:space="preserve"> общедоступный реестр работодателей, у которых были выявлены факты нелегальной занятости. </w:t>
      </w:r>
    </w:p>
    <w:p w:rsidR="00ED35F9" w:rsidRDefault="0079486A" w:rsidP="00FD558A">
      <w:pPr>
        <w:shd w:val="clear" w:color="auto" w:fill="FFFFFF"/>
        <w:spacing w:after="0"/>
        <w:ind w:firstLine="709"/>
        <w:jc w:val="both"/>
        <w:rPr>
          <w:rFonts w:ascii="SegoeUIRegular" w:eastAsia="Times New Roman" w:hAnsi="SegoeUIRegular" w:cs="Times New Roman"/>
          <w:color w:val="333333"/>
          <w:sz w:val="28"/>
          <w:szCs w:val="28"/>
          <w:lang w:eastAsia="ru-RU"/>
        </w:rPr>
      </w:pPr>
      <w:r w:rsidRPr="0079486A">
        <w:rPr>
          <w:rFonts w:ascii="SegoeUIRegular" w:eastAsia="Times New Roman" w:hAnsi="SegoeUIRegular" w:cs="Times New Roman"/>
          <w:color w:val="333333"/>
          <w:sz w:val="28"/>
          <w:szCs w:val="28"/>
          <w:lang w:eastAsia="ru-RU"/>
        </w:rPr>
        <w:t xml:space="preserve">В </w:t>
      </w:r>
      <w:r w:rsidR="009E2921">
        <w:rPr>
          <w:rFonts w:ascii="SegoeUIRegular" w:eastAsia="Times New Roman" w:hAnsi="SegoeUIRegular" w:cs="Times New Roman"/>
          <w:color w:val="333333"/>
          <w:sz w:val="28"/>
          <w:szCs w:val="28"/>
          <w:lang w:eastAsia="ru-RU"/>
        </w:rPr>
        <w:t xml:space="preserve">указанный </w:t>
      </w:r>
      <w:r w:rsidRPr="0079486A">
        <w:rPr>
          <w:rFonts w:ascii="SegoeUIRegular" w:eastAsia="Times New Roman" w:hAnsi="SegoeUIRegular" w:cs="Times New Roman"/>
          <w:color w:val="333333"/>
          <w:sz w:val="28"/>
          <w:szCs w:val="28"/>
          <w:lang w:eastAsia="ru-RU"/>
        </w:rPr>
        <w:t xml:space="preserve">реестр включаются работодатели, совершившие после </w:t>
      </w:r>
      <w:r w:rsidR="009E2921">
        <w:rPr>
          <w:rFonts w:ascii="SegoeUIRegular" w:eastAsia="Times New Roman" w:hAnsi="SegoeUIRegular" w:cs="Times New Roman"/>
          <w:color w:val="333333"/>
          <w:sz w:val="28"/>
          <w:szCs w:val="28"/>
          <w:lang w:eastAsia="ru-RU"/>
        </w:rPr>
        <w:br/>
      </w:r>
      <w:r w:rsidRPr="0079486A">
        <w:rPr>
          <w:rFonts w:ascii="SegoeUIRegular" w:eastAsia="Times New Roman" w:hAnsi="SegoeUIRegular" w:cs="Times New Roman"/>
          <w:color w:val="333333"/>
          <w:sz w:val="28"/>
          <w:szCs w:val="28"/>
          <w:lang w:eastAsia="ru-RU"/>
        </w:rPr>
        <w:t xml:space="preserve">1 января 2025 года административное правонарушение, </w:t>
      </w:r>
      <w:r w:rsidR="00ED35F9">
        <w:rPr>
          <w:rFonts w:ascii="SegoeUIRegular" w:eastAsia="Times New Roman" w:hAnsi="SegoeUIRegular" w:cs="Times New Roman"/>
          <w:color w:val="333333"/>
          <w:sz w:val="28"/>
          <w:szCs w:val="28"/>
          <w:lang w:eastAsia="ru-RU"/>
        </w:rPr>
        <w:t>связанное с  уклонением</w:t>
      </w:r>
      <w:r w:rsidRPr="0079486A">
        <w:rPr>
          <w:rFonts w:ascii="SegoeUIRegular" w:eastAsia="Times New Roman" w:hAnsi="SegoeUIRegular" w:cs="Times New Roman"/>
          <w:color w:val="333333"/>
          <w:sz w:val="28"/>
          <w:szCs w:val="28"/>
          <w:lang w:eastAsia="ru-RU"/>
        </w:rPr>
        <w:t xml:space="preserve"> от оформления трудового договора или заключения гражданско-правового договора, фактически регулирующего трудовые отношения между работником и работодателем</w:t>
      </w:r>
      <w:r w:rsidR="00ED35F9">
        <w:rPr>
          <w:rFonts w:ascii="SegoeUIRegular" w:eastAsia="Times New Roman" w:hAnsi="SegoeUIRegular" w:cs="Times New Roman"/>
          <w:color w:val="333333"/>
          <w:sz w:val="28"/>
          <w:szCs w:val="28"/>
          <w:lang w:eastAsia="ru-RU"/>
        </w:rPr>
        <w:t>.</w:t>
      </w:r>
    </w:p>
    <w:p w:rsidR="00BE1C76" w:rsidRDefault="009E2921" w:rsidP="00FD558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Информация, содержащаяся </w:t>
      </w:r>
      <w:r w:rsidR="00BE1C76" w:rsidRPr="00BE1C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="00BE1C76" w:rsidRPr="00BE1C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еестр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="00BE1C76" w:rsidRPr="00BE1C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являются </w:t>
      </w:r>
      <w:proofErr w:type="gramStart"/>
      <w:r w:rsidR="00BE1C76" w:rsidRPr="00BE1C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общедоступн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включает в себя следующие сведения</w:t>
      </w:r>
      <w:r w:rsidR="00BE1C76" w:rsidRPr="00BE1C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="00BE1C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BE1C76" w:rsidRDefault="00BE1C76" w:rsidP="00FD558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1C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 w:rsidR="009E29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именование</w:t>
      </w:r>
      <w:r w:rsidRPr="00BE1C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E29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организации</w:t>
      </w:r>
      <w:r w:rsidRPr="00BE1C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ФИО индивидуального предпринимателя, у которых были зафиксированы признаки нелегальной занятости;</w:t>
      </w:r>
    </w:p>
    <w:p w:rsidR="00BE1C76" w:rsidRPr="00BE1C76" w:rsidRDefault="00BE1C76" w:rsidP="00FD558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1C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ИНН;</w:t>
      </w:r>
    </w:p>
    <w:p w:rsidR="00BE1C76" w:rsidRPr="00BE1C76" w:rsidRDefault="00BE1C76" w:rsidP="00FD558A">
      <w:pPr>
        <w:spacing w:after="0"/>
        <w:ind w:left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1C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дата включения в реестр;</w:t>
      </w:r>
    </w:p>
    <w:p w:rsidR="00BE1C76" w:rsidRPr="00BE1C76" w:rsidRDefault="00BE1C76" w:rsidP="00FD558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1C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основание включения в реестр </w:t>
      </w:r>
      <w:r w:rsidR="00B831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</w:t>
      </w:r>
      <w:r w:rsidRPr="00BE1C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реквизиты постановления, который вынес суд по административному делу;</w:t>
      </w:r>
    </w:p>
    <w:p w:rsidR="00BE1C76" w:rsidRPr="00BE1C76" w:rsidRDefault="009E2921" w:rsidP="00FD558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сведения</w:t>
      </w:r>
      <w:r w:rsidR="00BE1C76" w:rsidRPr="00BE1C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количестве вступивших в законную силу постановлений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вынесенных </w:t>
      </w:r>
      <w:r w:rsidR="00BE1C76" w:rsidRPr="00BE1C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отношении работодателя в период нахождения записи о нем в реестре.</w:t>
      </w:r>
    </w:p>
    <w:p w:rsidR="00BE1C76" w:rsidRDefault="00194DFC" w:rsidP="00FD558A">
      <w:pPr>
        <w:shd w:val="clear" w:color="auto" w:fill="FFFFFF"/>
        <w:spacing w:after="15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94D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Создание реестра </w:t>
      </w:r>
      <w:r w:rsidR="001067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направлено на повышение прозрачности рынка труда, обеспечении информированности соискателей о</w:t>
      </w:r>
      <w:r w:rsidRPr="00194D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добросовестност</w:t>
      </w:r>
      <w:r w:rsidR="001067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</w:t>
      </w:r>
      <w:r w:rsidRPr="00194D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067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потенциальных </w:t>
      </w:r>
      <w:r w:rsidRPr="00194D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работодател</w:t>
      </w:r>
      <w:r w:rsidR="001067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ей, а также </w:t>
      </w:r>
      <w:r w:rsidRPr="00194D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борьбу с теневой занятостью</w:t>
      </w:r>
      <w:r w:rsidRPr="00194D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sectPr w:rsidR="00BE1C76" w:rsidSect="00F41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UI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5166B"/>
    <w:multiLevelType w:val="multilevel"/>
    <w:tmpl w:val="68D4F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321B"/>
    <w:rsid w:val="000A0AE9"/>
    <w:rsid w:val="000E2A3F"/>
    <w:rsid w:val="0010675C"/>
    <w:rsid w:val="00194DFC"/>
    <w:rsid w:val="001C1E63"/>
    <w:rsid w:val="00221CD8"/>
    <w:rsid w:val="0027321B"/>
    <w:rsid w:val="002E15B6"/>
    <w:rsid w:val="003158F0"/>
    <w:rsid w:val="004212AD"/>
    <w:rsid w:val="004F2BD4"/>
    <w:rsid w:val="005E4DDC"/>
    <w:rsid w:val="006C673E"/>
    <w:rsid w:val="0079486A"/>
    <w:rsid w:val="00861942"/>
    <w:rsid w:val="008F1C0B"/>
    <w:rsid w:val="009A0E95"/>
    <w:rsid w:val="009E2921"/>
    <w:rsid w:val="009F778B"/>
    <w:rsid w:val="00B831B8"/>
    <w:rsid w:val="00BB71F2"/>
    <w:rsid w:val="00BE1C76"/>
    <w:rsid w:val="00CE6059"/>
    <w:rsid w:val="00E21561"/>
    <w:rsid w:val="00EA4A7D"/>
    <w:rsid w:val="00ED35F9"/>
    <w:rsid w:val="00F41B57"/>
    <w:rsid w:val="00FD5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486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E1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23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62627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11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kpo1</dc:creator>
  <cp:lastModifiedBy>KPO3</cp:lastModifiedBy>
  <cp:revision>2</cp:revision>
  <cp:lastPrinted>2025-06-09T05:49:00Z</cp:lastPrinted>
  <dcterms:created xsi:type="dcterms:W3CDTF">2025-06-09T07:53:00Z</dcterms:created>
  <dcterms:modified xsi:type="dcterms:W3CDTF">2025-06-09T07:53:00Z</dcterms:modified>
</cp:coreProperties>
</file>